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C5306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560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15CC9" w:rsidRDefault="002D0AE6" w:rsidP="00C53067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C53067">
        <w:rPr>
          <w:rFonts w:ascii="Courier New" w:hAnsi="Courier New" w:cs="Courier New"/>
          <w:sz w:val="24"/>
          <w:szCs w:val="24"/>
          <w:lang w:val="es-ES_tradnl"/>
        </w:rPr>
        <w:t xml:space="preserve">El expediente Nº 217/2023 - iniciado por Gagliano Miguelina Haydee– Eximición deuda </w:t>
      </w:r>
      <w:r w:rsidR="00C5306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53067">
        <w:rPr>
          <w:rFonts w:ascii="Courier New" w:hAnsi="Courier New" w:cs="Courier New"/>
          <w:sz w:val="24"/>
          <w:szCs w:val="24"/>
          <w:lang w:val="es-ES_tradnl"/>
        </w:rPr>
        <w:t>que mantiene</w:t>
      </w:r>
      <w:r w:rsidR="00C53067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C53067">
        <w:rPr>
          <w:rFonts w:ascii="Courier New" w:hAnsi="Courier New" w:cs="Courier New"/>
          <w:sz w:val="24"/>
          <w:szCs w:val="24"/>
          <w:lang w:val="es-ES_tradnl"/>
        </w:rPr>
        <w:t xml:space="preserve"> con COSAG</w:t>
      </w:r>
      <w:r w:rsidR="00C53067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C53067" w:rsidRPr="00C53067" w:rsidRDefault="00C53067" w:rsidP="00C53067">
      <w:pPr>
        <w:pStyle w:val="Prrafodelista"/>
        <w:spacing w:line="276" w:lineRule="auto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C5306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C53067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C53067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53067" w:rsidRDefault="00245C18" w:rsidP="00C530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>Que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53067">
        <w:rPr>
          <w:rFonts w:ascii="Courier New" w:eastAsia="Arial Unicode MS" w:hAnsi="Courier New" w:cs="Courier New"/>
          <w:sz w:val="24"/>
          <w:szCs w:val="24"/>
        </w:rPr>
        <w:t>solicita eximición en concepto de Tasa por Servicio a la Propiedad Cuenta N° 00006523 y de la deuda que mantiene con Cosag Cuenta Nº03-01-235-012|50058/00-05;</w:t>
      </w:r>
    </w:p>
    <w:p w:rsidR="00C53067" w:rsidRDefault="00C53067" w:rsidP="00C530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53067" w:rsidRPr="00CB45EF" w:rsidRDefault="00C53067" w:rsidP="00C530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C53067" w:rsidRDefault="00C53067" w:rsidP="00C530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53067" w:rsidRPr="00921D76" w:rsidRDefault="00C53067" w:rsidP="00C530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C53067" w:rsidRPr="00FC09D0" w:rsidRDefault="00C53067" w:rsidP="00C53067">
      <w:pPr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CF03E0" w:rsidRPr="00CF03E0" w:rsidRDefault="00C53067" w:rsidP="00C530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estudio socioeconómico realizado por la Subsecretaría de Desarrollo Social se trata de un hogar unipersonal que subsiste a través de la jubilación mínima con los cuales no llega a cubrir sus necesidades básicas totales encontrándose en condición de pobreza</w:t>
      </w:r>
      <w:r w:rsidR="00B95DC7">
        <w:rPr>
          <w:rFonts w:ascii="Courier New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</w:t>
      </w:r>
    </w:p>
    <w:p w:rsidR="007C41CD" w:rsidRPr="004F4B73" w:rsidRDefault="007C41CD" w:rsidP="00C53067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C53067">
      <w:pPr>
        <w:pStyle w:val="Prrafodelista"/>
        <w:spacing w:line="276" w:lineRule="auto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5B2570">
        <w:rPr>
          <w:rFonts w:ascii="Courier New" w:hAnsi="Courier New" w:cs="Courier New"/>
          <w:sz w:val="24"/>
          <w:szCs w:val="24"/>
        </w:rPr>
        <w:t xml:space="preserve"> del día 26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E002FF" w:rsidRDefault="00E002FF" w:rsidP="00C53067">
      <w:pPr>
        <w:pStyle w:val="Prrafodelista"/>
        <w:spacing w:line="276" w:lineRule="auto"/>
        <w:jc w:val="both"/>
      </w:pPr>
    </w:p>
    <w:p w:rsidR="00E002FF" w:rsidRDefault="00E002FF" w:rsidP="00C53067">
      <w:pPr>
        <w:pStyle w:val="Prrafodelista"/>
        <w:spacing w:line="276" w:lineRule="auto"/>
        <w:jc w:val="both"/>
      </w:pPr>
    </w:p>
    <w:p w:rsidR="00E002FF" w:rsidRDefault="00E002FF" w:rsidP="00C53067">
      <w:pPr>
        <w:pStyle w:val="Prrafodelista"/>
        <w:spacing w:line="276" w:lineRule="auto"/>
        <w:jc w:val="both"/>
      </w:pPr>
    </w:p>
    <w:p w:rsidR="00E002FF" w:rsidRDefault="00E002FF" w:rsidP="00C53067">
      <w:pPr>
        <w:pStyle w:val="Prrafodelista"/>
        <w:spacing w:line="276" w:lineRule="auto"/>
        <w:jc w:val="both"/>
      </w:pPr>
    </w:p>
    <w:p w:rsidR="00E002FF" w:rsidRPr="00E002FF" w:rsidRDefault="00E002FF" w:rsidP="00E002FF">
      <w:pPr>
        <w:pStyle w:val="Prrafodelista"/>
        <w:spacing w:line="276" w:lineRule="auto"/>
        <w:jc w:val="right"/>
        <w:rPr>
          <w:rFonts w:ascii="Courier New" w:hAnsi="Courier New" w:cs="Courier New"/>
          <w:sz w:val="24"/>
          <w:szCs w:val="24"/>
        </w:rPr>
      </w:pPr>
      <w:r w:rsidRPr="00E002FF">
        <w:rPr>
          <w:rFonts w:ascii="Courier New" w:hAnsi="Courier New" w:cs="Courier New"/>
          <w:sz w:val="24"/>
          <w:szCs w:val="24"/>
        </w:rPr>
        <w:t>...///</w:t>
      </w:r>
    </w:p>
    <w:p w:rsidR="00F40F1F" w:rsidRDefault="00E002FF" w:rsidP="00E002FF">
      <w:pPr>
        <w:spacing w:line="276" w:lineRule="auto"/>
        <w:rPr>
          <w:rFonts w:ascii="Courier New" w:hAnsi="Courier New" w:cs="Courier New"/>
          <w:sz w:val="24"/>
          <w:szCs w:val="24"/>
        </w:rPr>
      </w:pPr>
      <w:r w:rsidRPr="00E002FF">
        <w:rPr>
          <w:rFonts w:ascii="Courier New" w:hAnsi="Courier New" w:cs="Courier New"/>
          <w:sz w:val="24"/>
          <w:szCs w:val="24"/>
        </w:rPr>
        <w:lastRenderedPageBreak/>
        <w:t>...///</w:t>
      </w:r>
      <w:r>
        <w:rPr>
          <w:rFonts w:ascii="Courier New" w:hAnsi="Courier New" w:cs="Courier New"/>
          <w:sz w:val="24"/>
          <w:szCs w:val="24"/>
        </w:rPr>
        <w:t>2.-</w:t>
      </w:r>
    </w:p>
    <w:p w:rsidR="00F229D5" w:rsidRPr="00925DF9" w:rsidRDefault="00F229D5" w:rsidP="007C41CD">
      <w:pPr>
        <w:spacing w:after="200" w:line="276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7C41C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E002FF" w:rsidRDefault="007309BF" w:rsidP="00E002FF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E002FF">
        <w:rPr>
          <w:rFonts w:ascii="Courier New" w:eastAsia="Arial Unicode MS" w:hAnsi="Courier New" w:cs="Courier New"/>
          <w:sz w:val="24"/>
          <w:szCs w:val="24"/>
        </w:rPr>
        <w:t xml:space="preserve"> Nº00006253</w:t>
      </w:r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E002FF" w:rsidRDefault="00E002FF" w:rsidP="00E002FF">
      <w:pPr>
        <w:spacing w:before="100" w:beforeAutospacing="1" w:after="0" w:line="276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SETENTA POR CIENTO (100%) el pago  de la deuda que mantiene con la empresa COSAG Ltda. Cuenta Nº</w:t>
      </w:r>
      <w:r w:rsidRPr="004133CA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Nº03-01-235-012|50058/00-05</w:t>
      </w:r>
      <w:r w:rsidRPr="00607BC6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 xml:space="preserve">por la prestación de servicio hasta </w:t>
      </w:r>
      <w:r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>
        <w:rPr>
          <w:rFonts w:ascii="Courier New" w:eastAsia="Arial Unicode MS" w:hAnsi="Courier New" w:cs="Courier New"/>
          <w:sz w:val="24"/>
          <w:szCs w:val="24"/>
        </w:rPr>
        <w:t>5</w:t>
      </w:r>
      <w:r w:rsidRPr="006271D7">
        <w:rPr>
          <w:rFonts w:ascii="Courier New" w:eastAsia="Arial Unicode MS" w:hAnsi="Courier New" w:cs="Courier New"/>
          <w:sz w:val="24"/>
          <w:szCs w:val="24"/>
        </w:rPr>
        <w:t xml:space="preserve"> inclusive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E002FF" w:rsidRPr="00E002FF" w:rsidRDefault="00E002FF" w:rsidP="00E002FF">
      <w:pPr>
        <w:spacing w:before="100" w:beforeAutospacing="1" w:after="0" w:line="276" w:lineRule="auto"/>
        <w:ind w:left="709" w:hanging="993"/>
        <w:jc w:val="both"/>
        <w:rPr>
          <w:rStyle w:val="nfasissutil"/>
          <w:rFonts w:ascii="Courier New" w:eastAsia="Arial Unicode MS" w:hAnsi="Courier New" w:cs="Courier New"/>
          <w:i w:val="0"/>
          <w:iCs w:val="0"/>
          <w:color w:val="auto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.-</w:t>
      </w:r>
      <w:bookmarkStart w:id="0" w:name="_GoBack"/>
      <w:bookmarkEnd w:id="0"/>
    </w:p>
    <w:p w:rsidR="00C10E57" w:rsidRPr="00C10E57" w:rsidRDefault="00C10E57" w:rsidP="007C41CD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AA0F48" w:rsidRDefault="00AA0F48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7C41CD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5B257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VEINTISÉIS 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7C41CD">
      <w:pPr>
        <w:spacing w:line="276" w:lineRule="auto"/>
      </w:pPr>
    </w:p>
    <w:p w:rsidR="007C41CD" w:rsidRDefault="007C41CD">
      <w:pPr>
        <w:spacing w:line="276" w:lineRule="auto"/>
      </w:pPr>
    </w:p>
    <w:sectPr w:rsidR="007C41CD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5135" w:rsidRDefault="00165135" w:rsidP="00EF563D">
      <w:pPr>
        <w:spacing w:after="0" w:line="240" w:lineRule="auto"/>
      </w:pPr>
      <w:r>
        <w:separator/>
      </w:r>
    </w:p>
  </w:endnote>
  <w:endnote w:type="continuationSeparator" w:id="0">
    <w:p w:rsidR="00165135" w:rsidRDefault="00165135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5135" w:rsidRDefault="00165135" w:rsidP="00EF563D">
      <w:pPr>
        <w:spacing w:after="0" w:line="240" w:lineRule="auto"/>
      </w:pPr>
      <w:r>
        <w:separator/>
      </w:r>
    </w:p>
  </w:footnote>
  <w:footnote w:type="continuationSeparator" w:id="0">
    <w:p w:rsidR="00165135" w:rsidRDefault="00165135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A6F74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65135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5CC9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2570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892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2C81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1CD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95DC7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067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002FF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4C9919-8F26-4C2D-9340-CE8515EAF6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379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concejales</cp:lastModifiedBy>
  <cp:revision>2</cp:revision>
  <cp:lastPrinted>2025-11-28T11:11:00Z</cp:lastPrinted>
  <dcterms:created xsi:type="dcterms:W3CDTF">2025-11-28T11:36:00Z</dcterms:created>
  <dcterms:modified xsi:type="dcterms:W3CDTF">2025-11-28T11:36:00Z</dcterms:modified>
</cp:coreProperties>
</file>