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945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561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3067" w:rsidRDefault="002D0AE6" w:rsidP="00794591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94591">
        <w:rPr>
          <w:rFonts w:ascii="Courier New" w:hAnsi="Courier New" w:cs="Courier New"/>
          <w:sz w:val="24"/>
          <w:szCs w:val="24"/>
          <w:lang w:val="es-ES_tradnl"/>
        </w:rPr>
        <w:t>El expediente Nº 1187/2019 iniciado por De la Fuente Natalia Romina – Eximición de Tasas</w:t>
      </w:r>
      <w:r w:rsidR="0079459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794591" w:rsidRDefault="00794591" w:rsidP="00794591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94591" w:rsidRPr="00794591" w:rsidRDefault="00794591" w:rsidP="00794591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945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945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9459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94591" w:rsidRPr="00794591" w:rsidRDefault="00245C18" w:rsidP="007945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>Que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94591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Contribución que incide sobre los Automotores </w:t>
      </w:r>
      <w:r w:rsidR="00794591" w:rsidRPr="00794591">
        <w:rPr>
          <w:rFonts w:ascii="Courier New" w:eastAsia="Arial Unicode MS" w:hAnsi="Courier New" w:cs="Courier New"/>
          <w:sz w:val="24"/>
          <w:szCs w:val="24"/>
        </w:rPr>
        <w:t>Cuenta Municipal N° AC195XX;</w:t>
      </w:r>
    </w:p>
    <w:p w:rsidR="00794591" w:rsidRDefault="00794591" w:rsidP="007945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4591" w:rsidRDefault="00794591" w:rsidP="007945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37 presenta certificado de discapacidad de su hija;</w:t>
      </w:r>
    </w:p>
    <w:p w:rsidR="00794591" w:rsidRDefault="00794591" w:rsidP="007945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F03E0" w:rsidRPr="00CF03E0" w:rsidRDefault="00794591" w:rsidP="0079459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79459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94591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5B2570">
        <w:rPr>
          <w:rFonts w:ascii="Courier New" w:hAnsi="Courier New" w:cs="Courier New"/>
          <w:sz w:val="24"/>
          <w:szCs w:val="24"/>
        </w:rPr>
        <w:t xml:space="preserve"> del día 26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Default="00E002FF" w:rsidP="00C53067">
      <w:pPr>
        <w:pStyle w:val="Prrafodelista"/>
        <w:spacing w:line="276" w:lineRule="auto"/>
        <w:jc w:val="both"/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002FF" w:rsidRDefault="007309BF" w:rsidP="0079459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9459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794591" w:rsidRPr="00794591">
        <w:rPr>
          <w:rFonts w:ascii="Courier New" w:eastAsia="Arial Unicode MS" w:hAnsi="Courier New" w:cs="Courier New"/>
          <w:sz w:val="24"/>
          <w:szCs w:val="24"/>
        </w:rPr>
        <w:t xml:space="preserve">Cuenta Municipal Dominio Nº AC195XX </w:t>
      </w:r>
      <w:r w:rsidR="00794591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794591">
        <w:rPr>
          <w:rFonts w:ascii="Courier New" w:eastAsia="Arial Unicode MS" w:hAnsi="Courier New" w:cs="Courier New"/>
          <w:sz w:val="24"/>
          <w:szCs w:val="24"/>
        </w:rPr>
        <w:t>.-</w:t>
      </w:r>
    </w:p>
    <w:p w:rsidR="00C10E57" w:rsidRPr="00794591" w:rsidRDefault="00794591" w:rsidP="00794591">
      <w:pPr>
        <w:spacing w:before="100" w:beforeAutospacing="1" w:after="0" w:line="240" w:lineRule="auto"/>
        <w:ind w:left="709" w:hanging="993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E002F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002F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E002FF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E002FF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E002F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  <w:bookmarkStart w:id="0" w:name="_GoBack"/>
      <w:bookmarkEnd w:id="0"/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B25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VEINTISÉIS 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01F2" w:rsidRDefault="004F01F2" w:rsidP="00EF563D">
      <w:pPr>
        <w:spacing w:after="0" w:line="240" w:lineRule="auto"/>
      </w:pPr>
      <w:r>
        <w:separator/>
      </w:r>
    </w:p>
  </w:endnote>
  <w:endnote w:type="continuationSeparator" w:id="0">
    <w:p w:rsidR="004F01F2" w:rsidRDefault="004F01F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01F2" w:rsidRDefault="004F01F2" w:rsidP="00EF563D">
      <w:pPr>
        <w:spacing w:after="0" w:line="240" w:lineRule="auto"/>
      </w:pPr>
      <w:r>
        <w:separator/>
      </w:r>
    </w:p>
  </w:footnote>
  <w:footnote w:type="continuationSeparator" w:id="0">
    <w:p w:rsidR="004F01F2" w:rsidRDefault="004F01F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01F2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570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C2"/>
    <w:rsid w:val="006178DF"/>
    <w:rsid w:val="006208F0"/>
    <w:rsid w:val="00622FBE"/>
    <w:rsid w:val="006275C6"/>
    <w:rsid w:val="00634892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4591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5DC7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067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02FF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1E552-E801-476B-9E13-937A25EB6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2025-11-28T11:46:00Z</cp:lastPrinted>
  <dcterms:created xsi:type="dcterms:W3CDTF">2025-11-28T11:51:00Z</dcterms:created>
  <dcterms:modified xsi:type="dcterms:W3CDTF">2025-11-28T11:51:00Z</dcterms:modified>
</cp:coreProperties>
</file>