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82F81" w:rsidRPr="00A90EE6" w:rsidRDefault="00765A9C" w:rsidP="00E82F81">
      <w:pPr>
        <w:spacing w:before="100" w:beforeAutospacing="1" w:after="0" w:line="240" w:lineRule="auto"/>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ORDENANZA  Nº 9783</w:t>
      </w:r>
    </w:p>
    <w:p w:rsidR="0090583E" w:rsidRDefault="0090583E" w:rsidP="0090583E">
      <w:pPr>
        <w:jc w:val="both"/>
        <w:rPr>
          <w:lang w:val="es-ES_tradnl"/>
        </w:rPr>
      </w:pPr>
    </w:p>
    <w:p w:rsidR="0090583E" w:rsidRPr="0090583E" w:rsidRDefault="0090583E" w:rsidP="0090583E">
      <w:pPr>
        <w:spacing w:before="100" w:beforeAutospacing="1" w:line="360" w:lineRule="auto"/>
        <w:ind w:left="709" w:hanging="709"/>
        <w:jc w:val="both"/>
        <w:rPr>
          <w:rFonts w:ascii="Courier New" w:eastAsia="Arial Unicode MS" w:hAnsi="Courier New" w:cs="ShelleyAllegroScript-Normal"/>
          <w:sz w:val="24"/>
          <w:szCs w:val="24"/>
          <w:lang w:val="es-ES_tradnl" w:eastAsia="es-ES"/>
        </w:rPr>
      </w:pPr>
      <w:r w:rsidRPr="0090583E">
        <w:rPr>
          <w:rFonts w:ascii="Courier New" w:eastAsia="Arial Unicode MS" w:hAnsi="Courier New" w:cs="ShelleyAllegroScript-Normal"/>
          <w:b/>
          <w:sz w:val="24"/>
          <w:szCs w:val="24"/>
          <w:lang w:val="es-ES_tradnl" w:eastAsia="es-ES"/>
        </w:rPr>
        <w:t>VISTO:</w:t>
      </w:r>
      <w:r w:rsidRPr="0090583E">
        <w:rPr>
          <w:rFonts w:ascii="Courier New" w:eastAsia="Arial Unicode MS" w:hAnsi="Courier New" w:cs="ShelleyAllegroScript-Normal"/>
          <w:sz w:val="24"/>
          <w:szCs w:val="24"/>
          <w:lang w:val="es-ES_tradnl" w:eastAsia="es-ES"/>
        </w:rPr>
        <w:t xml:space="preserve"> El Expediente N° 326/ I/ 2014, Contratación de Cobertura de Riego de Trabajo, para el personal dependiente de la Administración Municipal, concerniente a la organización, coordinación y administración de los servicios y prestaciones previstos en la Ley N° 24557 de Aseguradora de Riesgos del Trabajo; y</w:t>
      </w:r>
    </w:p>
    <w:p w:rsidR="0090583E" w:rsidRPr="0090583E" w:rsidRDefault="0090583E" w:rsidP="0090583E">
      <w:pPr>
        <w:spacing w:before="100" w:beforeAutospacing="1" w:line="360" w:lineRule="auto"/>
        <w:ind w:left="709" w:hanging="709"/>
        <w:jc w:val="center"/>
        <w:rPr>
          <w:rFonts w:ascii="Courier New" w:eastAsia="Arial Unicode MS" w:hAnsi="Courier New" w:cs="ShelleyAllegroScript-Normal"/>
          <w:b/>
          <w:sz w:val="24"/>
          <w:szCs w:val="24"/>
          <w:lang w:val="es-ES_tradnl" w:eastAsia="es-ES"/>
        </w:rPr>
      </w:pPr>
      <w:r w:rsidRPr="0090583E">
        <w:rPr>
          <w:rFonts w:ascii="Courier New" w:eastAsia="Arial Unicode MS" w:hAnsi="Courier New" w:cs="ShelleyAllegroScript-Normal"/>
          <w:b/>
          <w:sz w:val="24"/>
          <w:szCs w:val="24"/>
          <w:lang w:val="es-ES_tradnl" w:eastAsia="es-ES"/>
        </w:rPr>
        <w:t>C O N S I D E R A N D O</w:t>
      </w:r>
    </w:p>
    <w:p w:rsidR="0090583E" w:rsidRPr="0090583E" w:rsidRDefault="0090583E" w:rsidP="0090583E">
      <w:pPr>
        <w:spacing w:before="100" w:beforeAutospacing="1"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t xml:space="preserve">     </w:t>
      </w:r>
      <w:r w:rsidRPr="0090583E">
        <w:rPr>
          <w:rFonts w:ascii="Courier New" w:eastAsia="Arial Unicode MS" w:hAnsi="Courier New" w:cs="ShelleyAllegroScript-Normal"/>
          <w:sz w:val="24"/>
          <w:szCs w:val="24"/>
          <w:lang w:val="es-ES_tradnl" w:eastAsia="es-ES"/>
        </w:rPr>
        <w:t>Que la Ordenanza Municipal Nº 9441 art. 8º Autoriza al Departamento Ejecutivo a realizar la contratación directa de la aseguradora que tendrá a su cargo cumplir con las exigencias de la Ley 24557, sus modificaciones y normas reglamentarias, para el personal dependiente de la Administración Municipal;</w:t>
      </w:r>
    </w:p>
    <w:p w:rsidR="0090583E" w:rsidRPr="0090583E" w:rsidRDefault="0090583E" w:rsidP="0090583E">
      <w:pPr>
        <w:spacing w:before="100" w:beforeAutospacing="1"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t xml:space="preserve">     </w:t>
      </w:r>
      <w:r w:rsidRPr="0090583E">
        <w:rPr>
          <w:rFonts w:ascii="Courier New" w:eastAsia="Arial Unicode MS" w:hAnsi="Courier New" w:cs="ShelleyAllegroScript-Normal"/>
          <w:sz w:val="24"/>
          <w:szCs w:val="24"/>
          <w:lang w:val="es-ES_tradnl" w:eastAsia="es-ES"/>
        </w:rPr>
        <w:t>Que de las constancias del expediente, surge la necesidad y conveniencia de brindar una compleja cobertura, en las condiciones establecidas en la Ley N° 24.557 de Aseguradora de Riesgos del Trabajo (A.R.T), sus modificaciones y normas complementarias, para el personal dependiente de la Administración Municipal;</w:t>
      </w:r>
    </w:p>
    <w:p w:rsidR="0014113B" w:rsidRDefault="0090583E" w:rsidP="0090583E">
      <w:pPr>
        <w:spacing w:before="100" w:beforeAutospacing="1"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t xml:space="preserve">     </w:t>
      </w:r>
      <w:r w:rsidRPr="0090583E">
        <w:rPr>
          <w:rFonts w:ascii="Courier New" w:eastAsia="Arial Unicode MS" w:hAnsi="Courier New" w:cs="ShelleyAllegroScript-Normal"/>
          <w:sz w:val="24"/>
          <w:szCs w:val="24"/>
          <w:lang w:val="es-ES_tradnl" w:eastAsia="es-ES"/>
        </w:rPr>
        <w:t xml:space="preserve">Que la citada gestión resulta necesaria para otorgar a los trabajadores de la Administración los mismos beneficios que gozan los dependientes de empleadores privados, como asimismo para reducir la </w:t>
      </w:r>
      <w:proofErr w:type="spellStart"/>
      <w:r w:rsidRPr="0090583E">
        <w:rPr>
          <w:rFonts w:ascii="Courier New" w:eastAsia="Arial Unicode MS" w:hAnsi="Courier New" w:cs="ShelleyAllegroScript-Normal"/>
          <w:sz w:val="24"/>
          <w:szCs w:val="24"/>
          <w:lang w:val="es-ES_tradnl" w:eastAsia="es-ES"/>
        </w:rPr>
        <w:t>siniestrabilidad</w:t>
      </w:r>
      <w:proofErr w:type="spellEnd"/>
      <w:r w:rsidRPr="0090583E">
        <w:rPr>
          <w:rFonts w:ascii="Courier New" w:eastAsia="Arial Unicode MS" w:hAnsi="Courier New" w:cs="ShelleyAllegroScript-Normal"/>
          <w:sz w:val="24"/>
          <w:szCs w:val="24"/>
          <w:lang w:val="es-ES_tradnl" w:eastAsia="es-ES"/>
        </w:rPr>
        <w:t xml:space="preserve"> laboral, reparar los daños derivados de accidentes de trabajo</w:t>
      </w:r>
      <w:r w:rsidR="0014113B">
        <w:rPr>
          <w:rFonts w:ascii="Courier New" w:eastAsia="Arial Unicode MS" w:hAnsi="Courier New" w:cs="ShelleyAllegroScript-Normal"/>
          <w:sz w:val="24"/>
          <w:szCs w:val="24"/>
          <w:lang w:val="es-ES_tradnl" w:eastAsia="es-ES"/>
        </w:rPr>
        <w:t xml:space="preserve"> </w:t>
      </w:r>
      <w:r w:rsidRPr="0090583E">
        <w:rPr>
          <w:rFonts w:ascii="Courier New" w:eastAsia="Arial Unicode MS" w:hAnsi="Courier New" w:cs="ShelleyAllegroScript-Normal"/>
          <w:sz w:val="24"/>
          <w:szCs w:val="24"/>
          <w:lang w:val="es-ES_tradnl" w:eastAsia="es-ES"/>
        </w:rPr>
        <w:t xml:space="preserve"> y </w:t>
      </w:r>
      <w:r w:rsidR="0014113B">
        <w:rPr>
          <w:rFonts w:ascii="Courier New" w:eastAsia="Arial Unicode MS" w:hAnsi="Courier New" w:cs="ShelleyAllegroScript-Normal"/>
          <w:sz w:val="24"/>
          <w:szCs w:val="24"/>
          <w:lang w:val="es-ES_tradnl" w:eastAsia="es-ES"/>
        </w:rPr>
        <w:t xml:space="preserve"> </w:t>
      </w:r>
      <w:r w:rsidRPr="0090583E">
        <w:rPr>
          <w:rFonts w:ascii="Courier New" w:eastAsia="Arial Unicode MS" w:hAnsi="Courier New" w:cs="ShelleyAllegroScript-Normal"/>
          <w:sz w:val="24"/>
          <w:szCs w:val="24"/>
          <w:lang w:val="es-ES_tradnl" w:eastAsia="es-ES"/>
        </w:rPr>
        <w:t xml:space="preserve">enfermedades </w:t>
      </w:r>
      <w:r w:rsidR="0014113B">
        <w:rPr>
          <w:rFonts w:ascii="Courier New" w:eastAsia="Arial Unicode MS" w:hAnsi="Courier New" w:cs="ShelleyAllegroScript-Normal"/>
          <w:sz w:val="24"/>
          <w:szCs w:val="24"/>
          <w:lang w:val="es-ES_tradnl" w:eastAsia="es-ES"/>
        </w:rPr>
        <w:t xml:space="preserve"> </w:t>
      </w:r>
      <w:r w:rsidRPr="0090583E">
        <w:rPr>
          <w:rFonts w:ascii="Courier New" w:eastAsia="Arial Unicode MS" w:hAnsi="Courier New" w:cs="ShelleyAllegroScript-Normal"/>
          <w:sz w:val="24"/>
          <w:szCs w:val="24"/>
          <w:lang w:val="es-ES_tradnl" w:eastAsia="es-ES"/>
        </w:rPr>
        <w:t xml:space="preserve">profesionales </w:t>
      </w:r>
      <w:r w:rsidR="0014113B">
        <w:rPr>
          <w:rFonts w:ascii="Courier New" w:eastAsia="Arial Unicode MS" w:hAnsi="Courier New" w:cs="ShelleyAllegroScript-Normal"/>
          <w:sz w:val="24"/>
          <w:szCs w:val="24"/>
          <w:lang w:val="es-ES_tradnl" w:eastAsia="es-ES"/>
        </w:rPr>
        <w:t xml:space="preserve"> </w:t>
      </w:r>
      <w:r w:rsidRPr="0090583E">
        <w:rPr>
          <w:rFonts w:ascii="Courier New" w:eastAsia="Arial Unicode MS" w:hAnsi="Courier New" w:cs="ShelleyAllegroScript-Normal"/>
          <w:sz w:val="24"/>
          <w:szCs w:val="24"/>
          <w:lang w:val="es-ES_tradnl" w:eastAsia="es-ES"/>
        </w:rPr>
        <w:t>y</w:t>
      </w:r>
      <w:r w:rsidR="0014113B">
        <w:rPr>
          <w:rFonts w:ascii="Courier New" w:eastAsia="Arial Unicode MS" w:hAnsi="Courier New" w:cs="ShelleyAllegroScript-Normal"/>
          <w:sz w:val="24"/>
          <w:szCs w:val="24"/>
          <w:lang w:val="es-ES_tradnl" w:eastAsia="es-ES"/>
        </w:rPr>
        <w:t xml:space="preserve"> </w:t>
      </w:r>
      <w:r w:rsidRPr="0090583E">
        <w:rPr>
          <w:rFonts w:ascii="Courier New" w:eastAsia="Arial Unicode MS" w:hAnsi="Courier New" w:cs="ShelleyAllegroScript-Normal"/>
          <w:sz w:val="24"/>
          <w:szCs w:val="24"/>
          <w:lang w:val="es-ES_tradnl" w:eastAsia="es-ES"/>
        </w:rPr>
        <w:t xml:space="preserve"> promover</w:t>
      </w:r>
      <w:r w:rsidR="0014113B">
        <w:rPr>
          <w:rFonts w:ascii="Courier New" w:eastAsia="Arial Unicode MS" w:hAnsi="Courier New" w:cs="ShelleyAllegroScript-Normal"/>
          <w:sz w:val="24"/>
          <w:szCs w:val="24"/>
          <w:lang w:val="es-ES_tradnl" w:eastAsia="es-ES"/>
        </w:rPr>
        <w:t xml:space="preserve"> </w:t>
      </w:r>
      <w:r w:rsidRPr="0090583E">
        <w:rPr>
          <w:rFonts w:ascii="Courier New" w:eastAsia="Arial Unicode MS" w:hAnsi="Courier New" w:cs="ShelleyAllegroScript-Normal"/>
          <w:sz w:val="24"/>
          <w:szCs w:val="24"/>
          <w:lang w:val="es-ES_tradnl" w:eastAsia="es-ES"/>
        </w:rPr>
        <w:t xml:space="preserve"> la </w:t>
      </w:r>
    </w:p>
    <w:p w:rsidR="0014113B" w:rsidRDefault="0014113B" w:rsidP="0014113B">
      <w:pPr>
        <w:spacing w:before="100" w:beforeAutospacing="1" w:line="360" w:lineRule="auto"/>
        <w:ind w:left="709" w:hanging="709"/>
        <w:jc w:val="right"/>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t>…///</w:t>
      </w:r>
    </w:p>
    <w:p w:rsidR="0014113B" w:rsidRDefault="0014113B" w:rsidP="0014113B">
      <w:pPr>
        <w:spacing w:after="0" w:line="360" w:lineRule="auto"/>
        <w:ind w:left="709" w:hanging="709"/>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lastRenderedPageBreak/>
        <w:t>…///2.-</w:t>
      </w:r>
    </w:p>
    <w:p w:rsidR="0090583E" w:rsidRPr="0090583E" w:rsidRDefault="0014113B" w:rsidP="0014113B">
      <w:pPr>
        <w:spacing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t xml:space="preserve">     </w:t>
      </w:r>
      <w:proofErr w:type="gramStart"/>
      <w:r w:rsidR="0090583E" w:rsidRPr="0090583E">
        <w:rPr>
          <w:rFonts w:ascii="Courier New" w:eastAsia="Arial Unicode MS" w:hAnsi="Courier New" w:cs="ShelleyAllegroScript-Normal"/>
          <w:sz w:val="24"/>
          <w:szCs w:val="24"/>
          <w:lang w:val="es-ES_tradnl" w:eastAsia="es-ES"/>
        </w:rPr>
        <w:t>recalificación</w:t>
      </w:r>
      <w:proofErr w:type="gramEnd"/>
      <w:r w:rsidR="0090583E" w:rsidRPr="0090583E">
        <w:rPr>
          <w:rFonts w:ascii="Courier New" w:eastAsia="Arial Unicode MS" w:hAnsi="Courier New" w:cs="ShelleyAllegroScript-Normal"/>
          <w:sz w:val="24"/>
          <w:szCs w:val="24"/>
          <w:lang w:val="es-ES_tradnl" w:eastAsia="es-ES"/>
        </w:rPr>
        <w:t xml:space="preserve"> y recolocación de los trabajadores damnificados, entre otros objetivos;</w:t>
      </w:r>
    </w:p>
    <w:p w:rsidR="0090583E" w:rsidRPr="0090583E" w:rsidRDefault="0090583E" w:rsidP="0090583E">
      <w:pPr>
        <w:spacing w:before="100" w:beforeAutospacing="1"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t xml:space="preserve">     </w:t>
      </w:r>
      <w:r w:rsidRPr="0090583E">
        <w:rPr>
          <w:rFonts w:ascii="Courier New" w:eastAsia="Arial Unicode MS" w:hAnsi="Courier New" w:cs="ShelleyAllegroScript-Normal"/>
          <w:sz w:val="24"/>
          <w:szCs w:val="24"/>
          <w:lang w:val="es-ES_tradnl" w:eastAsia="es-ES"/>
        </w:rPr>
        <w:t xml:space="preserve">Que, acorde con la política institucional adoptada por el Ejecutivo Municipal  en materia de ajuste de gastos que afectan a la Administración que contrastan con los altos costos de cobertura, por parte de todas las aseguradoras del sistema, sobre una nueva contratación y a los fines de lograr los precedentemente expresado, se hace menester </w:t>
      </w:r>
      <w:proofErr w:type="spellStart"/>
      <w:r w:rsidRPr="0090583E">
        <w:rPr>
          <w:rFonts w:ascii="Courier New" w:eastAsia="Arial Unicode MS" w:hAnsi="Courier New" w:cs="ShelleyAllegroScript-Normal"/>
          <w:sz w:val="24"/>
          <w:szCs w:val="24"/>
          <w:lang w:val="es-ES_tradnl" w:eastAsia="es-ES"/>
        </w:rPr>
        <w:t>autoasegurarse</w:t>
      </w:r>
      <w:proofErr w:type="spellEnd"/>
      <w:r w:rsidRPr="0090583E">
        <w:rPr>
          <w:rFonts w:ascii="Courier New" w:eastAsia="Arial Unicode MS" w:hAnsi="Courier New" w:cs="ShelleyAllegroScript-Normal"/>
          <w:sz w:val="24"/>
          <w:szCs w:val="24"/>
          <w:lang w:val="es-ES_tradnl" w:eastAsia="es-ES"/>
        </w:rPr>
        <w:t>, tal como lo establece la Ley de Riesgos del Trabajo (LRT) Art. 3 inc. 4º, quedando comprendidos en el presente régimen todos los empleados y obreros que se desempeñen en relación de dependencia, cualquiera fuera la índole de las tareas del trabajador;</w:t>
      </w:r>
    </w:p>
    <w:p w:rsidR="0090583E" w:rsidRPr="0090583E" w:rsidRDefault="0090583E" w:rsidP="0090583E">
      <w:pPr>
        <w:spacing w:before="100" w:beforeAutospacing="1"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t xml:space="preserve">     Q</w:t>
      </w:r>
      <w:r w:rsidRPr="0090583E">
        <w:rPr>
          <w:rFonts w:ascii="Courier New" w:eastAsia="Arial Unicode MS" w:hAnsi="Courier New" w:cs="ShelleyAllegroScript-Normal"/>
          <w:sz w:val="24"/>
          <w:szCs w:val="24"/>
          <w:lang w:val="es-ES_tradnl" w:eastAsia="es-ES"/>
        </w:rPr>
        <w:t xml:space="preserve">ue a los fines de gestionar las autorizaciones correspondientes ante las autoridades de aplicación, Superintendencia de Seguros de la Nación y Superintendencia de Riesgos del Trabajo, resulta conveniente conformar un Consejo Técnico, para que asuma las tareas relacionadas para la obtención de la aprobación del </w:t>
      </w:r>
      <w:proofErr w:type="spellStart"/>
      <w:r w:rsidRPr="0090583E">
        <w:rPr>
          <w:rFonts w:ascii="Courier New" w:eastAsia="Arial Unicode MS" w:hAnsi="Courier New" w:cs="ShelleyAllegroScript-Normal"/>
          <w:sz w:val="24"/>
          <w:szCs w:val="24"/>
          <w:lang w:val="es-ES_tradnl" w:eastAsia="es-ES"/>
        </w:rPr>
        <w:t>Autoseguro</w:t>
      </w:r>
      <w:proofErr w:type="spellEnd"/>
      <w:r w:rsidRPr="0090583E">
        <w:rPr>
          <w:rFonts w:ascii="Courier New" w:eastAsia="Arial Unicode MS" w:hAnsi="Courier New" w:cs="ShelleyAllegroScript-Normal"/>
          <w:sz w:val="24"/>
          <w:szCs w:val="24"/>
          <w:lang w:val="es-ES_tradnl" w:eastAsia="es-ES"/>
        </w:rPr>
        <w:t xml:space="preserve"> (artículo 3 inc. 2do de la ley 24.557);</w:t>
      </w:r>
    </w:p>
    <w:p w:rsidR="0014113B" w:rsidRDefault="0090583E" w:rsidP="0090583E">
      <w:pPr>
        <w:spacing w:before="100" w:beforeAutospacing="1"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t xml:space="preserve">     </w:t>
      </w:r>
      <w:r w:rsidRPr="0090583E">
        <w:rPr>
          <w:rFonts w:ascii="Courier New" w:eastAsia="Arial Unicode MS" w:hAnsi="Courier New" w:cs="ShelleyAllegroScript-Normal"/>
          <w:sz w:val="24"/>
          <w:szCs w:val="24"/>
          <w:lang w:val="es-ES_tradnl" w:eastAsia="es-ES"/>
        </w:rPr>
        <w:t xml:space="preserve">Que del mismo modo, este Consejo Técnico  tendrá a su cargo la organización, coordinación y administración de los servicios y prestaciones previstos en la Ley 24.557 que comprende la atención  de siniestros, por medio de un servicio médico permanente, cobertura de prestaciones </w:t>
      </w:r>
    </w:p>
    <w:p w:rsidR="0014113B" w:rsidRDefault="0014113B" w:rsidP="0014113B">
      <w:pPr>
        <w:spacing w:before="100" w:beforeAutospacing="1" w:line="360" w:lineRule="auto"/>
        <w:ind w:left="709" w:hanging="709"/>
        <w:jc w:val="right"/>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t>…///</w:t>
      </w:r>
    </w:p>
    <w:p w:rsidR="0014113B" w:rsidRDefault="0014113B" w:rsidP="0014113B">
      <w:pPr>
        <w:spacing w:after="0" w:line="360" w:lineRule="auto"/>
        <w:ind w:left="709" w:hanging="709"/>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lastRenderedPageBreak/>
        <w:t>…///3.-</w:t>
      </w:r>
    </w:p>
    <w:p w:rsidR="0090583E" w:rsidRPr="0090583E" w:rsidRDefault="0014113B" w:rsidP="0014113B">
      <w:pPr>
        <w:spacing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t xml:space="preserve">     </w:t>
      </w:r>
      <w:r w:rsidR="0090583E" w:rsidRPr="0090583E">
        <w:rPr>
          <w:rFonts w:ascii="Courier New" w:eastAsia="Arial Unicode MS" w:hAnsi="Courier New" w:cs="ShelleyAllegroScript-Normal"/>
          <w:sz w:val="24"/>
          <w:szCs w:val="24"/>
          <w:lang w:val="es-ES_tradnl" w:eastAsia="es-ES"/>
        </w:rPr>
        <w:t>en especie, coordinación de áreas para la cobertura de dichos siniestros, traslados a establecimientos de alta complejidad y cumplimiento de los demás requerimientos de accidentes y/o contingencias, que se enumeran como ANEXO I, de la presente ordenanza, como de igual modo, las prestaciones de prevención de riesgos (Higiene y Seguridad), sistemas de información, todo ello a un costo estimado en el correspondiente documento contable – cobertura de riesgos de trabajo  - Secretaria de Economía y Finanzas Municipalidad de Alta Gracia, que obra en autos, como ANEXO II , para hacer frente a los gastos de que se trata;</w:t>
      </w:r>
    </w:p>
    <w:p w:rsidR="0090583E" w:rsidRPr="0090583E" w:rsidRDefault="0090583E" w:rsidP="0090583E">
      <w:pPr>
        <w:spacing w:before="100" w:beforeAutospacing="1"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t xml:space="preserve">     </w:t>
      </w:r>
      <w:r w:rsidRPr="0090583E">
        <w:rPr>
          <w:rFonts w:ascii="Courier New" w:eastAsia="Arial Unicode MS" w:hAnsi="Courier New" w:cs="ShelleyAllegroScript-Normal"/>
          <w:sz w:val="24"/>
          <w:szCs w:val="24"/>
          <w:lang w:val="es-ES_tradnl" w:eastAsia="es-ES"/>
        </w:rPr>
        <w:t>Que corresponde facultar al Sr. Intendente Municipal, a conformar el organismo técnico que tenga  a su cargo la organización, coordinación y administración de los servicios y prestaciones previstos en la Ley N° 24557, contemplando la participación sindical en el mismo, como así también se deberá autorizar a la Secretaria de Economía y Finanzas Municipalidad de Alta Gracia a realizar los ajustes contables que resulten necesarios para atender a las posibles variaciones en la cantidad de empleados asegurados por el régimen cuya contratación se propicia por el presente;</w:t>
      </w:r>
    </w:p>
    <w:p w:rsidR="0014113B" w:rsidRDefault="0090583E" w:rsidP="0090583E">
      <w:pPr>
        <w:spacing w:before="100" w:beforeAutospacing="1"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t xml:space="preserve">     </w:t>
      </w:r>
      <w:r w:rsidRPr="0090583E">
        <w:rPr>
          <w:rFonts w:ascii="Courier New" w:eastAsia="Arial Unicode MS" w:hAnsi="Courier New" w:cs="ShelleyAllegroScript-Normal"/>
          <w:sz w:val="24"/>
          <w:szCs w:val="24"/>
          <w:lang w:val="es-ES_tradnl" w:eastAsia="es-ES"/>
        </w:rPr>
        <w:t xml:space="preserve">Que conforme a lo dispuesto por el artículo N° 144 incisos 1º y </w:t>
      </w:r>
      <w:proofErr w:type="gramStart"/>
      <w:r w:rsidRPr="0090583E">
        <w:rPr>
          <w:rFonts w:ascii="Courier New" w:eastAsia="Arial Unicode MS" w:hAnsi="Courier New" w:cs="ShelleyAllegroScript-Normal"/>
          <w:sz w:val="24"/>
          <w:szCs w:val="24"/>
          <w:lang w:val="es-ES_tradnl" w:eastAsia="es-ES"/>
        </w:rPr>
        <w:t>18°</w:t>
      </w:r>
      <w:proofErr w:type="gramEnd"/>
      <w:r w:rsidRPr="0090583E">
        <w:rPr>
          <w:rFonts w:ascii="Courier New" w:eastAsia="Arial Unicode MS" w:hAnsi="Courier New" w:cs="ShelleyAllegroScript-Normal"/>
          <w:sz w:val="24"/>
          <w:szCs w:val="24"/>
          <w:lang w:val="es-ES_tradnl" w:eastAsia="es-ES"/>
        </w:rPr>
        <w:t xml:space="preserve"> de la Constitución Provincial y artículo 101 inc. 32 y concordantes de la Carta Orgánica Municipal y lo dictaminado por la</w:t>
      </w:r>
      <w:r w:rsidR="0014113B">
        <w:rPr>
          <w:rFonts w:ascii="Courier New" w:eastAsia="Arial Unicode MS" w:hAnsi="Courier New" w:cs="ShelleyAllegroScript-Normal"/>
          <w:sz w:val="24"/>
          <w:szCs w:val="24"/>
          <w:lang w:val="es-ES_tradnl" w:eastAsia="es-ES"/>
        </w:rPr>
        <w:t xml:space="preserve"> </w:t>
      </w:r>
      <w:r w:rsidRPr="0090583E">
        <w:rPr>
          <w:rFonts w:ascii="Courier New" w:eastAsia="Arial Unicode MS" w:hAnsi="Courier New" w:cs="ShelleyAllegroScript-Normal"/>
          <w:sz w:val="24"/>
          <w:szCs w:val="24"/>
          <w:lang w:val="es-ES_tradnl" w:eastAsia="es-ES"/>
        </w:rPr>
        <w:t xml:space="preserve"> Asesoría</w:t>
      </w:r>
      <w:r w:rsidR="0014113B">
        <w:rPr>
          <w:rFonts w:ascii="Courier New" w:eastAsia="Arial Unicode MS" w:hAnsi="Courier New" w:cs="ShelleyAllegroScript-Normal"/>
          <w:sz w:val="24"/>
          <w:szCs w:val="24"/>
          <w:lang w:val="es-ES_tradnl" w:eastAsia="es-ES"/>
        </w:rPr>
        <w:t xml:space="preserve"> </w:t>
      </w:r>
      <w:r w:rsidRPr="0090583E">
        <w:rPr>
          <w:rFonts w:ascii="Courier New" w:eastAsia="Arial Unicode MS" w:hAnsi="Courier New" w:cs="ShelleyAllegroScript-Normal"/>
          <w:sz w:val="24"/>
          <w:szCs w:val="24"/>
          <w:lang w:val="es-ES_tradnl" w:eastAsia="es-ES"/>
        </w:rPr>
        <w:t xml:space="preserve"> Letrada  en </w:t>
      </w:r>
    </w:p>
    <w:p w:rsidR="0014113B" w:rsidRDefault="0014113B" w:rsidP="0014113B">
      <w:pPr>
        <w:spacing w:before="100" w:beforeAutospacing="1" w:line="360" w:lineRule="auto"/>
        <w:ind w:left="709" w:hanging="709"/>
        <w:jc w:val="right"/>
        <w:rPr>
          <w:rFonts w:ascii="Courier New" w:eastAsia="Arial Unicode MS" w:hAnsi="Courier New" w:cs="ShelleyAllegroScript-Normal"/>
          <w:sz w:val="24"/>
          <w:szCs w:val="24"/>
          <w:lang w:val="es-ES_tradnl" w:eastAsia="es-ES"/>
        </w:rPr>
      </w:pPr>
      <w:bookmarkStart w:id="0" w:name="_GoBack"/>
      <w:bookmarkEnd w:id="0"/>
      <w:r>
        <w:rPr>
          <w:rFonts w:ascii="Courier New" w:eastAsia="Arial Unicode MS" w:hAnsi="Courier New" w:cs="ShelleyAllegroScript-Normal"/>
          <w:sz w:val="24"/>
          <w:szCs w:val="24"/>
          <w:lang w:val="es-ES_tradnl" w:eastAsia="es-ES"/>
        </w:rPr>
        <w:t>…///</w:t>
      </w:r>
    </w:p>
    <w:p w:rsidR="0014113B" w:rsidRDefault="0014113B" w:rsidP="0014113B">
      <w:pPr>
        <w:spacing w:after="0" w:line="360" w:lineRule="auto"/>
        <w:ind w:left="709" w:hanging="709"/>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lastRenderedPageBreak/>
        <w:t>…///4.-</w:t>
      </w:r>
    </w:p>
    <w:p w:rsidR="0090583E" w:rsidRPr="0090583E" w:rsidRDefault="0014113B" w:rsidP="0014113B">
      <w:pPr>
        <w:spacing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t xml:space="preserve">     </w:t>
      </w:r>
      <w:r w:rsidR="0090583E" w:rsidRPr="0090583E">
        <w:rPr>
          <w:rFonts w:ascii="Courier New" w:eastAsia="Arial Unicode MS" w:hAnsi="Courier New" w:cs="ShelleyAllegroScript-Normal"/>
          <w:sz w:val="24"/>
          <w:szCs w:val="24"/>
          <w:lang w:val="es-ES_tradnl" w:eastAsia="es-ES"/>
        </w:rPr>
        <w:t>Exp</w:t>
      </w:r>
      <w:r w:rsidR="00CB7E78">
        <w:rPr>
          <w:rFonts w:ascii="Courier New" w:eastAsia="Arial Unicode MS" w:hAnsi="Courier New" w:cs="ShelleyAllegroScript-Normal"/>
          <w:sz w:val="24"/>
          <w:szCs w:val="24"/>
          <w:lang w:val="es-ES_tradnl" w:eastAsia="es-ES"/>
        </w:rPr>
        <w:t>edien</w:t>
      </w:r>
      <w:r w:rsidR="0090583E" w:rsidRPr="0090583E">
        <w:rPr>
          <w:rFonts w:ascii="Courier New" w:eastAsia="Arial Unicode MS" w:hAnsi="Courier New" w:cs="ShelleyAllegroScript-Normal"/>
          <w:sz w:val="24"/>
          <w:szCs w:val="24"/>
          <w:lang w:val="es-ES_tradnl" w:eastAsia="es-ES"/>
        </w:rPr>
        <w:t>te Nº 326</w:t>
      </w:r>
      <w:r w:rsidR="00CB7E78">
        <w:rPr>
          <w:rFonts w:ascii="Courier New" w:eastAsia="Arial Unicode MS" w:hAnsi="Courier New" w:cs="ShelleyAllegroScript-Normal"/>
          <w:sz w:val="24"/>
          <w:szCs w:val="24"/>
          <w:lang w:val="es-ES_tradnl" w:eastAsia="es-ES"/>
        </w:rPr>
        <w:t>/I/14</w:t>
      </w:r>
      <w:r w:rsidR="0090583E" w:rsidRPr="0090583E">
        <w:rPr>
          <w:rFonts w:ascii="Courier New" w:eastAsia="Arial Unicode MS" w:hAnsi="Courier New" w:cs="ShelleyAllegroScript-Normal"/>
          <w:sz w:val="24"/>
          <w:szCs w:val="24"/>
          <w:lang w:val="es-ES_tradnl" w:eastAsia="es-ES"/>
        </w:rPr>
        <w:t xml:space="preserve">, como así también el procedimiento proporcionado por Superintendencia de Riesgo del Trabajo, Ministerio de Trabajo, Empleo y Seguridad Social de la Nación, </w:t>
      </w:r>
    </w:p>
    <w:p w:rsidR="0090583E" w:rsidRPr="0090583E" w:rsidRDefault="0090583E" w:rsidP="0090583E">
      <w:pPr>
        <w:spacing w:before="100" w:beforeAutospacing="1"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t xml:space="preserve">     </w:t>
      </w:r>
      <w:r w:rsidRPr="0090583E">
        <w:rPr>
          <w:rFonts w:ascii="Courier New" w:eastAsia="Arial Unicode MS" w:hAnsi="Courier New" w:cs="ShelleyAllegroScript-Normal"/>
          <w:sz w:val="24"/>
          <w:szCs w:val="24"/>
          <w:lang w:val="es-ES_tradnl" w:eastAsia="es-ES"/>
        </w:rPr>
        <w:t xml:space="preserve">Que evaluado el Proyecto de Ordenanza por el Concejo en Comisión, se emiten dos despachos, aprobándose por mayoría el despacho favorable en Sesión Ordinaria del día veinte de Agosto de 2014.-  </w:t>
      </w:r>
    </w:p>
    <w:p w:rsidR="0090583E" w:rsidRPr="0090583E" w:rsidRDefault="0090583E" w:rsidP="0090583E">
      <w:pPr>
        <w:spacing w:before="100" w:beforeAutospacing="1" w:line="360" w:lineRule="auto"/>
        <w:ind w:left="709" w:hanging="709"/>
        <w:jc w:val="both"/>
        <w:rPr>
          <w:rFonts w:ascii="Courier New" w:eastAsia="Arial Unicode MS" w:hAnsi="Courier New" w:cs="ShelleyAllegroScript-Normal"/>
          <w:sz w:val="24"/>
          <w:szCs w:val="24"/>
          <w:lang w:val="es-ES_tradnl" w:eastAsia="es-ES"/>
        </w:rPr>
      </w:pPr>
    </w:p>
    <w:p w:rsidR="0090583E" w:rsidRDefault="0090583E" w:rsidP="00AF50ED">
      <w:pPr>
        <w:spacing w:after="100" w:afterAutospacing="1" w:line="360" w:lineRule="auto"/>
        <w:ind w:left="709" w:hanging="709"/>
        <w:jc w:val="center"/>
        <w:rPr>
          <w:rFonts w:ascii="Courier New" w:eastAsia="Arial Unicode MS" w:hAnsi="Courier New" w:cs="ShelleyAllegroScript-Normal"/>
          <w:b/>
          <w:sz w:val="24"/>
          <w:szCs w:val="24"/>
          <w:lang w:val="es-ES_tradnl" w:eastAsia="es-ES"/>
        </w:rPr>
      </w:pPr>
      <w:r w:rsidRPr="0090583E">
        <w:rPr>
          <w:rFonts w:ascii="Courier New" w:eastAsia="Arial Unicode MS" w:hAnsi="Courier New" w:cs="ShelleyAllegroScript-Normal"/>
          <w:b/>
          <w:sz w:val="24"/>
          <w:szCs w:val="24"/>
          <w:lang w:val="es-ES_tradnl" w:eastAsia="es-ES"/>
        </w:rPr>
        <w:t>EL HONORABLE CONCEJO DELIBERANTE DE LA CIUDAD DE ALTA GRACIA SANCIONA CON FUERZA DE ORDENANZA</w:t>
      </w:r>
    </w:p>
    <w:p w:rsidR="0090583E" w:rsidRPr="0090583E" w:rsidRDefault="0090583E" w:rsidP="0090583E">
      <w:pPr>
        <w:spacing w:before="100" w:beforeAutospacing="1" w:line="360" w:lineRule="auto"/>
        <w:ind w:left="709" w:hanging="709"/>
        <w:jc w:val="center"/>
        <w:rPr>
          <w:rFonts w:ascii="Courier New" w:eastAsia="Arial Unicode MS" w:hAnsi="Courier New" w:cs="ShelleyAllegroScript-Normal"/>
          <w:b/>
          <w:sz w:val="24"/>
          <w:szCs w:val="24"/>
          <w:lang w:val="es-ES_tradnl" w:eastAsia="es-ES"/>
        </w:rPr>
      </w:pPr>
    </w:p>
    <w:p w:rsidR="0090583E" w:rsidRPr="0090583E" w:rsidRDefault="0090583E" w:rsidP="00AF50ED">
      <w:pPr>
        <w:spacing w:before="100" w:beforeAutospacing="1"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b/>
          <w:sz w:val="24"/>
          <w:szCs w:val="24"/>
          <w:u w:val="single"/>
          <w:lang w:val="es-ES_tradnl" w:eastAsia="es-ES"/>
        </w:rPr>
        <w:t>Art.1</w:t>
      </w:r>
      <w:r>
        <w:rPr>
          <w:rFonts w:ascii="Courier New" w:eastAsia="Arial Unicode MS" w:hAnsi="Courier New" w:cs="ShelleyAllegroScript-Normal"/>
          <w:b/>
          <w:sz w:val="24"/>
          <w:szCs w:val="24"/>
          <w:lang w:val="es-ES_tradnl" w:eastAsia="es-ES"/>
        </w:rPr>
        <w:t>:</w:t>
      </w:r>
      <w:r w:rsidRPr="0090583E">
        <w:rPr>
          <w:rFonts w:ascii="Courier New" w:eastAsia="Arial Unicode MS" w:hAnsi="Courier New" w:cs="ShelleyAllegroScript-Normal"/>
          <w:b/>
          <w:sz w:val="24"/>
          <w:szCs w:val="24"/>
          <w:lang w:val="es-ES_tradnl" w:eastAsia="es-ES"/>
        </w:rPr>
        <w:t xml:space="preserve"> DEROGUESE</w:t>
      </w:r>
      <w:r w:rsidRPr="0090583E">
        <w:rPr>
          <w:rFonts w:ascii="Courier New" w:eastAsia="Arial Unicode MS" w:hAnsi="Courier New" w:cs="ShelleyAllegroScript-Normal"/>
          <w:sz w:val="24"/>
          <w:szCs w:val="24"/>
          <w:lang w:val="es-ES_tradnl" w:eastAsia="es-ES"/>
        </w:rPr>
        <w:t xml:space="preserve">  la  Ordenanza  Municipal  Nº  9441   de   03/01/13 por la cual se autoriza al Departamento Ejecutivo a realizar la contratación directa de la aseguradora que tendrá a su cargo cumplir con l</w:t>
      </w:r>
      <w:r>
        <w:rPr>
          <w:rFonts w:ascii="Courier New" w:eastAsia="Arial Unicode MS" w:hAnsi="Courier New" w:cs="ShelleyAllegroScript-Normal"/>
          <w:sz w:val="24"/>
          <w:szCs w:val="24"/>
          <w:lang w:val="es-ES_tradnl" w:eastAsia="es-ES"/>
        </w:rPr>
        <w:t>as exigencias de la Ley 24557.-</w:t>
      </w:r>
    </w:p>
    <w:p w:rsidR="0014113B" w:rsidRDefault="0090583E" w:rsidP="0090583E">
      <w:pPr>
        <w:spacing w:before="100" w:beforeAutospacing="1"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b/>
          <w:sz w:val="24"/>
          <w:szCs w:val="24"/>
          <w:u w:val="single"/>
          <w:lang w:val="es-ES_tradnl" w:eastAsia="es-ES"/>
        </w:rPr>
        <w:t>Art.2</w:t>
      </w:r>
      <w:r>
        <w:rPr>
          <w:rFonts w:ascii="Courier New" w:eastAsia="Arial Unicode MS" w:hAnsi="Courier New" w:cs="ShelleyAllegroScript-Normal"/>
          <w:b/>
          <w:sz w:val="24"/>
          <w:szCs w:val="24"/>
          <w:lang w:val="es-ES_tradnl" w:eastAsia="es-ES"/>
        </w:rPr>
        <w:t>:</w:t>
      </w:r>
      <w:r w:rsidRPr="0090583E">
        <w:rPr>
          <w:rFonts w:ascii="Courier New" w:eastAsia="Arial Unicode MS" w:hAnsi="Courier New" w:cs="ShelleyAllegroScript-Normal"/>
          <w:b/>
          <w:sz w:val="24"/>
          <w:szCs w:val="24"/>
          <w:lang w:val="es-ES_tradnl" w:eastAsia="es-ES"/>
        </w:rPr>
        <w:t xml:space="preserve"> CONFORMASE</w:t>
      </w:r>
      <w:r w:rsidRPr="0090583E">
        <w:rPr>
          <w:rFonts w:ascii="Courier New" w:eastAsia="Arial Unicode MS" w:hAnsi="Courier New" w:cs="ShelleyAllegroScript-Normal"/>
          <w:sz w:val="24"/>
          <w:szCs w:val="24"/>
          <w:lang w:val="es-ES_tradnl" w:eastAsia="es-ES"/>
        </w:rPr>
        <w:t xml:space="preserve"> un Consejo Técnico Municipal, que tenga a su cargo la organización, coordinación y administración de los servicios y prestaciones previstos en la Ley N° 24.557, debiendo contemplar la participación sindical en el mismo para que, por orden y cuenta de la Municipalidad de Alta Gracia, proporcione los servicios y prestaciones previstos en los términos y extensión de la Ley N° 24.557 de Aseguradora de Riesgos </w:t>
      </w:r>
      <w:r w:rsidR="0014113B">
        <w:rPr>
          <w:rFonts w:ascii="Courier New" w:eastAsia="Arial Unicode MS" w:hAnsi="Courier New" w:cs="ShelleyAllegroScript-Normal"/>
          <w:sz w:val="24"/>
          <w:szCs w:val="24"/>
          <w:lang w:val="es-ES_tradnl" w:eastAsia="es-ES"/>
        </w:rPr>
        <w:t xml:space="preserve"> </w:t>
      </w:r>
      <w:r w:rsidRPr="0090583E">
        <w:rPr>
          <w:rFonts w:ascii="Courier New" w:eastAsia="Arial Unicode MS" w:hAnsi="Courier New" w:cs="ShelleyAllegroScript-Normal"/>
          <w:sz w:val="24"/>
          <w:szCs w:val="24"/>
          <w:lang w:val="es-ES_tradnl" w:eastAsia="es-ES"/>
        </w:rPr>
        <w:t xml:space="preserve">del </w:t>
      </w:r>
      <w:r w:rsidR="0014113B">
        <w:rPr>
          <w:rFonts w:ascii="Courier New" w:eastAsia="Arial Unicode MS" w:hAnsi="Courier New" w:cs="ShelleyAllegroScript-Normal"/>
          <w:sz w:val="24"/>
          <w:szCs w:val="24"/>
          <w:lang w:val="es-ES_tradnl" w:eastAsia="es-ES"/>
        </w:rPr>
        <w:t xml:space="preserve"> </w:t>
      </w:r>
      <w:r w:rsidRPr="0090583E">
        <w:rPr>
          <w:rFonts w:ascii="Courier New" w:eastAsia="Arial Unicode MS" w:hAnsi="Courier New" w:cs="ShelleyAllegroScript-Normal"/>
          <w:sz w:val="24"/>
          <w:szCs w:val="24"/>
          <w:lang w:val="es-ES_tradnl" w:eastAsia="es-ES"/>
        </w:rPr>
        <w:t xml:space="preserve">Trabajo </w:t>
      </w:r>
    </w:p>
    <w:p w:rsidR="0014113B" w:rsidRDefault="0014113B" w:rsidP="0014113B">
      <w:pPr>
        <w:spacing w:before="100" w:beforeAutospacing="1" w:line="360" w:lineRule="auto"/>
        <w:ind w:left="709" w:hanging="709"/>
        <w:jc w:val="right"/>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t>…///</w:t>
      </w:r>
    </w:p>
    <w:p w:rsidR="0014113B" w:rsidRDefault="0014113B" w:rsidP="0014113B">
      <w:pPr>
        <w:spacing w:after="0" w:line="360" w:lineRule="auto"/>
        <w:ind w:left="709" w:hanging="709"/>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lastRenderedPageBreak/>
        <w:t>…///5.-</w:t>
      </w:r>
    </w:p>
    <w:p w:rsidR="0090583E" w:rsidRPr="0090583E" w:rsidRDefault="0014113B" w:rsidP="0014113B">
      <w:pPr>
        <w:spacing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t xml:space="preserve">     </w:t>
      </w:r>
      <w:r w:rsidR="0090583E" w:rsidRPr="0090583E">
        <w:rPr>
          <w:rFonts w:ascii="Courier New" w:eastAsia="Arial Unicode MS" w:hAnsi="Courier New" w:cs="ShelleyAllegroScript-Normal"/>
          <w:sz w:val="24"/>
          <w:szCs w:val="24"/>
          <w:lang w:val="es-ES_tradnl" w:eastAsia="es-ES"/>
        </w:rPr>
        <w:t>(A.R.T.) sus modificaciones y normas reglamentarias, para todo el personal dependiente de la Administración Municipal, facultado al Departamento Ejecutiv</w:t>
      </w:r>
      <w:r w:rsidR="0090583E">
        <w:rPr>
          <w:rFonts w:ascii="Courier New" w:eastAsia="Arial Unicode MS" w:hAnsi="Courier New" w:cs="ShelleyAllegroScript-Normal"/>
          <w:sz w:val="24"/>
          <w:szCs w:val="24"/>
          <w:lang w:val="es-ES_tradnl" w:eastAsia="es-ES"/>
        </w:rPr>
        <w:t>o a determinar su integración.-</w:t>
      </w:r>
    </w:p>
    <w:p w:rsidR="0090583E" w:rsidRPr="0090583E" w:rsidRDefault="0090583E" w:rsidP="0090583E">
      <w:pPr>
        <w:spacing w:before="100" w:beforeAutospacing="1"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b/>
          <w:sz w:val="24"/>
          <w:szCs w:val="24"/>
          <w:u w:val="single"/>
          <w:lang w:val="es-ES_tradnl" w:eastAsia="es-ES"/>
        </w:rPr>
        <w:t>Art.3</w:t>
      </w:r>
      <w:r>
        <w:rPr>
          <w:rFonts w:ascii="Courier New" w:eastAsia="Arial Unicode MS" w:hAnsi="Courier New" w:cs="ShelleyAllegroScript-Normal"/>
          <w:b/>
          <w:sz w:val="24"/>
          <w:szCs w:val="24"/>
          <w:lang w:val="es-ES_tradnl" w:eastAsia="es-ES"/>
        </w:rPr>
        <w:t>:</w:t>
      </w:r>
      <w:r w:rsidRPr="0090583E">
        <w:rPr>
          <w:rFonts w:ascii="Courier New" w:eastAsia="Arial Unicode MS" w:hAnsi="Courier New" w:cs="ShelleyAllegroScript-Normal"/>
          <w:sz w:val="24"/>
          <w:szCs w:val="24"/>
          <w:lang w:val="es-ES_tradnl" w:eastAsia="es-ES"/>
        </w:rPr>
        <w:t xml:space="preserve"> </w:t>
      </w:r>
      <w:r w:rsidRPr="0090583E">
        <w:rPr>
          <w:rFonts w:ascii="Courier New" w:eastAsia="Arial Unicode MS" w:hAnsi="Courier New" w:cs="ShelleyAllegroScript-Normal"/>
          <w:b/>
          <w:sz w:val="24"/>
          <w:szCs w:val="24"/>
          <w:lang w:val="es-ES_tradnl" w:eastAsia="es-ES"/>
        </w:rPr>
        <w:t>ENCOMIÉNDASE</w:t>
      </w:r>
      <w:r w:rsidRPr="0090583E">
        <w:rPr>
          <w:rFonts w:ascii="Courier New" w:eastAsia="Arial Unicode MS" w:hAnsi="Courier New" w:cs="ShelleyAllegroScript-Normal"/>
          <w:sz w:val="24"/>
          <w:szCs w:val="24"/>
          <w:lang w:val="es-ES_tradnl" w:eastAsia="es-ES"/>
        </w:rPr>
        <w:t xml:space="preserve">  al Consejo Técnico Municipal a poner en conocimiento de las autoridades de aplicación, Superintendencia de Seguros de la Nación y Superintendencia de Riesgos del Trabajo, que la Municipalidad de Alta Gracia, Provincia de Córdoba, ha resuelto hacer uso de la opción de </w:t>
      </w:r>
      <w:proofErr w:type="spellStart"/>
      <w:r w:rsidRPr="0090583E">
        <w:rPr>
          <w:rFonts w:ascii="Courier New" w:eastAsia="Arial Unicode MS" w:hAnsi="Courier New" w:cs="ShelleyAllegroScript-Normal"/>
          <w:sz w:val="24"/>
          <w:szCs w:val="24"/>
          <w:lang w:val="es-ES_tradnl" w:eastAsia="es-ES"/>
        </w:rPr>
        <w:t>autoasegurarse</w:t>
      </w:r>
      <w:proofErr w:type="spellEnd"/>
      <w:r w:rsidRPr="0090583E">
        <w:rPr>
          <w:rFonts w:ascii="Courier New" w:eastAsia="Arial Unicode MS" w:hAnsi="Courier New" w:cs="ShelleyAllegroScript-Normal"/>
          <w:sz w:val="24"/>
          <w:szCs w:val="24"/>
          <w:lang w:val="es-ES_tradnl" w:eastAsia="es-ES"/>
        </w:rPr>
        <w:t xml:space="preserve"> en los términos del artículo 3 inc. 2 Apartado c) de la Ley 24.557, a fin de brindar al personal subordinado a la Administración Municipal y sus dependencias, las prestaciones y beneficios previsto en la referida ley, y por consiguiente FACÚLTASE al citado organismo técnico a realizar en nombre de la Municipalidad de Alta Gracia, todos los trámites correspondientes y necesarios para la adecuación y acogimiento del municipio a las normativas y exigencias legales o reglamentarias de aplicación a</w:t>
      </w:r>
      <w:r>
        <w:rPr>
          <w:rFonts w:ascii="Courier New" w:eastAsia="Arial Unicode MS" w:hAnsi="Courier New" w:cs="ShelleyAllegroScript-Normal"/>
          <w:sz w:val="24"/>
          <w:szCs w:val="24"/>
          <w:lang w:val="es-ES_tradnl" w:eastAsia="es-ES"/>
        </w:rPr>
        <w:t xml:space="preserve"> los empleados </w:t>
      </w:r>
      <w:proofErr w:type="spellStart"/>
      <w:r>
        <w:rPr>
          <w:rFonts w:ascii="Courier New" w:eastAsia="Arial Unicode MS" w:hAnsi="Courier New" w:cs="ShelleyAllegroScript-Normal"/>
          <w:sz w:val="24"/>
          <w:szCs w:val="24"/>
          <w:lang w:val="es-ES_tradnl" w:eastAsia="es-ES"/>
        </w:rPr>
        <w:t>autoasegurados</w:t>
      </w:r>
      <w:proofErr w:type="spellEnd"/>
      <w:r>
        <w:rPr>
          <w:rFonts w:ascii="Courier New" w:eastAsia="Arial Unicode MS" w:hAnsi="Courier New" w:cs="ShelleyAllegroScript-Normal"/>
          <w:sz w:val="24"/>
          <w:szCs w:val="24"/>
          <w:lang w:val="es-ES_tradnl" w:eastAsia="es-ES"/>
        </w:rPr>
        <w:t>.-</w:t>
      </w:r>
    </w:p>
    <w:p w:rsidR="0090583E" w:rsidRPr="0090583E" w:rsidRDefault="0090583E" w:rsidP="0090583E">
      <w:pPr>
        <w:spacing w:before="100" w:beforeAutospacing="1" w:line="360" w:lineRule="auto"/>
        <w:ind w:left="709" w:hanging="709"/>
        <w:jc w:val="both"/>
        <w:rPr>
          <w:rFonts w:ascii="Courier New" w:eastAsia="Arial Unicode MS" w:hAnsi="Courier New" w:cs="ShelleyAllegroScript-Normal"/>
          <w:sz w:val="24"/>
          <w:szCs w:val="24"/>
          <w:lang w:val="es-ES_tradnl" w:eastAsia="es-ES"/>
        </w:rPr>
      </w:pPr>
      <w:r w:rsidRPr="0090583E">
        <w:rPr>
          <w:rFonts w:ascii="Courier New" w:eastAsia="Arial Unicode MS" w:hAnsi="Courier New" w:cs="ShelleyAllegroScript-Normal"/>
          <w:b/>
          <w:sz w:val="24"/>
          <w:szCs w:val="24"/>
          <w:u w:val="single"/>
          <w:lang w:val="es-ES_tradnl" w:eastAsia="es-ES"/>
        </w:rPr>
        <w:t>Art.4</w:t>
      </w:r>
      <w:r w:rsidRPr="0090583E">
        <w:rPr>
          <w:rFonts w:ascii="Courier New" w:eastAsia="Arial Unicode MS" w:hAnsi="Courier New" w:cs="ShelleyAllegroScript-Normal"/>
          <w:sz w:val="24"/>
          <w:szCs w:val="24"/>
          <w:lang w:val="es-ES_tradnl" w:eastAsia="es-ES"/>
        </w:rPr>
        <w:t xml:space="preserve">: </w:t>
      </w:r>
      <w:r w:rsidRPr="0090583E">
        <w:rPr>
          <w:rFonts w:ascii="Courier New" w:eastAsia="Arial Unicode MS" w:hAnsi="Courier New" w:cs="ShelleyAllegroScript-Normal"/>
          <w:b/>
          <w:sz w:val="24"/>
          <w:szCs w:val="24"/>
          <w:lang w:val="es-ES_tradnl" w:eastAsia="es-ES"/>
        </w:rPr>
        <w:t>APRUÉBANSE</w:t>
      </w:r>
      <w:r w:rsidRPr="0090583E">
        <w:rPr>
          <w:rFonts w:ascii="Courier New" w:eastAsia="Arial Unicode MS" w:hAnsi="Courier New" w:cs="ShelleyAllegroScript-Normal"/>
          <w:sz w:val="24"/>
          <w:szCs w:val="24"/>
          <w:lang w:val="es-ES_tradnl" w:eastAsia="es-ES"/>
        </w:rPr>
        <w:t xml:space="preserve"> el texto, términ</w:t>
      </w:r>
      <w:r>
        <w:rPr>
          <w:rFonts w:ascii="Courier New" w:eastAsia="Arial Unicode MS" w:hAnsi="Courier New" w:cs="ShelleyAllegroScript-Normal"/>
          <w:sz w:val="24"/>
          <w:szCs w:val="24"/>
          <w:lang w:val="es-ES_tradnl" w:eastAsia="es-ES"/>
        </w:rPr>
        <w:t xml:space="preserve">os y condiciones de los ANEXO I </w:t>
      </w:r>
      <w:r w:rsidRPr="0090583E">
        <w:rPr>
          <w:rFonts w:ascii="Courier New" w:eastAsia="Arial Unicode MS" w:hAnsi="Courier New" w:cs="ShelleyAllegroScript-Normal"/>
          <w:sz w:val="24"/>
          <w:szCs w:val="24"/>
          <w:lang w:val="es-ES_tradnl" w:eastAsia="es-ES"/>
        </w:rPr>
        <w:t>Y II los que, forman parte integrante de la presente O</w:t>
      </w:r>
      <w:r>
        <w:rPr>
          <w:rFonts w:ascii="Courier New" w:eastAsia="Arial Unicode MS" w:hAnsi="Courier New" w:cs="ShelleyAllegroScript-Normal"/>
          <w:sz w:val="24"/>
          <w:szCs w:val="24"/>
          <w:lang w:val="es-ES_tradnl" w:eastAsia="es-ES"/>
        </w:rPr>
        <w:t>rdenanza.-</w:t>
      </w:r>
    </w:p>
    <w:p w:rsidR="0014113B" w:rsidRDefault="0090583E" w:rsidP="0014113B">
      <w:pPr>
        <w:spacing w:before="100" w:beforeAutospacing="1" w:line="360" w:lineRule="auto"/>
        <w:ind w:left="709" w:hanging="709"/>
        <w:jc w:val="both"/>
        <w:rPr>
          <w:rFonts w:ascii="Courier New" w:eastAsia="Arial Unicode MS" w:hAnsi="Courier New" w:cs="ShelleyAllegroScript-Normal"/>
          <w:sz w:val="24"/>
          <w:szCs w:val="24"/>
          <w:lang w:val="es-ES_tradnl" w:eastAsia="es-ES"/>
        </w:rPr>
      </w:pPr>
      <w:r w:rsidRPr="0090583E">
        <w:rPr>
          <w:rFonts w:ascii="Courier New" w:eastAsia="Arial Unicode MS" w:hAnsi="Courier New" w:cs="ShelleyAllegroScript-Normal"/>
          <w:b/>
          <w:sz w:val="24"/>
          <w:szCs w:val="24"/>
          <w:u w:val="single"/>
          <w:lang w:val="es-ES_tradnl" w:eastAsia="es-ES"/>
        </w:rPr>
        <w:t>Art.5</w:t>
      </w:r>
      <w:r w:rsidRPr="0090583E">
        <w:rPr>
          <w:rFonts w:ascii="Courier New" w:eastAsia="Arial Unicode MS" w:hAnsi="Courier New" w:cs="ShelleyAllegroScript-Normal"/>
          <w:sz w:val="24"/>
          <w:szCs w:val="24"/>
          <w:lang w:val="es-ES_tradnl" w:eastAsia="es-ES"/>
        </w:rPr>
        <w:t xml:space="preserve">: </w:t>
      </w:r>
      <w:r w:rsidRPr="0090583E">
        <w:rPr>
          <w:rFonts w:ascii="Courier New" w:eastAsia="Arial Unicode MS" w:hAnsi="Courier New" w:cs="ShelleyAllegroScript-Normal"/>
          <w:b/>
          <w:sz w:val="24"/>
          <w:szCs w:val="24"/>
          <w:lang w:val="es-ES_tradnl" w:eastAsia="es-ES"/>
        </w:rPr>
        <w:t>AUTORÍZASE</w:t>
      </w:r>
      <w:r w:rsidRPr="0090583E">
        <w:rPr>
          <w:rFonts w:ascii="Courier New" w:eastAsia="Arial Unicode MS" w:hAnsi="Courier New" w:cs="ShelleyAllegroScript-Normal"/>
          <w:sz w:val="24"/>
          <w:szCs w:val="24"/>
          <w:lang w:val="es-ES_tradnl" w:eastAsia="es-ES"/>
        </w:rPr>
        <w:t xml:space="preserve"> a la Secretaria de Economía y Finanzas a formalizar la correspondiente partida presupuestaria y realizar los ajustes contables que resulten necesarios para atender a las</w:t>
      </w:r>
      <w:r w:rsidR="0014113B">
        <w:rPr>
          <w:rFonts w:ascii="Courier New" w:eastAsia="Arial Unicode MS" w:hAnsi="Courier New" w:cs="ShelleyAllegroScript-Normal"/>
          <w:sz w:val="24"/>
          <w:szCs w:val="24"/>
          <w:lang w:val="es-ES_tradnl" w:eastAsia="es-ES"/>
        </w:rPr>
        <w:t xml:space="preserve"> </w:t>
      </w:r>
      <w:r w:rsidRPr="0090583E">
        <w:rPr>
          <w:rFonts w:ascii="Courier New" w:eastAsia="Arial Unicode MS" w:hAnsi="Courier New" w:cs="ShelleyAllegroScript-Normal"/>
          <w:sz w:val="24"/>
          <w:szCs w:val="24"/>
          <w:lang w:val="es-ES_tradnl" w:eastAsia="es-ES"/>
        </w:rPr>
        <w:t xml:space="preserve"> posibles</w:t>
      </w:r>
      <w:r w:rsidR="0014113B">
        <w:rPr>
          <w:rFonts w:ascii="Courier New" w:eastAsia="Arial Unicode MS" w:hAnsi="Courier New" w:cs="ShelleyAllegroScript-Normal"/>
          <w:sz w:val="24"/>
          <w:szCs w:val="24"/>
          <w:lang w:val="es-ES_tradnl" w:eastAsia="es-ES"/>
        </w:rPr>
        <w:t xml:space="preserve"> </w:t>
      </w:r>
      <w:r w:rsidRPr="0090583E">
        <w:rPr>
          <w:rFonts w:ascii="Courier New" w:eastAsia="Arial Unicode MS" w:hAnsi="Courier New" w:cs="ShelleyAllegroScript-Normal"/>
          <w:sz w:val="24"/>
          <w:szCs w:val="24"/>
          <w:lang w:val="es-ES_tradnl" w:eastAsia="es-ES"/>
        </w:rPr>
        <w:t xml:space="preserve"> variaciones en la cantidad </w:t>
      </w:r>
    </w:p>
    <w:p w:rsidR="0014113B" w:rsidRDefault="0014113B" w:rsidP="0014113B">
      <w:pPr>
        <w:spacing w:before="100" w:beforeAutospacing="1" w:line="360" w:lineRule="auto"/>
        <w:ind w:left="709" w:hanging="709"/>
        <w:jc w:val="right"/>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t>…///</w:t>
      </w:r>
    </w:p>
    <w:p w:rsidR="0014113B" w:rsidRDefault="0014113B" w:rsidP="0014113B">
      <w:pPr>
        <w:spacing w:after="0" w:line="360" w:lineRule="auto"/>
        <w:ind w:left="709" w:hanging="709"/>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lastRenderedPageBreak/>
        <w:t>…///6.-</w:t>
      </w:r>
    </w:p>
    <w:p w:rsidR="0090583E" w:rsidRPr="0090583E" w:rsidRDefault="0014113B" w:rsidP="0014113B">
      <w:pPr>
        <w:spacing w:after="0" w:line="360" w:lineRule="auto"/>
        <w:ind w:left="709" w:hanging="709"/>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t xml:space="preserve">     </w:t>
      </w:r>
      <w:proofErr w:type="gramStart"/>
      <w:r w:rsidR="0090583E" w:rsidRPr="0090583E">
        <w:rPr>
          <w:rFonts w:ascii="Courier New" w:eastAsia="Arial Unicode MS" w:hAnsi="Courier New" w:cs="ShelleyAllegroScript-Normal"/>
          <w:sz w:val="24"/>
          <w:szCs w:val="24"/>
          <w:lang w:val="es-ES_tradnl" w:eastAsia="es-ES"/>
        </w:rPr>
        <w:t>de</w:t>
      </w:r>
      <w:proofErr w:type="gramEnd"/>
      <w:r w:rsidR="0090583E" w:rsidRPr="0090583E">
        <w:rPr>
          <w:rFonts w:ascii="Courier New" w:eastAsia="Arial Unicode MS" w:hAnsi="Courier New" w:cs="ShelleyAllegroScript-Normal"/>
          <w:sz w:val="24"/>
          <w:szCs w:val="24"/>
          <w:lang w:val="es-ES_tradnl" w:eastAsia="es-ES"/>
        </w:rPr>
        <w:t xml:space="preserve"> empleados asegurados por el régimen cuya contrataci</w:t>
      </w:r>
      <w:r w:rsidR="0090583E">
        <w:rPr>
          <w:rFonts w:ascii="Courier New" w:eastAsia="Arial Unicode MS" w:hAnsi="Courier New" w:cs="ShelleyAllegroScript-Normal"/>
          <w:sz w:val="24"/>
          <w:szCs w:val="24"/>
          <w:lang w:val="es-ES_tradnl" w:eastAsia="es-ES"/>
        </w:rPr>
        <w:t>ón se aprueba por el presente.-</w:t>
      </w:r>
    </w:p>
    <w:p w:rsidR="0090583E" w:rsidRPr="0090583E" w:rsidRDefault="0090583E" w:rsidP="0090583E">
      <w:pPr>
        <w:spacing w:before="100" w:beforeAutospacing="1" w:line="360" w:lineRule="auto"/>
        <w:ind w:left="709" w:hanging="709"/>
        <w:jc w:val="both"/>
        <w:rPr>
          <w:rFonts w:ascii="Courier New" w:eastAsia="Arial Unicode MS" w:hAnsi="Courier New" w:cs="ShelleyAllegroScript-Normal"/>
          <w:sz w:val="24"/>
          <w:szCs w:val="24"/>
          <w:lang w:val="es-ES_tradnl" w:eastAsia="es-ES"/>
        </w:rPr>
      </w:pPr>
      <w:r w:rsidRPr="0090583E">
        <w:rPr>
          <w:rFonts w:ascii="Courier New" w:eastAsia="Arial Unicode MS" w:hAnsi="Courier New" w:cs="ShelleyAllegroScript-Normal"/>
          <w:b/>
          <w:sz w:val="24"/>
          <w:szCs w:val="24"/>
          <w:u w:val="single"/>
          <w:lang w:val="es-ES_tradnl" w:eastAsia="es-ES"/>
        </w:rPr>
        <w:t>Art.6</w:t>
      </w:r>
      <w:r w:rsidRPr="0090583E">
        <w:rPr>
          <w:rFonts w:ascii="Courier New" w:eastAsia="Arial Unicode MS" w:hAnsi="Courier New" w:cs="ShelleyAllegroScript-Normal"/>
          <w:sz w:val="24"/>
          <w:szCs w:val="24"/>
          <w:lang w:val="es-ES_tradnl" w:eastAsia="es-ES"/>
        </w:rPr>
        <w:t xml:space="preserve">: </w:t>
      </w:r>
      <w:r w:rsidRPr="0090583E">
        <w:rPr>
          <w:rFonts w:ascii="Courier New" w:eastAsia="Arial Unicode MS" w:hAnsi="Courier New" w:cs="ShelleyAllegroScript-Normal"/>
          <w:b/>
          <w:sz w:val="24"/>
          <w:szCs w:val="24"/>
          <w:lang w:val="es-ES_tradnl" w:eastAsia="es-ES"/>
        </w:rPr>
        <w:t>PROTOCOLÍCESE</w:t>
      </w:r>
      <w:r w:rsidRPr="0090583E">
        <w:rPr>
          <w:rFonts w:ascii="Courier New" w:eastAsia="Arial Unicode MS" w:hAnsi="Courier New" w:cs="ShelleyAllegroScript-Normal"/>
          <w:sz w:val="24"/>
          <w:szCs w:val="24"/>
          <w:lang w:val="es-ES_tradnl" w:eastAsia="es-ES"/>
        </w:rPr>
        <w:t>, comuníquese, publíquese en el Boletín Oficial de la Ciudad de Alta Gracia, incorpórese al Li</w:t>
      </w:r>
      <w:r>
        <w:rPr>
          <w:rFonts w:ascii="Courier New" w:eastAsia="Arial Unicode MS" w:hAnsi="Courier New" w:cs="ShelleyAllegroScript-Normal"/>
          <w:sz w:val="24"/>
          <w:szCs w:val="24"/>
          <w:lang w:val="es-ES_tradnl" w:eastAsia="es-ES"/>
        </w:rPr>
        <w:t>bro de Ordenanzas y archívese.-</w:t>
      </w:r>
    </w:p>
    <w:p w:rsidR="0090583E" w:rsidRPr="0090583E" w:rsidRDefault="0090583E" w:rsidP="0090583E">
      <w:pPr>
        <w:spacing w:before="100" w:beforeAutospacing="1" w:after="100" w:afterAutospacing="1" w:line="360" w:lineRule="auto"/>
        <w:jc w:val="both"/>
        <w:rPr>
          <w:rFonts w:ascii="Courier New" w:eastAsia="Arial Unicode MS" w:hAnsi="Courier New" w:cs="ShelleyAllegroScript-Normal"/>
          <w:b/>
          <w:sz w:val="24"/>
          <w:szCs w:val="24"/>
          <w:lang w:val="es-ES_tradnl" w:eastAsia="es-ES"/>
        </w:rPr>
      </w:pPr>
      <w:r w:rsidRPr="0090583E">
        <w:rPr>
          <w:rFonts w:ascii="Courier New" w:eastAsia="Arial Unicode MS" w:hAnsi="Courier New" w:cs="ShelleyAllegroScript-Normal"/>
          <w:b/>
          <w:sz w:val="24"/>
          <w:szCs w:val="24"/>
          <w:lang w:val="es-ES_tradnl" w:eastAsia="es-ES"/>
        </w:rPr>
        <w:t>DADA EN LA SALA DE SESIONES DEL HONORABLE CONCEJO DELIBERANTE A LOS VEINTE DIAS DEL MES DE AGOSTO DEL AÑO DOS MIL CATORCE</w:t>
      </w:r>
    </w:p>
    <w:p w:rsidR="0090583E" w:rsidRPr="0090583E" w:rsidRDefault="0090583E" w:rsidP="0090583E">
      <w:pPr>
        <w:spacing w:before="100" w:beforeAutospacing="1" w:line="360" w:lineRule="auto"/>
        <w:ind w:left="709" w:hanging="709"/>
        <w:jc w:val="both"/>
        <w:rPr>
          <w:rFonts w:ascii="Courier New" w:eastAsia="Arial Unicode MS" w:hAnsi="Courier New" w:cs="ShelleyAllegroScript-Normal"/>
          <w:sz w:val="24"/>
          <w:szCs w:val="24"/>
          <w:lang w:val="es-ES_tradnl" w:eastAsia="es-ES"/>
        </w:rPr>
      </w:pPr>
    </w:p>
    <w:p w:rsidR="0090583E" w:rsidRDefault="0090583E" w:rsidP="0014113B">
      <w:pPr>
        <w:spacing w:before="100" w:beforeAutospacing="1" w:line="360" w:lineRule="auto"/>
        <w:jc w:val="both"/>
        <w:rPr>
          <w:rFonts w:ascii="Courier New" w:eastAsia="Arial Unicode MS" w:hAnsi="Courier New" w:cs="ShelleyAllegroScript-Normal"/>
          <w:sz w:val="24"/>
          <w:szCs w:val="24"/>
          <w:lang w:val="es-ES_tradnl" w:eastAsia="es-ES"/>
        </w:rPr>
      </w:pPr>
    </w:p>
    <w:p w:rsidR="0090583E" w:rsidRPr="0090583E" w:rsidRDefault="0090583E" w:rsidP="0090583E">
      <w:pPr>
        <w:spacing w:before="100" w:beforeAutospacing="1" w:line="360" w:lineRule="auto"/>
        <w:jc w:val="both"/>
        <w:rPr>
          <w:rFonts w:ascii="Courier New" w:eastAsia="Arial Unicode MS" w:hAnsi="Courier New" w:cs="ShelleyAllegroScript-Normal"/>
          <w:sz w:val="24"/>
          <w:szCs w:val="24"/>
          <w:lang w:val="es-ES_tradnl" w:eastAsia="es-ES"/>
        </w:rPr>
      </w:pPr>
    </w:p>
    <w:p w:rsidR="0014113B" w:rsidRDefault="0014113B" w:rsidP="0090583E">
      <w:pPr>
        <w:spacing w:before="100" w:beforeAutospacing="1" w:line="360" w:lineRule="auto"/>
        <w:ind w:left="709" w:hanging="709"/>
        <w:jc w:val="center"/>
        <w:rPr>
          <w:rFonts w:ascii="Courier New" w:eastAsia="Arial Unicode MS" w:hAnsi="Courier New" w:cs="ShelleyAllegroScript-Normal"/>
          <w:b/>
          <w:sz w:val="24"/>
          <w:szCs w:val="24"/>
          <w:lang w:val="es-ES_tradnl" w:eastAsia="es-ES"/>
        </w:rPr>
      </w:pPr>
    </w:p>
    <w:p w:rsidR="0014113B" w:rsidRDefault="0014113B" w:rsidP="0090583E">
      <w:pPr>
        <w:spacing w:before="100" w:beforeAutospacing="1" w:line="360" w:lineRule="auto"/>
        <w:ind w:left="709" w:hanging="709"/>
        <w:jc w:val="center"/>
        <w:rPr>
          <w:rFonts w:ascii="Courier New" w:eastAsia="Arial Unicode MS" w:hAnsi="Courier New" w:cs="ShelleyAllegroScript-Normal"/>
          <w:b/>
          <w:sz w:val="24"/>
          <w:szCs w:val="24"/>
          <w:lang w:val="es-ES_tradnl" w:eastAsia="es-ES"/>
        </w:rPr>
      </w:pPr>
    </w:p>
    <w:p w:rsidR="0014113B" w:rsidRDefault="0014113B" w:rsidP="0090583E">
      <w:pPr>
        <w:spacing w:before="100" w:beforeAutospacing="1" w:line="360" w:lineRule="auto"/>
        <w:ind w:left="709" w:hanging="709"/>
        <w:jc w:val="center"/>
        <w:rPr>
          <w:rFonts w:ascii="Courier New" w:eastAsia="Arial Unicode MS" w:hAnsi="Courier New" w:cs="ShelleyAllegroScript-Normal"/>
          <w:b/>
          <w:sz w:val="24"/>
          <w:szCs w:val="24"/>
          <w:lang w:val="es-ES_tradnl" w:eastAsia="es-ES"/>
        </w:rPr>
      </w:pPr>
    </w:p>
    <w:p w:rsidR="0014113B" w:rsidRDefault="0014113B" w:rsidP="0090583E">
      <w:pPr>
        <w:spacing w:before="100" w:beforeAutospacing="1" w:line="360" w:lineRule="auto"/>
        <w:ind w:left="709" w:hanging="709"/>
        <w:jc w:val="center"/>
        <w:rPr>
          <w:rFonts w:ascii="Courier New" w:eastAsia="Arial Unicode MS" w:hAnsi="Courier New" w:cs="ShelleyAllegroScript-Normal"/>
          <w:b/>
          <w:sz w:val="24"/>
          <w:szCs w:val="24"/>
          <w:lang w:val="es-ES_tradnl" w:eastAsia="es-ES"/>
        </w:rPr>
      </w:pPr>
    </w:p>
    <w:p w:rsidR="0014113B" w:rsidRDefault="0014113B" w:rsidP="0090583E">
      <w:pPr>
        <w:spacing w:before="100" w:beforeAutospacing="1" w:line="360" w:lineRule="auto"/>
        <w:ind w:left="709" w:hanging="709"/>
        <w:jc w:val="center"/>
        <w:rPr>
          <w:rFonts w:ascii="Courier New" w:eastAsia="Arial Unicode MS" w:hAnsi="Courier New" w:cs="ShelleyAllegroScript-Normal"/>
          <w:b/>
          <w:sz w:val="24"/>
          <w:szCs w:val="24"/>
          <w:lang w:val="es-ES_tradnl" w:eastAsia="es-ES"/>
        </w:rPr>
      </w:pPr>
    </w:p>
    <w:p w:rsidR="0014113B" w:rsidRDefault="0014113B" w:rsidP="0090583E">
      <w:pPr>
        <w:spacing w:before="100" w:beforeAutospacing="1" w:line="360" w:lineRule="auto"/>
        <w:ind w:left="709" w:hanging="709"/>
        <w:jc w:val="center"/>
        <w:rPr>
          <w:rFonts w:ascii="Courier New" w:eastAsia="Arial Unicode MS" w:hAnsi="Courier New" w:cs="ShelleyAllegroScript-Normal"/>
          <w:b/>
          <w:sz w:val="24"/>
          <w:szCs w:val="24"/>
          <w:lang w:val="es-ES_tradnl" w:eastAsia="es-ES"/>
        </w:rPr>
      </w:pPr>
    </w:p>
    <w:p w:rsidR="0014113B" w:rsidRDefault="0014113B" w:rsidP="0090583E">
      <w:pPr>
        <w:spacing w:before="100" w:beforeAutospacing="1" w:line="360" w:lineRule="auto"/>
        <w:ind w:left="709" w:hanging="709"/>
        <w:jc w:val="center"/>
        <w:rPr>
          <w:rFonts w:ascii="Courier New" w:eastAsia="Arial Unicode MS" w:hAnsi="Courier New" w:cs="ShelleyAllegroScript-Normal"/>
          <w:b/>
          <w:sz w:val="24"/>
          <w:szCs w:val="24"/>
          <w:lang w:val="es-ES_tradnl" w:eastAsia="es-ES"/>
        </w:rPr>
      </w:pPr>
    </w:p>
    <w:p w:rsidR="0014113B" w:rsidRDefault="0014113B" w:rsidP="0090583E">
      <w:pPr>
        <w:spacing w:before="100" w:beforeAutospacing="1" w:line="360" w:lineRule="auto"/>
        <w:ind w:left="709" w:hanging="709"/>
        <w:jc w:val="center"/>
        <w:rPr>
          <w:rFonts w:ascii="Courier New" w:eastAsia="Arial Unicode MS" w:hAnsi="Courier New" w:cs="ShelleyAllegroScript-Normal"/>
          <w:b/>
          <w:sz w:val="24"/>
          <w:szCs w:val="24"/>
          <w:lang w:val="es-ES_tradnl" w:eastAsia="es-ES"/>
        </w:rPr>
      </w:pPr>
    </w:p>
    <w:p w:rsidR="0014113B" w:rsidRDefault="0014113B" w:rsidP="0090583E">
      <w:pPr>
        <w:spacing w:before="100" w:beforeAutospacing="1" w:line="360" w:lineRule="auto"/>
        <w:ind w:left="709" w:hanging="709"/>
        <w:jc w:val="center"/>
        <w:rPr>
          <w:rFonts w:ascii="Courier New" w:eastAsia="Arial Unicode MS" w:hAnsi="Courier New" w:cs="ShelleyAllegroScript-Normal"/>
          <w:b/>
          <w:sz w:val="24"/>
          <w:szCs w:val="24"/>
          <w:lang w:val="es-ES_tradnl" w:eastAsia="es-ES"/>
        </w:rPr>
      </w:pPr>
    </w:p>
    <w:p w:rsidR="0014113B" w:rsidRDefault="0014113B" w:rsidP="0014113B">
      <w:pPr>
        <w:spacing w:before="100" w:beforeAutospacing="1" w:line="360" w:lineRule="auto"/>
        <w:ind w:left="709" w:hanging="709"/>
        <w:jc w:val="right"/>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b/>
          <w:sz w:val="24"/>
          <w:szCs w:val="24"/>
          <w:lang w:val="es-ES_tradnl" w:eastAsia="es-ES"/>
        </w:rPr>
        <w:t>…</w:t>
      </w:r>
      <w:r w:rsidRPr="0014113B">
        <w:rPr>
          <w:rFonts w:ascii="Courier New" w:eastAsia="Arial Unicode MS" w:hAnsi="Courier New" w:cs="ShelleyAllegroScript-Normal"/>
          <w:sz w:val="24"/>
          <w:szCs w:val="24"/>
          <w:lang w:val="es-ES_tradnl" w:eastAsia="es-ES"/>
        </w:rPr>
        <w:t>///</w:t>
      </w:r>
    </w:p>
    <w:p w:rsidR="0014113B" w:rsidRPr="0014113B" w:rsidRDefault="0014113B" w:rsidP="0014113B">
      <w:pPr>
        <w:spacing w:before="100" w:beforeAutospacing="1" w:line="360" w:lineRule="auto"/>
        <w:ind w:left="709" w:hanging="709"/>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b/>
          <w:sz w:val="24"/>
          <w:szCs w:val="24"/>
          <w:lang w:val="es-ES_tradnl" w:eastAsia="es-ES"/>
        </w:rPr>
        <w:lastRenderedPageBreak/>
        <w:t>…</w:t>
      </w:r>
      <w:r w:rsidR="003233B3">
        <w:rPr>
          <w:rFonts w:ascii="Courier New" w:eastAsia="Arial Unicode MS" w:hAnsi="Courier New" w:cs="ShelleyAllegroScript-Normal"/>
          <w:sz w:val="24"/>
          <w:szCs w:val="24"/>
          <w:lang w:val="es-ES_tradnl" w:eastAsia="es-ES"/>
        </w:rPr>
        <w:t>///7</w:t>
      </w:r>
      <w:r>
        <w:rPr>
          <w:rFonts w:ascii="Courier New" w:eastAsia="Arial Unicode MS" w:hAnsi="Courier New" w:cs="ShelleyAllegroScript-Normal"/>
          <w:sz w:val="24"/>
          <w:szCs w:val="24"/>
          <w:lang w:val="es-ES_tradnl" w:eastAsia="es-ES"/>
        </w:rPr>
        <w:t>.-</w:t>
      </w:r>
    </w:p>
    <w:p w:rsidR="0090583E" w:rsidRPr="0090583E" w:rsidRDefault="0090583E" w:rsidP="0090583E">
      <w:pPr>
        <w:spacing w:before="100" w:beforeAutospacing="1" w:line="360" w:lineRule="auto"/>
        <w:ind w:left="709" w:hanging="709"/>
        <w:jc w:val="center"/>
        <w:rPr>
          <w:rFonts w:ascii="Courier New" w:eastAsia="Arial Unicode MS" w:hAnsi="Courier New" w:cs="ShelleyAllegroScript-Normal"/>
          <w:b/>
          <w:sz w:val="24"/>
          <w:szCs w:val="24"/>
          <w:lang w:val="es-ES_tradnl" w:eastAsia="es-ES"/>
        </w:rPr>
      </w:pPr>
      <w:r w:rsidRPr="0090583E">
        <w:rPr>
          <w:rFonts w:ascii="Courier New" w:eastAsia="Arial Unicode MS" w:hAnsi="Courier New" w:cs="ShelleyAllegroScript-Normal"/>
          <w:b/>
          <w:sz w:val="24"/>
          <w:szCs w:val="24"/>
          <w:lang w:val="es-ES_tradnl" w:eastAsia="es-ES"/>
        </w:rPr>
        <w:t>ANEXO I</w:t>
      </w:r>
    </w:p>
    <w:p w:rsidR="0090583E" w:rsidRPr="0090583E" w:rsidRDefault="0090583E" w:rsidP="0090583E">
      <w:pPr>
        <w:spacing w:before="100" w:beforeAutospacing="1" w:line="360" w:lineRule="auto"/>
        <w:ind w:left="709" w:hanging="709"/>
        <w:jc w:val="center"/>
        <w:rPr>
          <w:rFonts w:ascii="Courier New" w:eastAsia="Arial Unicode MS" w:hAnsi="Courier New" w:cs="ShelleyAllegroScript-Normal"/>
          <w:b/>
          <w:sz w:val="24"/>
          <w:szCs w:val="24"/>
          <w:lang w:val="es-ES_tradnl" w:eastAsia="es-ES"/>
        </w:rPr>
      </w:pPr>
      <w:r w:rsidRPr="0090583E">
        <w:rPr>
          <w:rFonts w:ascii="Courier New" w:eastAsia="Arial Unicode MS" w:hAnsi="Courier New" w:cs="ShelleyAllegroScript-Normal"/>
          <w:b/>
          <w:sz w:val="24"/>
          <w:szCs w:val="24"/>
          <w:lang w:val="es-ES_tradnl" w:eastAsia="es-ES"/>
        </w:rPr>
        <w:t>CONDICIONES PARTICULARES</w:t>
      </w:r>
    </w:p>
    <w:p w:rsidR="0090583E" w:rsidRPr="0090583E" w:rsidRDefault="0090583E" w:rsidP="0090583E">
      <w:pPr>
        <w:spacing w:before="100" w:beforeAutospacing="1" w:line="360" w:lineRule="auto"/>
        <w:ind w:left="709" w:hanging="709"/>
        <w:jc w:val="both"/>
        <w:rPr>
          <w:rFonts w:ascii="Courier New" w:eastAsia="Arial Unicode MS" w:hAnsi="Courier New" w:cs="ShelleyAllegroScript-Normal"/>
          <w:sz w:val="24"/>
          <w:szCs w:val="24"/>
          <w:lang w:val="es-ES_tradnl" w:eastAsia="es-ES"/>
        </w:rPr>
      </w:pPr>
    </w:p>
    <w:p w:rsidR="0090583E" w:rsidRPr="00144D7F" w:rsidRDefault="0090583E" w:rsidP="00144D7F">
      <w:pPr>
        <w:spacing w:before="100" w:beforeAutospacing="1" w:after="0" w:line="360" w:lineRule="auto"/>
        <w:ind w:left="709" w:hanging="709"/>
        <w:jc w:val="both"/>
        <w:rPr>
          <w:rFonts w:ascii="Courier New" w:eastAsia="Arial Unicode MS" w:hAnsi="Courier New" w:cs="ShelleyAllegroScript-Normal"/>
          <w:b/>
          <w:sz w:val="24"/>
          <w:szCs w:val="24"/>
          <w:u w:val="single"/>
          <w:lang w:val="es-ES_tradnl" w:eastAsia="es-ES"/>
        </w:rPr>
      </w:pPr>
      <w:r w:rsidRPr="0090583E">
        <w:rPr>
          <w:rFonts w:ascii="Courier New" w:eastAsia="Arial Unicode MS" w:hAnsi="Courier New" w:cs="ShelleyAllegroScript-Normal"/>
          <w:sz w:val="24"/>
          <w:szCs w:val="24"/>
          <w:lang w:val="es-ES_tradnl" w:eastAsia="es-ES"/>
        </w:rPr>
        <w:t xml:space="preserve"> </w:t>
      </w:r>
      <w:r w:rsidRPr="00144D7F">
        <w:rPr>
          <w:rFonts w:ascii="Courier New" w:eastAsia="Arial Unicode MS" w:hAnsi="Courier New" w:cs="ShelleyAllegroScript-Normal"/>
          <w:b/>
          <w:sz w:val="24"/>
          <w:szCs w:val="24"/>
          <w:u w:val="single"/>
          <w:lang w:val="es-ES_tradnl" w:eastAsia="es-ES"/>
        </w:rPr>
        <w:t xml:space="preserve">ARTICULO 1.- ORGANO RESPONSABLE </w:t>
      </w:r>
    </w:p>
    <w:p w:rsidR="0090583E" w:rsidRDefault="0090583E" w:rsidP="0090583E">
      <w:pPr>
        <w:spacing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t xml:space="preserve">     </w:t>
      </w:r>
      <w:r w:rsidRPr="0090583E">
        <w:rPr>
          <w:rFonts w:ascii="Courier New" w:eastAsia="Arial Unicode MS" w:hAnsi="Courier New" w:cs="ShelleyAllegroScript-Normal"/>
          <w:sz w:val="24"/>
          <w:szCs w:val="24"/>
          <w:lang w:val="es-ES_tradnl" w:eastAsia="es-ES"/>
        </w:rPr>
        <w:t>La Municipalidad de Alta Gracia por intermedio del Consejo Técnico Municipal se encuentra autorizado para que conforme la organización, coordinación y administración de los servicios y prestaciones previstos en la Ley N° 24.557, sus modificaciones y normas reglamentarias, para todo el personal dependiente de la Administración Municipal.-</w:t>
      </w:r>
    </w:p>
    <w:p w:rsidR="00144D7F" w:rsidRPr="0090583E" w:rsidRDefault="00144D7F" w:rsidP="0090583E">
      <w:pPr>
        <w:spacing w:after="0" w:line="360" w:lineRule="auto"/>
        <w:ind w:left="709" w:hanging="709"/>
        <w:jc w:val="both"/>
        <w:rPr>
          <w:rFonts w:ascii="Courier New" w:eastAsia="Arial Unicode MS" w:hAnsi="Courier New" w:cs="ShelleyAllegroScript-Normal"/>
          <w:b/>
          <w:sz w:val="24"/>
          <w:szCs w:val="24"/>
          <w:lang w:val="es-ES_tradnl" w:eastAsia="es-ES"/>
        </w:rPr>
      </w:pPr>
    </w:p>
    <w:p w:rsidR="00144D7F" w:rsidRDefault="0090583E" w:rsidP="00144D7F">
      <w:pPr>
        <w:spacing w:after="0" w:line="360" w:lineRule="auto"/>
        <w:ind w:left="709" w:hanging="709"/>
        <w:jc w:val="both"/>
        <w:rPr>
          <w:rFonts w:ascii="Courier New" w:eastAsia="Arial Unicode MS" w:hAnsi="Courier New" w:cs="ShelleyAllegroScript-Normal"/>
          <w:sz w:val="24"/>
          <w:szCs w:val="24"/>
          <w:lang w:val="es-ES_tradnl" w:eastAsia="es-ES"/>
        </w:rPr>
      </w:pPr>
      <w:r w:rsidRPr="0090583E">
        <w:rPr>
          <w:rFonts w:ascii="Courier New" w:eastAsia="Arial Unicode MS" w:hAnsi="Courier New" w:cs="ShelleyAllegroScript-Normal"/>
          <w:sz w:val="24"/>
          <w:szCs w:val="24"/>
          <w:lang w:val="es-ES_tradnl" w:eastAsia="es-ES"/>
        </w:rPr>
        <w:t xml:space="preserve"> </w:t>
      </w:r>
      <w:r w:rsidR="00144D7F">
        <w:rPr>
          <w:rFonts w:ascii="Courier New" w:eastAsia="Arial Unicode MS" w:hAnsi="Courier New" w:cs="ShelleyAllegroScript-Normal"/>
          <w:b/>
          <w:sz w:val="24"/>
          <w:szCs w:val="24"/>
          <w:u w:val="single"/>
          <w:lang w:val="es-ES_tradnl" w:eastAsia="es-ES"/>
        </w:rPr>
        <w:t>ARTICULO 2.- AMBITO</w:t>
      </w:r>
      <w:r w:rsidR="00144D7F">
        <w:rPr>
          <w:rFonts w:ascii="Courier New" w:eastAsia="Arial Unicode MS" w:hAnsi="Courier New" w:cs="ShelleyAllegroScript-Normal"/>
          <w:sz w:val="24"/>
          <w:szCs w:val="24"/>
          <w:lang w:val="es-ES_tradnl" w:eastAsia="es-ES"/>
        </w:rPr>
        <w:t xml:space="preserve"> </w:t>
      </w:r>
    </w:p>
    <w:p w:rsidR="0090583E" w:rsidRDefault="00144D7F" w:rsidP="00144D7F">
      <w:pPr>
        <w:spacing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t xml:space="preserve">     </w:t>
      </w:r>
      <w:r w:rsidR="0090583E" w:rsidRPr="0090583E">
        <w:rPr>
          <w:rFonts w:ascii="Courier New" w:eastAsia="Arial Unicode MS" w:hAnsi="Courier New" w:cs="ShelleyAllegroScript-Normal"/>
          <w:sz w:val="24"/>
          <w:szCs w:val="24"/>
          <w:lang w:val="es-ES_tradnl" w:eastAsia="es-ES"/>
        </w:rPr>
        <w:t xml:space="preserve">Dicha cobertura comprende la realización de los exámenes </w:t>
      </w:r>
      <w:proofErr w:type="spellStart"/>
      <w:r w:rsidR="0090583E" w:rsidRPr="0090583E">
        <w:rPr>
          <w:rFonts w:ascii="Courier New" w:eastAsia="Arial Unicode MS" w:hAnsi="Courier New" w:cs="ShelleyAllegroScript-Normal"/>
          <w:sz w:val="24"/>
          <w:szCs w:val="24"/>
          <w:lang w:val="es-ES_tradnl" w:eastAsia="es-ES"/>
        </w:rPr>
        <w:t>preocupacionales</w:t>
      </w:r>
      <w:proofErr w:type="spellEnd"/>
      <w:r w:rsidR="0090583E" w:rsidRPr="0090583E">
        <w:rPr>
          <w:rFonts w:ascii="Courier New" w:eastAsia="Arial Unicode MS" w:hAnsi="Courier New" w:cs="ShelleyAllegroScript-Normal"/>
          <w:sz w:val="24"/>
          <w:szCs w:val="24"/>
          <w:lang w:val="es-ES_tradnl" w:eastAsia="es-ES"/>
        </w:rPr>
        <w:t>, periódicos, previos a la transferencia de actividad, posteriores a ausencias prolongadas y de egreso determinados por la Resolución 43/97 de la Superintendencia del Riesgo del Trabajo, y todas las obligaciones que corresponden a la Aseguradora, de conformidad con lo dispuesto por la Ley 24.557, sus modificatorias, disposiciones reglamentarias y complementarias.-</w:t>
      </w:r>
    </w:p>
    <w:p w:rsidR="00144D7F" w:rsidRPr="00144D7F" w:rsidRDefault="00144D7F" w:rsidP="00144D7F">
      <w:pPr>
        <w:spacing w:after="0" w:line="360" w:lineRule="auto"/>
        <w:ind w:left="709" w:hanging="709"/>
        <w:jc w:val="both"/>
        <w:rPr>
          <w:rFonts w:ascii="Courier New" w:eastAsia="Arial Unicode MS" w:hAnsi="Courier New" w:cs="ShelleyAllegroScript-Normal"/>
          <w:b/>
          <w:sz w:val="24"/>
          <w:szCs w:val="24"/>
          <w:u w:val="single"/>
          <w:lang w:val="es-ES_tradnl" w:eastAsia="es-ES"/>
        </w:rPr>
      </w:pPr>
    </w:p>
    <w:p w:rsidR="0090583E" w:rsidRPr="0090583E" w:rsidRDefault="0090583E" w:rsidP="00144D7F">
      <w:pPr>
        <w:spacing w:after="0" w:line="360" w:lineRule="auto"/>
        <w:ind w:left="709" w:hanging="709"/>
        <w:jc w:val="both"/>
        <w:rPr>
          <w:rFonts w:ascii="Courier New" w:eastAsia="Arial Unicode MS" w:hAnsi="Courier New" w:cs="ShelleyAllegroScript-Normal"/>
          <w:sz w:val="24"/>
          <w:szCs w:val="24"/>
          <w:lang w:val="es-ES_tradnl" w:eastAsia="es-ES"/>
        </w:rPr>
      </w:pPr>
      <w:proofErr w:type="gramStart"/>
      <w:r w:rsidRPr="00144D7F">
        <w:rPr>
          <w:rFonts w:ascii="Courier New" w:eastAsia="Arial Unicode MS" w:hAnsi="Courier New" w:cs="ShelleyAllegroScript-Normal"/>
          <w:b/>
          <w:sz w:val="24"/>
          <w:szCs w:val="24"/>
          <w:u w:val="single"/>
          <w:lang w:val="es-ES_tradnl" w:eastAsia="es-ES"/>
        </w:rPr>
        <w:t>ARTICULO</w:t>
      </w:r>
      <w:proofErr w:type="gramEnd"/>
      <w:r w:rsidRPr="00144D7F">
        <w:rPr>
          <w:rFonts w:ascii="Courier New" w:eastAsia="Arial Unicode MS" w:hAnsi="Courier New" w:cs="ShelleyAllegroScript-Normal"/>
          <w:b/>
          <w:sz w:val="24"/>
          <w:szCs w:val="24"/>
          <w:u w:val="single"/>
          <w:lang w:val="es-ES_tradnl" w:eastAsia="es-ES"/>
        </w:rPr>
        <w:t xml:space="preserve"> 3.- CONTINGENCIAS CUBIERTAS</w:t>
      </w:r>
      <w:r w:rsidRPr="0090583E">
        <w:rPr>
          <w:rFonts w:ascii="Courier New" w:eastAsia="Arial Unicode MS" w:hAnsi="Courier New" w:cs="ShelleyAllegroScript-Normal"/>
          <w:sz w:val="24"/>
          <w:szCs w:val="24"/>
          <w:lang w:val="es-ES_tradnl" w:eastAsia="es-ES"/>
        </w:rPr>
        <w:t>:</w:t>
      </w:r>
    </w:p>
    <w:p w:rsidR="0014113B" w:rsidRDefault="00144D7F" w:rsidP="0014113B">
      <w:pPr>
        <w:spacing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t xml:space="preserve">     </w:t>
      </w:r>
      <w:r w:rsidR="0090583E" w:rsidRPr="0090583E">
        <w:rPr>
          <w:rFonts w:ascii="Courier New" w:eastAsia="Arial Unicode MS" w:hAnsi="Courier New" w:cs="ShelleyAllegroScript-Normal"/>
          <w:sz w:val="24"/>
          <w:szCs w:val="24"/>
          <w:lang w:val="es-ES_tradnl" w:eastAsia="es-ES"/>
        </w:rPr>
        <w:t>Quedan debidamente resguardados, bajo estricta responsabilidad de la Municipalidad de Alta Gracia, todos los daños que se produzcan</w:t>
      </w:r>
      <w:r w:rsidR="0014113B">
        <w:rPr>
          <w:rFonts w:ascii="Courier New" w:eastAsia="Arial Unicode MS" w:hAnsi="Courier New" w:cs="ShelleyAllegroScript-Normal"/>
          <w:sz w:val="24"/>
          <w:szCs w:val="24"/>
          <w:lang w:val="es-ES_tradnl" w:eastAsia="es-ES"/>
        </w:rPr>
        <w:t xml:space="preserve"> </w:t>
      </w:r>
      <w:r w:rsidR="0090583E" w:rsidRPr="0090583E">
        <w:rPr>
          <w:rFonts w:ascii="Courier New" w:eastAsia="Arial Unicode MS" w:hAnsi="Courier New" w:cs="ShelleyAllegroScript-Normal"/>
          <w:sz w:val="24"/>
          <w:szCs w:val="24"/>
          <w:lang w:val="es-ES_tradnl" w:eastAsia="es-ES"/>
        </w:rPr>
        <w:t xml:space="preserve"> como </w:t>
      </w:r>
      <w:r w:rsidR="0014113B">
        <w:rPr>
          <w:rFonts w:ascii="Courier New" w:eastAsia="Arial Unicode MS" w:hAnsi="Courier New" w:cs="ShelleyAllegroScript-Normal"/>
          <w:sz w:val="24"/>
          <w:szCs w:val="24"/>
          <w:lang w:val="es-ES_tradnl" w:eastAsia="es-ES"/>
        </w:rPr>
        <w:t xml:space="preserve"> </w:t>
      </w:r>
      <w:r w:rsidR="0090583E" w:rsidRPr="0090583E">
        <w:rPr>
          <w:rFonts w:ascii="Courier New" w:eastAsia="Arial Unicode MS" w:hAnsi="Courier New" w:cs="ShelleyAllegroScript-Normal"/>
          <w:sz w:val="24"/>
          <w:szCs w:val="24"/>
          <w:lang w:val="es-ES_tradnl" w:eastAsia="es-ES"/>
        </w:rPr>
        <w:t>consecuencia</w:t>
      </w:r>
      <w:r w:rsidR="0014113B">
        <w:rPr>
          <w:rFonts w:ascii="Courier New" w:eastAsia="Arial Unicode MS" w:hAnsi="Courier New" w:cs="ShelleyAllegroScript-Normal"/>
          <w:sz w:val="24"/>
          <w:szCs w:val="24"/>
          <w:lang w:val="es-ES_tradnl" w:eastAsia="es-ES"/>
        </w:rPr>
        <w:t xml:space="preserve"> </w:t>
      </w:r>
      <w:r w:rsidR="0090583E" w:rsidRPr="0090583E">
        <w:rPr>
          <w:rFonts w:ascii="Courier New" w:eastAsia="Arial Unicode MS" w:hAnsi="Courier New" w:cs="ShelleyAllegroScript-Normal"/>
          <w:sz w:val="24"/>
          <w:szCs w:val="24"/>
          <w:lang w:val="es-ES_tradnl" w:eastAsia="es-ES"/>
        </w:rPr>
        <w:t xml:space="preserve"> de </w:t>
      </w:r>
      <w:r w:rsidR="0014113B">
        <w:rPr>
          <w:rFonts w:ascii="Courier New" w:eastAsia="Arial Unicode MS" w:hAnsi="Courier New" w:cs="ShelleyAllegroScript-Normal"/>
          <w:sz w:val="24"/>
          <w:szCs w:val="24"/>
          <w:lang w:val="es-ES_tradnl" w:eastAsia="es-ES"/>
        </w:rPr>
        <w:t xml:space="preserve"> </w:t>
      </w:r>
    </w:p>
    <w:p w:rsidR="0014113B" w:rsidRDefault="0014113B" w:rsidP="0014113B">
      <w:pPr>
        <w:spacing w:after="0" w:line="360" w:lineRule="auto"/>
        <w:ind w:left="709" w:hanging="709"/>
        <w:jc w:val="right"/>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t>…///</w:t>
      </w:r>
    </w:p>
    <w:p w:rsidR="0014113B" w:rsidRDefault="0014113B" w:rsidP="0014113B">
      <w:pPr>
        <w:spacing w:after="0" w:line="360" w:lineRule="auto"/>
        <w:ind w:left="709" w:hanging="709"/>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lastRenderedPageBreak/>
        <w:t>…</w:t>
      </w:r>
      <w:r w:rsidR="003233B3">
        <w:rPr>
          <w:rFonts w:ascii="Courier New" w:eastAsia="Arial Unicode MS" w:hAnsi="Courier New" w:cs="ShelleyAllegroScript-Normal"/>
          <w:sz w:val="24"/>
          <w:szCs w:val="24"/>
          <w:lang w:val="es-ES_tradnl" w:eastAsia="es-ES"/>
        </w:rPr>
        <w:t>///8</w:t>
      </w:r>
      <w:r>
        <w:rPr>
          <w:rFonts w:ascii="Courier New" w:eastAsia="Arial Unicode MS" w:hAnsi="Courier New" w:cs="ShelleyAllegroScript-Normal"/>
          <w:sz w:val="24"/>
          <w:szCs w:val="24"/>
          <w:lang w:val="es-ES_tradnl" w:eastAsia="es-ES"/>
        </w:rPr>
        <w:t>.-</w:t>
      </w:r>
    </w:p>
    <w:p w:rsidR="0090583E" w:rsidRDefault="0014113B" w:rsidP="0014113B">
      <w:pPr>
        <w:spacing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t xml:space="preserve">     </w:t>
      </w:r>
      <w:proofErr w:type="gramStart"/>
      <w:r w:rsidR="0090583E" w:rsidRPr="0090583E">
        <w:rPr>
          <w:rFonts w:ascii="Courier New" w:eastAsia="Arial Unicode MS" w:hAnsi="Courier New" w:cs="ShelleyAllegroScript-Normal"/>
          <w:sz w:val="24"/>
          <w:szCs w:val="24"/>
          <w:lang w:val="es-ES_tradnl" w:eastAsia="es-ES"/>
        </w:rPr>
        <w:t>accidentes</w:t>
      </w:r>
      <w:proofErr w:type="gramEnd"/>
      <w:r w:rsidR="0090583E" w:rsidRPr="0090583E">
        <w:rPr>
          <w:rFonts w:ascii="Courier New" w:eastAsia="Arial Unicode MS" w:hAnsi="Courier New" w:cs="ShelleyAllegroScript-Normal"/>
          <w:sz w:val="24"/>
          <w:szCs w:val="24"/>
          <w:lang w:val="es-ES_tradnl" w:eastAsia="es-ES"/>
        </w:rPr>
        <w:t xml:space="preserve"> ocurridos con motivo u ocasión del Trabajo</w:t>
      </w:r>
      <w:r>
        <w:rPr>
          <w:rFonts w:ascii="Courier New" w:eastAsia="Arial Unicode MS" w:hAnsi="Courier New" w:cs="ShelleyAllegroScript-Normal"/>
          <w:sz w:val="24"/>
          <w:szCs w:val="24"/>
          <w:lang w:val="es-ES_tradnl" w:eastAsia="es-ES"/>
        </w:rPr>
        <w:t xml:space="preserve"> </w:t>
      </w:r>
      <w:r w:rsidR="0090583E" w:rsidRPr="0090583E">
        <w:rPr>
          <w:rFonts w:ascii="Courier New" w:eastAsia="Arial Unicode MS" w:hAnsi="Courier New" w:cs="ShelleyAllegroScript-Normal"/>
          <w:sz w:val="24"/>
          <w:szCs w:val="24"/>
          <w:lang w:val="es-ES_tradnl" w:eastAsia="es-ES"/>
        </w:rPr>
        <w:t xml:space="preserve"> y</w:t>
      </w:r>
      <w:r>
        <w:rPr>
          <w:rFonts w:ascii="Courier New" w:eastAsia="Arial Unicode MS" w:hAnsi="Courier New" w:cs="ShelleyAllegroScript-Normal"/>
          <w:sz w:val="24"/>
          <w:szCs w:val="24"/>
          <w:lang w:val="es-ES_tradnl" w:eastAsia="es-ES"/>
        </w:rPr>
        <w:t xml:space="preserve"> </w:t>
      </w:r>
      <w:r w:rsidR="0090583E" w:rsidRPr="0090583E">
        <w:rPr>
          <w:rFonts w:ascii="Courier New" w:eastAsia="Arial Unicode MS" w:hAnsi="Courier New" w:cs="ShelleyAllegroScript-Normal"/>
          <w:sz w:val="24"/>
          <w:szCs w:val="24"/>
          <w:lang w:val="es-ES_tradnl" w:eastAsia="es-ES"/>
        </w:rPr>
        <w:t>enfermedades profesionales, enunciadas taxativamente en la Ley y sus reglamentaciones, de todo el personal dependiente d</w:t>
      </w:r>
      <w:r>
        <w:rPr>
          <w:rFonts w:ascii="Courier New" w:eastAsia="Arial Unicode MS" w:hAnsi="Courier New" w:cs="ShelleyAllegroScript-Normal"/>
          <w:sz w:val="24"/>
          <w:szCs w:val="24"/>
          <w:lang w:val="es-ES_tradnl" w:eastAsia="es-ES"/>
        </w:rPr>
        <w:t>e la Administración Municipal.-</w:t>
      </w:r>
    </w:p>
    <w:p w:rsidR="0014113B" w:rsidRPr="0090583E" w:rsidRDefault="0014113B" w:rsidP="0014113B">
      <w:pPr>
        <w:spacing w:after="0" w:line="360" w:lineRule="auto"/>
        <w:ind w:left="709" w:hanging="709"/>
        <w:jc w:val="both"/>
        <w:rPr>
          <w:rFonts w:ascii="Courier New" w:eastAsia="Arial Unicode MS" w:hAnsi="Courier New" w:cs="ShelleyAllegroScript-Normal"/>
          <w:sz w:val="24"/>
          <w:szCs w:val="24"/>
          <w:lang w:val="es-ES_tradnl" w:eastAsia="es-ES"/>
        </w:rPr>
      </w:pPr>
    </w:p>
    <w:p w:rsidR="0090583E" w:rsidRPr="00144D7F" w:rsidRDefault="0090583E" w:rsidP="00144D7F">
      <w:pPr>
        <w:spacing w:after="0" w:line="360" w:lineRule="auto"/>
        <w:ind w:left="709" w:hanging="709"/>
        <w:jc w:val="both"/>
        <w:rPr>
          <w:rFonts w:ascii="Courier New" w:eastAsia="Arial Unicode MS" w:hAnsi="Courier New" w:cs="ShelleyAllegroScript-Normal"/>
          <w:b/>
          <w:sz w:val="24"/>
          <w:szCs w:val="24"/>
          <w:u w:val="single"/>
          <w:lang w:val="es-ES_tradnl" w:eastAsia="es-ES"/>
        </w:rPr>
      </w:pPr>
      <w:r w:rsidRPr="00144D7F">
        <w:rPr>
          <w:rFonts w:ascii="Courier New" w:eastAsia="Arial Unicode MS" w:hAnsi="Courier New" w:cs="ShelleyAllegroScript-Normal"/>
          <w:b/>
          <w:sz w:val="24"/>
          <w:szCs w:val="24"/>
          <w:u w:val="single"/>
          <w:lang w:val="es-ES_tradnl" w:eastAsia="es-ES"/>
        </w:rPr>
        <w:t>ARTICULO 4 COBERTURA</w:t>
      </w:r>
    </w:p>
    <w:p w:rsidR="0090583E" w:rsidRPr="0090583E" w:rsidRDefault="00144D7F" w:rsidP="00144D7F">
      <w:pPr>
        <w:spacing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t xml:space="preserve">     </w:t>
      </w:r>
      <w:r w:rsidR="0090583E" w:rsidRPr="0090583E">
        <w:rPr>
          <w:rFonts w:ascii="Courier New" w:eastAsia="Arial Unicode MS" w:hAnsi="Courier New" w:cs="ShelleyAllegroScript-Normal"/>
          <w:sz w:val="24"/>
          <w:szCs w:val="24"/>
          <w:lang w:val="es-ES_tradnl" w:eastAsia="es-ES"/>
        </w:rPr>
        <w:t>Las contingencias y situaciones mencionadas en el art. 6° de la Ley 24.557, serán cubiertas por medio de:</w:t>
      </w:r>
    </w:p>
    <w:p w:rsidR="0090583E" w:rsidRPr="0090583E" w:rsidRDefault="00144D7F" w:rsidP="00144D7F">
      <w:pPr>
        <w:spacing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t xml:space="preserve">     </w:t>
      </w:r>
      <w:r w:rsidR="0090583E" w:rsidRPr="0090583E">
        <w:rPr>
          <w:rFonts w:ascii="Courier New" w:eastAsia="Arial Unicode MS" w:hAnsi="Courier New" w:cs="ShelleyAllegroScript-Normal"/>
          <w:sz w:val="24"/>
          <w:szCs w:val="24"/>
          <w:lang w:val="es-ES_tradnl" w:eastAsia="es-ES"/>
        </w:rPr>
        <w:t>a) El cálculo e informe al Consejo Técnico Municipal de las prestaciones dinerarias establecidas en el Régimen Legal de la Ley N° 24.557.</w:t>
      </w:r>
    </w:p>
    <w:p w:rsidR="0090583E" w:rsidRDefault="00144D7F" w:rsidP="00144D7F">
      <w:pPr>
        <w:spacing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t xml:space="preserve">     </w:t>
      </w:r>
      <w:r w:rsidR="0090583E" w:rsidRPr="0090583E">
        <w:rPr>
          <w:rFonts w:ascii="Courier New" w:eastAsia="Arial Unicode MS" w:hAnsi="Courier New" w:cs="ShelleyAllegroScript-Normal"/>
          <w:sz w:val="24"/>
          <w:szCs w:val="24"/>
          <w:lang w:val="es-ES_tradnl" w:eastAsia="es-ES"/>
        </w:rPr>
        <w:t>b) Las prestaciones en especie a los trabajadores que sufren las contingencias previstas en la Ley N° 24.557.-</w:t>
      </w:r>
    </w:p>
    <w:p w:rsidR="00144D7F" w:rsidRPr="0090583E" w:rsidRDefault="00144D7F" w:rsidP="00144D7F">
      <w:pPr>
        <w:spacing w:after="0" w:line="360" w:lineRule="auto"/>
        <w:ind w:left="709" w:hanging="709"/>
        <w:jc w:val="both"/>
        <w:rPr>
          <w:rFonts w:ascii="Courier New" w:eastAsia="Arial Unicode MS" w:hAnsi="Courier New" w:cs="ShelleyAllegroScript-Normal"/>
          <w:sz w:val="24"/>
          <w:szCs w:val="24"/>
          <w:lang w:val="es-ES_tradnl" w:eastAsia="es-ES"/>
        </w:rPr>
      </w:pPr>
    </w:p>
    <w:p w:rsidR="0090583E" w:rsidRPr="00144D7F" w:rsidRDefault="0090583E" w:rsidP="00144D7F">
      <w:pPr>
        <w:spacing w:after="0" w:line="360" w:lineRule="auto"/>
        <w:ind w:left="709" w:hanging="709"/>
        <w:jc w:val="both"/>
        <w:rPr>
          <w:rFonts w:ascii="Courier New" w:eastAsia="Arial Unicode MS" w:hAnsi="Courier New" w:cs="ShelleyAllegroScript-Normal"/>
          <w:b/>
          <w:sz w:val="24"/>
          <w:szCs w:val="24"/>
          <w:u w:val="single"/>
          <w:lang w:val="es-ES_tradnl" w:eastAsia="es-ES"/>
        </w:rPr>
      </w:pPr>
      <w:r w:rsidRPr="00144D7F">
        <w:rPr>
          <w:rFonts w:ascii="Courier New" w:eastAsia="Arial Unicode MS" w:hAnsi="Courier New" w:cs="ShelleyAllegroScript-Normal"/>
          <w:b/>
          <w:sz w:val="24"/>
          <w:szCs w:val="24"/>
          <w:u w:val="single"/>
          <w:lang w:val="es-ES_tradnl" w:eastAsia="es-ES"/>
        </w:rPr>
        <w:t xml:space="preserve">ARTÍCULO 5.- PRESTACIONES EN ESPECIE </w:t>
      </w:r>
    </w:p>
    <w:p w:rsidR="0090583E" w:rsidRPr="0090583E" w:rsidRDefault="00144D7F" w:rsidP="00144D7F">
      <w:pPr>
        <w:spacing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t xml:space="preserve">     </w:t>
      </w:r>
      <w:r w:rsidR="0090583E" w:rsidRPr="0090583E">
        <w:rPr>
          <w:rFonts w:ascii="Courier New" w:eastAsia="Arial Unicode MS" w:hAnsi="Courier New" w:cs="ShelleyAllegroScript-Normal"/>
          <w:sz w:val="24"/>
          <w:szCs w:val="24"/>
          <w:lang w:val="es-ES_tradnl" w:eastAsia="es-ES"/>
        </w:rPr>
        <w:t>Estará a cargo de la cobertura de los accidentes de trabajo, in-</w:t>
      </w:r>
      <w:proofErr w:type="spellStart"/>
      <w:r w:rsidR="0090583E" w:rsidRPr="0090583E">
        <w:rPr>
          <w:rFonts w:ascii="Courier New" w:eastAsia="Arial Unicode MS" w:hAnsi="Courier New" w:cs="ShelleyAllegroScript-Normal"/>
          <w:sz w:val="24"/>
          <w:szCs w:val="24"/>
          <w:lang w:val="es-ES_tradnl" w:eastAsia="es-ES"/>
        </w:rPr>
        <w:t>itinere</w:t>
      </w:r>
      <w:proofErr w:type="spellEnd"/>
      <w:r w:rsidR="0090583E" w:rsidRPr="0090583E">
        <w:rPr>
          <w:rFonts w:ascii="Courier New" w:eastAsia="Arial Unicode MS" w:hAnsi="Courier New" w:cs="ShelleyAllegroScript-Normal"/>
          <w:sz w:val="24"/>
          <w:szCs w:val="24"/>
          <w:lang w:val="es-ES_tradnl" w:eastAsia="es-ES"/>
        </w:rPr>
        <w:t xml:space="preserve"> y enfermedades profesionales de acuerdo a lo previsto por la Ley.</w:t>
      </w:r>
    </w:p>
    <w:p w:rsidR="0090583E" w:rsidRPr="0090583E" w:rsidRDefault="00144D7F" w:rsidP="00144D7F">
      <w:pPr>
        <w:spacing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t xml:space="preserve">     </w:t>
      </w:r>
      <w:r w:rsidR="0090583E" w:rsidRPr="0090583E">
        <w:rPr>
          <w:rFonts w:ascii="Courier New" w:eastAsia="Arial Unicode MS" w:hAnsi="Courier New" w:cs="ShelleyAllegroScript-Normal"/>
          <w:sz w:val="24"/>
          <w:szCs w:val="24"/>
          <w:lang w:val="es-ES_tradnl" w:eastAsia="es-ES"/>
        </w:rPr>
        <w:t>A tales efectos, el Consejo Técnico Municipal deberá contratar un Servicio Medico Permanente con un profesional a su cargo, que ejercerá las funciones de Coordinador Médico a fin de brindar información, ejecutar trabajos en conjunto y prestar asistencia técnica.</w:t>
      </w:r>
    </w:p>
    <w:p w:rsidR="0090583E" w:rsidRDefault="00144D7F" w:rsidP="00144D7F">
      <w:pPr>
        <w:spacing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t xml:space="preserve">     </w:t>
      </w:r>
      <w:r w:rsidR="0090583E" w:rsidRPr="0090583E">
        <w:rPr>
          <w:rFonts w:ascii="Courier New" w:eastAsia="Arial Unicode MS" w:hAnsi="Courier New" w:cs="ShelleyAllegroScript-Normal"/>
          <w:sz w:val="24"/>
          <w:szCs w:val="24"/>
          <w:lang w:val="es-ES_tradnl" w:eastAsia="es-ES"/>
        </w:rPr>
        <w:t>Debiendo, este notificar semanalmente a la Dirección de Recursos Humanos, los accidentes y enfermedades que atienda, indicando la patología, la evolución prevista, el centro asistencial donde se encuentra el damnificado y toda otra información que se le requiera a fin de efectuar el seguimiento del agente.</w:t>
      </w:r>
    </w:p>
    <w:p w:rsidR="0014113B" w:rsidRDefault="0014113B" w:rsidP="0014113B">
      <w:pPr>
        <w:spacing w:after="0" w:line="360" w:lineRule="auto"/>
        <w:ind w:left="709" w:hanging="709"/>
        <w:jc w:val="right"/>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t>…///</w:t>
      </w:r>
    </w:p>
    <w:p w:rsidR="0014113B" w:rsidRPr="0090583E" w:rsidRDefault="0014113B" w:rsidP="0014113B">
      <w:pPr>
        <w:spacing w:after="0" w:line="360" w:lineRule="auto"/>
        <w:ind w:left="709" w:hanging="709"/>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lastRenderedPageBreak/>
        <w:t>…///9.-</w:t>
      </w:r>
    </w:p>
    <w:p w:rsidR="0090583E" w:rsidRPr="0090583E" w:rsidRDefault="00144D7F" w:rsidP="00144D7F">
      <w:pPr>
        <w:spacing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t xml:space="preserve">     </w:t>
      </w:r>
      <w:r w:rsidR="0090583E" w:rsidRPr="0090583E">
        <w:rPr>
          <w:rFonts w:ascii="Courier New" w:eastAsia="Arial Unicode MS" w:hAnsi="Courier New" w:cs="ShelleyAllegroScript-Normal"/>
          <w:sz w:val="24"/>
          <w:szCs w:val="24"/>
          <w:lang w:val="es-ES_tradnl" w:eastAsia="es-ES"/>
        </w:rPr>
        <w:t xml:space="preserve">El Consejo Técnico Municipal se reserva el derecho de inspección y auditoría del Servicio Medico Permanente, como del cumplimiento de las prestaciones que efectúe. La responsabilidad primaria y absoluta de las prestaciones en especie se </w:t>
      </w:r>
      <w:proofErr w:type="gramStart"/>
      <w:r w:rsidR="0090583E" w:rsidRPr="0090583E">
        <w:rPr>
          <w:rFonts w:ascii="Courier New" w:eastAsia="Arial Unicode MS" w:hAnsi="Courier New" w:cs="ShelleyAllegroScript-Normal"/>
          <w:sz w:val="24"/>
          <w:szCs w:val="24"/>
          <w:lang w:val="es-ES_tradnl" w:eastAsia="es-ES"/>
        </w:rPr>
        <w:t>encuentran</w:t>
      </w:r>
      <w:proofErr w:type="gramEnd"/>
      <w:r w:rsidR="0090583E" w:rsidRPr="0090583E">
        <w:rPr>
          <w:rFonts w:ascii="Courier New" w:eastAsia="Arial Unicode MS" w:hAnsi="Courier New" w:cs="ShelleyAllegroScript-Normal"/>
          <w:sz w:val="24"/>
          <w:szCs w:val="24"/>
          <w:lang w:val="es-ES_tradnl" w:eastAsia="es-ES"/>
        </w:rPr>
        <w:t xml:space="preserve"> a cargo del Servicio Medico Permanente contratado, por esta única vez, en forma directa por Consejo Técnico Municipal.-</w:t>
      </w:r>
    </w:p>
    <w:p w:rsidR="00144D7F" w:rsidRDefault="00144D7F" w:rsidP="00144D7F">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b/>
          <w:sz w:val="24"/>
          <w:szCs w:val="24"/>
          <w:u w:val="single"/>
          <w:lang w:val="es-ES_tradnl" w:eastAsia="es-ES"/>
        </w:rPr>
        <w:t>ARTICULO 6.- DEL PERSONAL</w:t>
      </w:r>
      <w:r>
        <w:rPr>
          <w:rFonts w:ascii="Courier New" w:eastAsia="Arial Unicode MS" w:hAnsi="Courier New" w:cs="ShelleyAllegroScript-Normal"/>
          <w:sz w:val="24"/>
          <w:szCs w:val="24"/>
          <w:lang w:val="es-ES_tradnl" w:eastAsia="es-ES"/>
        </w:rPr>
        <w:t xml:space="preserve"> </w:t>
      </w:r>
    </w:p>
    <w:p w:rsidR="0090583E" w:rsidRPr="00144D7F" w:rsidRDefault="00144D7F" w:rsidP="00144D7F">
      <w:pPr>
        <w:spacing w:after="0" w:line="360" w:lineRule="auto"/>
        <w:ind w:left="709" w:hanging="709"/>
        <w:jc w:val="both"/>
        <w:rPr>
          <w:rFonts w:ascii="Courier New" w:eastAsia="Arial Unicode MS" w:hAnsi="Courier New" w:cs="ShelleyAllegroScript-Normal"/>
          <w:b/>
          <w:sz w:val="24"/>
          <w:szCs w:val="24"/>
          <w:u w:val="single"/>
          <w:lang w:val="es-ES_tradnl" w:eastAsia="es-ES"/>
        </w:rPr>
      </w:pPr>
      <w:r>
        <w:rPr>
          <w:rFonts w:ascii="Courier New" w:eastAsia="Arial Unicode MS" w:hAnsi="Courier New" w:cs="ShelleyAllegroScript-Normal"/>
          <w:sz w:val="24"/>
          <w:szCs w:val="24"/>
          <w:lang w:val="es-ES_tradnl" w:eastAsia="es-ES"/>
        </w:rPr>
        <w:t xml:space="preserve">     </w:t>
      </w:r>
      <w:r w:rsidR="0090583E" w:rsidRPr="0090583E">
        <w:rPr>
          <w:rFonts w:ascii="Courier New" w:eastAsia="Arial Unicode MS" w:hAnsi="Courier New" w:cs="ShelleyAllegroScript-Normal"/>
          <w:sz w:val="24"/>
          <w:szCs w:val="24"/>
          <w:lang w:val="es-ES_tradnl" w:eastAsia="es-ES"/>
        </w:rPr>
        <w:t>El Consejo Técnico Municipal exigirá el cumplimiento de las prestaciones primarias en forma permanente y en cantidad suficiente, el plantel de personal -profesional y no profesional- para cubrir las necesidades de las prestaciones primarias y derivaciones por parte del Servicio Medico Permanente, de  igual  modo  podrá  exigir  la  ampliación o modificación de parte del plantel, cuando mediante causa justificada estime que no se cumplen los requisitos inherentes a la calidad, seguridad y demás aspectos considerados en el presente pliego, relacionados con la prestación de que se trata.</w:t>
      </w:r>
    </w:p>
    <w:p w:rsidR="0090583E" w:rsidRPr="0090583E" w:rsidRDefault="00144D7F" w:rsidP="0090583E">
      <w:pPr>
        <w:spacing w:before="100" w:beforeAutospacing="1"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t xml:space="preserve">     </w:t>
      </w:r>
      <w:r w:rsidR="0090583E" w:rsidRPr="0090583E">
        <w:rPr>
          <w:rFonts w:ascii="Courier New" w:eastAsia="Arial Unicode MS" w:hAnsi="Courier New" w:cs="ShelleyAllegroScript-Normal"/>
          <w:sz w:val="24"/>
          <w:szCs w:val="24"/>
          <w:lang w:val="es-ES_tradnl" w:eastAsia="es-ES"/>
        </w:rPr>
        <w:t>Todo el personal afectado a este servicio estará bajo exclusivo cargo, del Servicio Medico Permanente contratado a tal efecto, corriendo por su cuenta salarios, seguros, leyes sociales y previsionales y cualquier otro gasto sin excepción, no teniendo en ningún caso, el mismo, relación de dependencia ni contractual con la Municipalidad de Alta Gracia.</w:t>
      </w:r>
    </w:p>
    <w:p w:rsidR="0014113B" w:rsidRDefault="00144D7F" w:rsidP="003D7AD7">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t xml:space="preserve">     </w:t>
      </w:r>
      <w:r w:rsidR="0090583E" w:rsidRPr="0090583E">
        <w:rPr>
          <w:rFonts w:ascii="Courier New" w:eastAsia="Arial Unicode MS" w:hAnsi="Courier New" w:cs="ShelleyAllegroScript-Normal"/>
          <w:sz w:val="24"/>
          <w:szCs w:val="24"/>
          <w:lang w:val="es-ES_tradnl" w:eastAsia="es-ES"/>
        </w:rPr>
        <w:t>El Consejo Técnico Municipal podrá</w:t>
      </w:r>
      <w:r w:rsidR="003D7AD7">
        <w:rPr>
          <w:rFonts w:ascii="Courier New" w:eastAsia="Arial Unicode MS" w:hAnsi="Courier New" w:cs="ShelleyAllegroScript-Normal"/>
          <w:sz w:val="24"/>
          <w:szCs w:val="24"/>
          <w:lang w:val="es-ES_tradnl" w:eastAsia="es-ES"/>
        </w:rPr>
        <w:t xml:space="preserve"> </w:t>
      </w:r>
      <w:r w:rsidR="0090583E" w:rsidRPr="0090583E">
        <w:rPr>
          <w:rFonts w:ascii="Courier New" w:eastAsia="Arial Unicode MS" w:hAnsi="Courier New" w:cs="ShelleyAllegroScript-Normal"/>
          <w:sz w:val="24"/>
          <w:szCs w:val="24"/>
          <w:lang w:val="es-ES_tradnl" w:eastAsia="es-ES"/>
        </w:rPr>
        <w:t xml:space="preserve"> ordenar </w:t>
      </w:r>
      <w:r w:rsidR="003D7AD7">
        <w:rPr>
          <w:rFonts w:ascii="Courier New" w:eastAsia="Arial Unicode MS" w:hAnsi="Courier New" w:cs="ShelleyAllegroScript-Normal"/>
          <w:sz w:val="24"/>
          <w:szCs w:val="24"/>
          <w:lang w:val="es-ES_tradnl" w:eastAsia="es-ES"/>
        </w:rPr>
        <w:t xml:space="preserve"> </w:t>
      </w:r>
      <w:r w:rsidR="0090583E" w:rsidRPr="0090583E">
        <w:rPr>
          <w:rFonts w:ascii="Courier New" w:eastAsia="Arial Unicode MS" w:hAnsi="Courier New" w:cs="ShelleyAllegroScript-Normal"/>
          <w:sz w:val="24"/>
          <w:szCs w:val="24"/>
          <w:lang w:val="es-ES_tradnl" w:eastAsia="es-ES"/>
        </w:rPr>
        <w:t xml:space="preserve">auditorias, a </w:t>
      </w:r>
      <w:r w:rsidR="003D7AD7" w:rsidRPr="0090583E">
        <w:rPr>
          <w:rFonts w:ascii="Courier New" w:eastAsia="Arial Unicode MS" w:hAnsi="Courier New" w:cs="ShelleyAllegroScript-Normal"/>
          <w:sz w:val="24"/>
          <w:szCs w:val="24"/>
          <w:lang w:val="es-ES_tradnl" w:eastAsia="es-ES"/>
        </w:rPr>
        <w:t>dicho</w:t>
      </w:r>
      <w:r w:rsidR="003D7AD7">
        <w:rPr>
          <w:rFonts w:ascii="Courier New" w:eastAsia="Arial Unicode MS" w:hAnsi="Courier New" w:cs="ShelleyAllegroScript-Normal"/>
          <w:sz w:val="24"/>
          <w:szCs w:val="24"/>
          <w:lang w:val="es-ES_tradnl" w:eastAsia="es-ES"/>
        </w:rPr>
        <w:t xml:space="preserve"> </w:t>
      </w:r>
      <w:r w:rsidR="003D7AD7" w:rsidRPr="0090583E">
        <w:rPr>
          <w:rFonts w:ascii="Courier New" w:eastAsia="Arial Unicode MS" w:hAnsi="Courier New" w:cs="ShelleyAllegroScript-Normal"/>
          <w:sz w:val="24"/>
          <w:szCs w:val="24"/>
          <w:lang w:val="es-ES_tradnl" w:eastAsia="es-ES"/>
        </w:rPr>
        <w:t xml:space="preserve"> servicio, </w:t>
      </w:r>
      <w:r w:rsidR="003D7AD7">
        <w:rPr>
          <w:rFonts w:ascii="Courier New" w:eastAsia="Arial Unicode MS" w:hAnsi="Courier New" w:cs="ShelleyAllegroScript-Normal"/>
          <w:sz w:val="24"/>
          <w:szCs w:val="24"/>
          <w:lang w:val="es-ES_tradnl" w:eastAsia="es-ES"/>
        </w:rPr>
        <w:t xml:space="preserve"> </w:t>
      </w:r>
      <w:r w:rsidR="003D7AD7" w:rsidRPr="0090583E">
        <w:rPr>
          <w:rFonts w:ascii="Courier New" w:eastAsia="Arial Unicode MS" w:hAnsi="Courier New" w:cs="ShelleyAllegroScript-Normal"/>
          <w:sz w:val="24"/>
          <w:szCs w:val="24"/>
          <w:lang w:val="es-ES_tradnl" w:eastAsia="es-ES"/>
        </w:rPr>
        <w:t>para</w:t>
      </w:r>
      <w:r w:rsidR="003D7AD7">
        <w:rPr>
          <w:rFonts w:ascii="Courier New" w:eastAsia="Arial Unicode MS" w:hAnsi="Courier New" w:cs="ShelleyAllegroScript-Normal"/>
          <w:sz w:val="24"/>
          <w:szCs w:val="24"/>
          <w:lang w:val="es-ES_tradnl" w:eastAsia="es-ES"/>
        </w:rPr>
        <w:t xml:space="preserve"> </w:t>
      </w:r>
      <w:r w:rsidR="003D7AD7" w:rsidRPr="0090583E">
        <w:rPr>
          <w:rFonts w:ascii="Courier New" w:eastAsia="Arial Unicode MS" w:hAnsi="Courier New" w:cs="ShelleyAllegroScript-Normal"/>
          <w:sz w:val="24"/>
          <w:szCs w:val="24"/>
          <w:lang w:val="es-ES_tradnl" w:eastAsia="es-ES"/>
        </w:rPr>
        <w:t xml:space="preserve"> el </w:t>
      </w:r>
      <w:r w:rsidR="003D7AD7">
        <w:rPr>
          <w:rFonts w:ascii="Courier New" w:eastAsia="Arial Unicode MS" w:hAnsi="Courier New" w:cs="ShelleyAllegroScript-Normal"/>
          <w:sz w:val="24"/>
          <w:szCs w:val="24"/>
          <w:lang w:val="es-ES_tradnl" w:eastAsia="es-ES"/>
        </w:rPr>
        <w:t xml:space="preserve"> </w:t>
      </w:r>
      <w:r w:rsidR="003D7AD7" w:rsidRPr="0090583E">
        <w:rPr>
          <w:rFonts w:ascii="Courier New" w:eastAsia="Arial Unicode MS" w:hAnsi="Courier New" w:cs="ShelleyAllegroScript-Normal"/>
          <w:sz w:val="24"/>
          <w:szCs w:val="24"/>
          <w:lang w:val="es-ES_tradnl" w:eastAsia="es-ES"/>
        </w:rPr>
        <w:t>caso</w:t>
      </w:r>
      <w:r w:rsidR="003D7AD7">
        <w:rPr>
          <w:rFonts w:ascii="Courier New" w:eastAsia="Arial Unicode MS" w:hAnsi="Courier New" w:cs="ShelleyAllegroScript-Normal"/>
          <w:sz w:val="24"/>
          <w:szCs w:val="24"/>
          <w:lang w:val="es-ES_tradnl" w:eastAsia="es-ES"/>
        </w:rPr>
        <w:t xml:space="preserve"> </w:t>
      </w:r>
      <w:r w:rsidR="003D7AD7" w:rsidRPr="0090583E">
        <w:rPr>
          <w:rFonts w:ascii="Courier New" w:eastAsia="Arial Unicode MS" w:hAnsi="Courier New" w:cs="ShelleyAllegroScript-Normal"/>
          <w:sz w:val="24"/>
          <w:szCs w:val="24"/>
          <w:lang w:val="es-ES_tradnl" w:eastAsia="es-ES"/>
        </w:rPr>
        <w:t xml:space="preserve"> de</w:t>
      </w:r>
      <w:r w:rsidR="003D7AD7">
        <w:rPr>
          <w:rFonts w:ascii="Courier New" w:eastAsia="Arial Unicode MS" w:hAnsi="Courier New" w:cs="ShelleyAllegroScript-Normal"/>
          <w:sz w:val="24"/>
          <w:szCs w:val="24"/>
          <w:lang w:val="es-ES_tradnl" w:eastAsia="es-ES"/>
        </w:rPr>
        <w:t xml:space="preserve"> </w:t>
      </w:r>
      <w:r w:rsidR="003D7AD7" w:rsidRPr="0090583E">
        <w:rPr>
          <w:rFonts w:ascii="Courier New" w:eastAsia="Arial Unicode MS" w:hAnsi="Courier New" w:cs="ShelleyAllegroScript-Normal"/>
          <w:sz w:val="24"/>
          <w:szCs w:val="24"/>
          <w:lang w:val="es-ES_tradnl" w:eastAsia="es-ES"/>
        </w:rPr>
        <w:t xml:space="preserve"> detectar </w:t>
      </w:r>
      <w:r w:rsidR="003D7AD7">
        <w:rPr>
          <w:rFonts w:ascii="Courier New" w:eastAsia="Arial Unicode MS" w:hAnsi="Courier New" w:cs="ShelleyAllegroScript-Normal"/>
          <w:sz w:val="24"/>
          <w:szCs w:val="24"/>
          <w:lang w:val="es-ES_tradnl" w:eastAsia="es-ES"/>
        </w:rPr>
        <w:t xml:space="preserve"> </w:t>
      </w:r>
      <w:r w:rsidR="003D7AD7" w:rsidRPr="0090583E">
        <w:rPr>
          <w:rFonts w:ascii="Courier New" w:eastAsia="Arial Unicode MS" w:hAnsi="Courier New" w:cs="ShelleyAllegroScript-Normal"/>
          <w:sz w:val="24"/>
          <w:szCs w:val="24"/>
          <w:lang w:val="es-ES_tradnl" w:eastAsia="es-ES"/>
        </w:rPr>
        <w:t>algún</w:t>
      </w:r>
    </w:p>
    <w:p w:rsidR="0014113B" w:rsidRDefault="003D7AD7" w:rsidP="003D7AD7">
      <w:pPr>
        <w:spacing w:after="0" w:line="360" w:lineRule="auto"/>
        <w:ind w:left="709" w:hanging="709"/>
        <w:jc w:val="right"/>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t>…///</w:t>
      </w:r>
    </w:p>
    <w:p w:rsidR="003D7AD7" w:rsidRDefault="003D7AD7" w:rsidP="003D7AD7">
      <w:pPr>
        <w:spacing w:after="0" w:line="360" w:lineRule="auto"/>
        <w:ind w:left="709" w:hanging="709"/>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lastRenderedPageBreak/>
        <w:t>…///10.-</w:t>
      </w:r>
    </w:p>
    <w:p w:rsidR="0090583E" w:rsidRPr="0090583E" w:rsidRDefault="003D7AD7" w:rsidP="003D7AD7">
      <w:pPr>
        <w:spacing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t xml:space="preserve">     </w:t>
      </w:r>
      <w:proofErr w:type="gramStart"/>
      <w:r w:rsidR="0090583E" w:rsidRPr="0090583E">
        <w:rPr>
          <w:rFonts w:ascii="Courier New" w:eastAsia="Arial Unicode MS" w:hAnsi="Courier New" w:cs="ShelleyAllegroScript-Normal"/>
          <w:sz w:val="24"/>
          <w:szCs w:val="24"/>
          <w:lang w:val="es-ES_tradnl" w:eastAsia="es-ES"/>
        </w:rPr>
        <w:t>incumplimiento</w:t>
      </w:r>
      <w:proofErr w:type="gramEnd"/>
      <w:r w:rsidR="0090583E" w:rsidRPr="0090583E">
        <w:rPr>
          <w:rFonts w:ascii="Courier New" w:eastAsia="Arial Unicode MS" w:hAnsi="Courier New" w:cs="ShelleyAllegroScript-Normal"/>
          <w:sz w:val="24"/>
          <w:szCs w:val="24"/>
          <w:lang w:val="es-ES_tradnl" w:eastAsia="es-ES"/>
        </w:rPr>
        <w:t xml:space="preserve"> de sus obligaciones, se rescindirá del mismo, sin emplazamiento ni intimación previa. En ninguno de los casos indicados tendrá derecho a indemnización alguna.-</w:t>
      </w:r>
    </w:p>
    <w:p w:rsidR="0090583E" w:rsidRPr="00144D7F" w:rsidRDefault="0090583E" w:rsidP="0090583E">
      <w:pPr>
        <w:spacing w:before="100" w:beforeAutospacing="1" w:line="360" w:lineRule="auto"/>
        <w:ind w:left="709" w:hanging="709"/>
        <w:jc w:val="both"/>
        <w:rPr>
          <w:rFonts w:ascii="Courier New" w:eastAsia="Arial Unicode MS" w:hAnsi="Courier New" w:cs="ShelleyAllegroScript-Normal"/>
          <w:b/>
          <w:sz w:val="24"/>
          <w:szCs w:val="24"/>
          <w:u w:val="single"/>
          <w:lang w:val="es-ES_tradnl" w:eastAsia="es-ES"/>
        </w:rPr>
      </w:pPr>
      <w:r w:rsidRPr="00144D7F">
        <w:rPr>
          <w:rFonts w:ascii="Courier New" w:eastAsia="Arial Unicode MS" w:hAnsi="Courier New" w:cs="ShelleyAllegroScript-Normal"/>
          <w:b/>
          <w:sz w:val="24"/>
          <w:szCs w:val="24"/>
          <w:u w:val="single"/>
          <w:lang w:val="es-ES_tradnl" w:eastAsia="es-ES"/>
        </w:rPr>
        <w:t>ARTICULO 7.-. ASIS</w:t>
      </w:r>
      <w:r w:rsidR="00144D7F">
        <w:rPr>
          <w:rFonts w:ascii="Courier New" w:eastAsia="Arial Unicode MS" w:hAnsi="Courier New" w:cs="ShelleyAllegroScript-Normal"/>
          <w:b/>
          <w:sz w:val="24"/>
          <w:szCs w:val="24"/>
          <w:u w:val="single"/>
          <w:lang w:val="es-ES_tradnl" w:eastAsia="es-ES"/>
        </w:rPr>
        <w:t xml:space="preserve">TENCIA MÉDICA, ESTABLECIMIENTOS </w:t>
      </w:r>
      <w:r w:rsidRPr="00144D7F">
        <w:rPr>
          <w:rFonts w:ascii="Courier New" w:eastAsia="Arial Unicode MS" w:hAnsi="Courier New" w:cs="ShelleyAllegroScript-Normal"/>
          <w:b/>
          <w:sz w:val="24"/>
          <w:szCs w:val="24"/>
          <w:u w:val="single"/>
          <w:lang w:val="es-ES_tradnl" w:eastAsia="es-ES"/>
        </w:rPr>
        <w:t xml:space="preserve">ASISTENCIALES Y SERVICIOS DE TRASLADO </w:t>
      </w:r>
    </w:p>
    <w:p w:rsidR="0090583E" w:rsidRPr="0090583E" w:rsidRDefault="00144D7F" w:rsidP="0090583E">
      <w:pPr>
        <w:spacing w:before="100" w:beforeAutospacing="1"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t xml:space="preserve">     </w:t>
      </w:r>
      <w:r w:rsidR="0090583E" w:rsidRPr="0090583E">
        <w:rPr>
          <w:rFonts w:ascii="Courier New" w:eastAsia="Arial Unicode MS" w:hAnsi="Courier New" w:cs="ShelleyAllegroScript-Normal"/>
          <w:sz w:val="24"/>
          <w:szCs w:val="24"/>
          <w:lang w:val="es-ES_tradnl" w:eastAsia="es-ES"/>
        </w:rPr>
        <w:t>Servicio Medico Permanente contratado a tal efecto, con la correspondiente autorización del  Consejo Técnico Municipal deberá coordinar los siguientes servicios dentro del área de cobertura:</w:t>
      </w:r>
    </w:p>
    <w:p w:rsidR="0090583E" w:rsidRPr="00144D7F" w:rsidRDefault="00144D7F" w:rsidP="0090583E">
      <w:pPr>
        <w:spacing w:before="100" w:beforeAutospacing="1" w:line="360" w:lineRule="auto"/>
        <w:ind w:left="709" w:hanging="709"/>
        <w:jc w:val="both"/>
        <w:rPr>
          <w:rFonts w:ascii="Courier New" w:eastAsia="Arial Unicode MS" w:hAnsi="Courier New" w:cs="ShelleyAllegroScript-Normal"/>
          <w:sz w:val="24"/>
          <w:szCs w:val="24"/>
          <w:u w:val="single"/>
          <w:lang w:val="es-ES_tradnl" w:eastAsia="es-ES"/>
        </w:rPr>
      </w:pPr>
      <w:r>
        <w:rPr>
          <w:rFonts w:ascii="Courier New" w:eastAsia="Arial Unicode MS" w:hAnsi="Courier New" w:cs="ShelleyAllegroScript-Normal"/>
          <w:sz w:val="24"/>
          <w:szCs w:val="24"/>
          <w:lang w:val="es-ES_tradnl" w:eastAsia="es-ES"/>
        </w:rPr>
        <w:t xml:space="preserve">     </w:t>
      </w:r>
      <w:r w:rsidRPr="00144D7F">
        <w:rPr>
          <w:rFonts w:ascii="Courier New" w:eastAsia="Arial Unicode MS" w:hAnsi="Courier New" w:cs="ShelleyAllegroScript-Normal"/>
          <w:sz w:val="24"/>
          <w:szCs w:val="24"/>
          <w:u w:val="single"/>
          <w:lang w:val="es-ES_tradnl" w:eastAsia="es-ES"/>
        </w:rPr>
        <w:t xml:space="preserve">l. </w:t>
      </w:r>
      <w:r w:rsidR="0090583E" w:rsidRPr="00144D7F">
        <w:rPr>
          <w:rFonts w:ascii="Courier New" w:eastAsia="Arial Unicode MS" w:hAnsi="Courier New" w:cs="ShelleyAllegroScript-Normal"/>
          <w:sz w:val="24"/>
          <w:szCs w:val="24"/>
          <w:u w:val="single"/>
          <w:lang w:val="es-ES_tradnl" w:eastAsia="es-ES"/>
        </w:rPr>
        <w:t>Sanatorios, hospitales y clínicas para internaciones clínicas, traumatológicas y quirúrgicas.</w:t>
      </w:r>
    </w:p>
    <w:p w:rsidR="0090583E" w:rsidRPr="00144D7F" w:rsidRDefault="00144D7F" w:rsidP="0090583E">
      <w:pPr>
        <w:spacing w:before="100" w:beforeAutospacing="1" w:line="360" w:lineRule="auto"/>
        <w:ind w:left="709" w:hanging="709"/>
        <w:jc w:val="both"/>
        <w:rPr>
          <w:rFonts w:ascii="Courier New" w:eastAsia="Arial Unicode MS" w:hAnsi="Courier New" w:cs="ShelleyAllegroScript-Normal"/>
          <w:sz w:val="24"/>
          <w:szCs w:val="24"/>
          <w:u w:val="single"/>
          <w:lang w:val="es-ES_tradnl" w:eastAsia="es-ES"/>
        </w:rPr>
      </w:pPr>
      <w:r w:rsidRPr="00144D7F">
        <w:rPr>
          <w:rFonts w:ascii="Courier New" w:eastAsia="Arial Unicode MS" w:hAnsi="Courier New" w:cs="ShelleyAllegroScript-Normal"/>
          <w:sz w:val="24"/>
          <w:szCs w:val="24"/>
          <w:lang w:val="es-ES_tradnl" w:eastAsia="es-ES"/>
        </w:rPr>
        <w:t xml:space="preserve">     </w:t>
      </w:r>
      <w:r w:rsidR="0090583E" w:rsidRPr="00144D7F">
        <w:rPr>
          <w:rFonts w:ascii="Courier New" w:eastAsia="Arial Unicode MS" w:hAnsi="Courier New" w:cs="ShelleyAllegroScript-Normal"/>
          <w:sz w:val="24"/>
          <w:szCs w:val="24"/>
          <w:u w:val="single"/>
          <w:lang w:val="es-ES_tradnl" w:eastAsia="es-ES"/>
        </w:rPr>
        <w:t>2. Sanatorios, hospitales y clínicas para atención de urgencias.</w:t>
      </w:r>
    </w:p>
    <w:p w:rsidR="0090583E" w:rsidRPr="00144D7F" w:rsidRDefault="00144D7F" w:rsidP="0090583E">
      <w:pPr>
        <w:spacing w:before="100" w:beforeAutospacing="1" w:line="360" w:lineRule="auto"/>
        <w:ind w:left="709" w:hanging="709"/>
        <w:jc w:val="both"/>
        <w:rPr>
          <w:rFonts w:ascii="Courier New" w:eastAsia="Arial Unicode MS" w:hAnsi="Courier New" w:cs="ShelleyAllegroScript-Normal"/>
          <w:sz w:val="24"/>
          <w:szCs w:val="24"/>
          <w:u w:val="single"/>
          <w:lang w:val="es-ES_tradnl" w:eastAsia="es-ES"/>
        </w:rPr>
      </w:pPr>
      <w:r w:rsidRPr="00144D7F">
        <w:rPr>
          <w:rFonts w:ascii="Courier New" w:eastAsia="Arial Unicode MS" w:hAnsi="Courier New" w:cs="ShelleyAllegroScript-Normal"/>
          <w:sz w:val="24"/>
          <w:szCs w:val="24"/>
          <w:lang w:val="es-ES_tradnl" w:eastAsia="es-ES"/>
        </w:rPr>
        <w:t xml:space="preserve">     </w:t>
      </w:r>
      <w:r w:rsidR="0090583E" w:rsidRPr="00144D7F">
        <w:rPr>
          <w:rFonts w:ascii="Courier New" w:eastAsia="Arial Unicode MS" w:hAnsi="Courier New" w:cs="ShelleyAllegroScript-Normal"/>
          <w:sz w:val="24"/>
          <w:szCs w:val="24"/>
          <w:u w:val="single"/>
          <w:lang w:val="es-ES_tradnl" w:eastAsia="es-ES"/>
        </w:rPr>
        <w:t>3. Sanatorios, hospitales y clínicas para atención de prácticas ambulatorias.</w:t>
      </w:r>
    </w:p>
    <w:p w:rsidR="0090583E" w:rsidRPr="00144D7F" w:rsidRDefault="00144D7F" w:rsidP="0090583E">
      <w:pPr>
        <w:spacing w:before="100" w:beforeAutospacing="1" w:line="360" w:lineRule="auto"/>
        <w:ind w:left="709" w:hanging="709"/>
        <w:jc w:val="both"/>
        <w:rPr>
          <w:rFonts w:ascii="Courier New" w:eastAsia="Arial Unicode MS" w:hAnsi="Courier New" w:cs="ShelleyAllegroScript-Normal"/>
          <w:sz w:val="24"/>
          <w:szCs w:val="24"/>
          <w:u w:val="single"/>
          <w:lang w:val="es-ES_tradnl" w:eastAsia="es-ES"/>
        </w:rPr>
      </w:pPr>
      <w:r w:rsidRPr="00144D7F">
        <w:rPr>
          <w:rFonts w:ascii="Courier New" w:eastAsia="Arial Unicode MS" w:hAnsi="Courier New" w:cs="ShelleyAllegroScript-Normal"/>
          <w:sz w:val="24"/>
          <w:szCs w:val="24"/>
          <w:lang w:val="es-ES_tradnl" w:eastAsia="es-ES"/>
        </w:rPr>
        <w:t xml:space="preserve">     </w:t>
      </w:r>
      <w:r w:rsidR="0090583E" w:rsidRPr="00144D7F">
        <w:rPr>
          <w:rFonts w:ascii="Courier New" w:eastAsia="Arial Unicode MS" w:hAnsi="Courier New" w:cs="ShelleyAllegroScript-Normal"/>
          <w:sz w:val="24"/>
          <w:szCs w:val="24"/>
          <w:u w:val="single"/>
          <w:lang w:val="es-ES_tradnl" w:eastAsia="es-ES"/>
        </w:rPr>
        <w:t>4. Sanatorios, hospitales y clínicas donde se prestarán los servicios de alta complejidad.</w:t>
      </w:r>
    </w:p>
    <w:p w:rsidR="003D7AD7" w:rsidRDefault="00144D7F" w:rsidP="003D7AD7">
      <w:pPr>
        <w:spacing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t xml:space="preserve">     </w:t>
      </w:r>
      <w:r w:rsidR="0090583E" w:rsidRPr="0090583E">
        <w:rPr>
          <w:rFonts w:ascii="Courier New" w:eastAsia="Arial Unicode MS" w:hAnsi="Courier New" w:cs="ShelleyAllegroScript-Normal"/>
          <w:sz w:val="24"/>
          <w:szCs w:val="24"/>
          <w:lang w:val="es-ES_tradnl" w:eastAsia="es-ES"/>
        </w:rPr>
        <w:t>Los establecimientos asistenciales, previamente contratados por el Consejo Técnico Municipal deberán poseer un espacio físico dotado de confort y funcionalidad  para  la  atención del accidentado y con todos los recursos técnicos acordes con la función a prestar, estar habilitados por la autoridad</w:t>
      </w:r>
      <w:r w:rsidR="003D7AD7">
        <w:rPr>
          <w:rFonts w:ascii="Courier New" w:eastAsia="Arial Unicode MS" w:hAnsi="Courier New" w:cs="ShelleyAllegroScript-Normal"/>
          <w:sz w:val="24"/>
          <w:szCs w:val="24"/>
          <w:lang w:val="es-ES_tradnl" w:eastAsia="es-ES"/>
        </w:rPr>
        <w:t xml:space="preserve"> </w:t>
      </w:r>
      <w:r w:rsidR="0090583E" w:rsidRPr="0090583E">
        <w:rPr>
          <w:rFonts w:ascii="Courier New" w:eastAsia="Arial Unicode MS" w:hAnsi="Courier New" w:cs="ShelleyAllegroScript-Normal"/>
          <w:sz w:val="24"/>
          <w:szCs w:val="24"/>
          <w:lang w:val="es-ES_tradnl" w:eastAsia="es-ES"/>
        </w:rPr>
        <w:t xml:space="preserve"> competente y </w:t>
      </w:r>
      <w:r w:rsidR="003D7AD7" w:rsidRPr="0090583E">
        <w:rPr>
          <w:rFonts w:ascii="Courier New" w:eastAsia="Arial Unicode MS" w:hAnsi="Courier New" w:cs="ShelleyAllegroScript-Normal"/>
          <w:sz w:val="24"/>
          <w:szCs w:val="24"/>
          <w:lang w:val="es-ES_tradnl" w:eastAsia="es-ES"/>
        </w:rPr>
        <w:t>contar</w:t>
      </w:r>
      <w:r w:rsidR="003D7AD7">
        <w:rPr>
          <w:rFonts w:ascii="Courier New" w:eastAsia="Arial Unicode MS" w:hAnsi="Courier New" w:cs="ShelleyAllegroScript-Normal"/>
          <w:sz w:val="24"/>
          <w:szCs w:val="24"/>
          <w:lang w:val="es-ES_tradnl" w:eastAsia="es-ES"/>
        </w:rPr>
        <w:t xml:space="preserve"> </w:t>
      </w:r>
      <w:r w:rsidR="003D7AD7" w:rsidRPr="0090583E">
        <w:rPr>
          <w:rFonts w:ascii="Courier New" w:eastAsia="Arial Unicode MS" w:hAnsi="Courier New" w:cs="ShelleyAllegroScript-Normal"/>
          <w:sz w:val="24"/>
          <w:szCs w:val="24"/>
          <w:lang w:val="es-ES_tradnl" w:eastAsia="es-ES"/>
        </w:rPr>
        <w:t xml:space="preserve"> con </w:t>
      </w:r>
      <w:r w:rsidR="003D7AD7">
        <w:rPr>
          <w:rFonts w:ascii="Courier New" w:eastAsia="Arial Unicode MS" w:hAnsi="Courier New" w:cs="ShelleyAllegroScript-Normal"/>
          <w:sz w:val="24"/>
          <w:szCs w:val="24"/>
          <w:lang w:val="es-ES_tradnl" w:eastAsia="es-ES"/>
        </w:rPr>
        <w:t xml:space="preserve"> </w:t>
      </w:r>
      <w:r w:rsidR="003D7AD7" w:rsidRPr="0090583E">
        <w:rPr>
          <w:rFonts w:ascii="Courier New" w:eastAsia="Arial Unicode MS" w:hAnsi="Courier New" w:cs="ShelleyAllegroScript-Normal"/>
          <w:sz w:val="24"/>
          <w:szCs w:val="24"/>
          <w:lang w:val="es-ES_tradnl" w:eastAsia="es-ES"/>
        </w:rPr>
        <w:t xml:space="preserve">una </w:t>
      </w:r>
      <w:r w:rsidR="003D7AD7">
        <w:rPr>
          <w:rFonts w:ascii="Courier New" w:eastAsia="Arial Unicode MS" w:hAnsi="Courier New" w:cs="ShelleyAllegroScript-Normal"/>
          <w:sz w:val="24"/>
          <w:szCs w:val="24"/>
          <w:lang w:val="es-ES_tradnl" w:eastAsia="es-ES"/>
        </w:rPr>
        <w:t xml:space="preserve"> </w:t>
      </w:r>
      <w:r w:rsidR="003D7AD7" w:rsidRPr="0090583E">
        <w:rPr>
          <w:rFonts w:ascii="Courier New" w:eastAsia="Arial Unicode MS" w:hAnsi="Courier New" w:cs="ShelleyAllegroScript-Normal"/>
          <w:sz w:val="24"/>
          <w:szCs w:val="24"/>
          <w:lang w:val="es-ES_tradnl" w:eastAsia="es-ES"/>
        </w:rPr>
        <w:t xml:space="preserve">capacidad </w:t>
      </w:r>
      <w:r w:rsidR="003D7AD7">
        <w:rPr>
          <w:rFonts w:ascii="Courier New" w:eastAsia="Arial Unicode MS" w:hAnsi="Courier New" w:cs="ShelleyAllegroScript-Normal"/>
          <w:sz w:val="24"/>
          <w:szCs w:val="24"/>
          <w:lang w:val="es-ES_tradnl" w:eastAsia="es-ES"/>
        </w:rPr>
        <w:t xml:space="preserve">  </w:t>
      </w:r>
      <w:r w:rsidR="003D7AD7" w:rsidRPr="0090583E">
        <w:rPr>
          <w:rFonts w:ascii="Courier New" w:eastAsia="Arial Unicode MS" w:hAnsi="Courier New" w:cs="ShelleyAllegroScript-Normal"/>
          <w:sz w:val="24"/>
          <w:szCs w:val="24"/>
          <w:lang w:val="es-ES_tradnl" w:eastAsia="es-ES"/>
        </w:rPr>
        <w:t xml:space="preserve">operativa </w:t>
      </w:r>
      <w:r w:rsidR="003D7AD7">
        <w:rPr>
          <w:rFonts w:ascii="Courier New" w:eastAsia="Arial Unicode MS" w:hAnsi="Courier New" w:cs="ShelleyAllegroScript-Normal"/>
          <w:sz w:val="24"/>
          <w:szCs w:val="24"/>
          <w:lang w:val="es-ES_tradnl" w:eastAsia="es-ES"/>
        </w:rPr>
        <w:t xml:space="preserve"> </w:t>
      </w:r>
      <w:r w:rsidR="003D7AD7" w:rsidRPr="0090583E">
        <w:rPr>
          <w:rFonts w:ascii="Courier New" w:eastAsia="Arial Unicode MS" w:hAnsi="Courier New" w:cs="ShelleyAllegroScript-Normal"/>
          <w:sz w:val="24"/>
          <w:szCs w:val="24"/>
          <w:lang w:val="es-ES_tradnl" w:eastAsia="es-ES"/>
        </w:rPr>
        <w:t xml:space="preserve">suficiente en </w:t>
      </w:r>
    </w:p>
    <w:p w:rsidR="003D7AD7" w:rsidRDefault="003D7AD7" w:rsidP="00435EAB">
      <w:pPr>
        <w:spacing w:after="0" w:line="360" w:lineRule="auto"/>
        <w:ind w:left="709" w:hanging="709"/>
        <w:jc w:val="right"/>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t>…///</w:t>
      </w:r>
    </w:p>
    <w:p w:rsidR="003D7AD7" w:rsidRDefault="003D7AD7" w:rsidP="003D7AD7">
      <w:pPr>
        <w:spacing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lastRenderedPageBreak/>
        <w:t>…///11.-</w:t>
      </w:r>
    </w:p>
    <w:p w:rsidR="0090583E" w:rsidRPr="0090583E" w:rsidRDefault="003D7AD7" w:rsidP="003D7AD7">
      <w:pPr>
        <w:spacing w:after="0" w:line="360" w:lineRule="auto"/>
        <w:ind w:left="737"/>
        <w:jc w:val="both"/>
        <w:rPr>
          <w:rFonts w:ascii="Courier New" w:eastAsia="Arial Unicode MS" w:hAnsi="Courier New" w:cs="ShelleyAllegroScript-Normal"/>
          <w:sz w:val="24"/>
          <w:szCs w:val="24"/>
          <w:lang w:val="es-ES_tradnl" w:eastAsia="es-ES"/>
        </w:rPr>
      </w:pPr>
      <w:proofErr w:type="gramStart"/>
      <w:r w:rsidRPr="0090583E">
        <w:rPr>
          <w:rFonts w:ascii="Courier New" w:eastAsia="Arial Unicode MS" w:hAnsi="Courier New" w:cs="ShelleyAllegroScript-Normal"/>
          <w:sz w:val="24"/>
          <w:szCs w:val="24"/>
          <w:lang w:val="es-ES_tradnl" w:eastAsia="es-ES"/>
        </w:rPr>
        <w:t>recursos</w:t>
      </w:r>
      <w:proofErr w:type="gramEnd"/>
      <w:r w:rsidRPr="0090583E">
        <w:rPr>
          <w:rFonts w:ascii="Courier New" w:eastAsia="Arial Unicode MS" w:hAnsi="Courier New" w:cs="ShelleyAllegroScript-Normal"/>
          <w:sz w:val="24"/>
          <w:szCs w:val="24"/>
          <w:lang w:val="es-ES_tradnl" w:eastAsia="es-ES"/>
        </w:rPr>
        <w:t xml:space="preserve"> de </w:t>
      </w:r>
      <w:r w:rsidR="0090583E" w:rsidRPr="0090583E">
        <w:rPr>
          <w:rFonts w:ascii="Courier New" w:eastAsia="Arial Unicode MS" w:hAnsi="Courier New" w:cs="ShelleyAllegroScript-Normal"/>
          <w:sz w:val="24"/>
          <w:szCs w:val="24"/>
          <w:lang w:val="es-ES_tradnl" w:eastAsia="es-ES"/>
        </w:rPr>
        <w:t>todo tipo para atender cualquier accidente o patología que se presente.</w:t>
      </w:r>
    </w:p>
    <w:p w:rsidR="0090583E" w:rsidRPr="0090583E" w:rsidRDefault="00144D7F" w:rsidP="003D7AD7">
      <w:pPr>
        <w:spacing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t xml:space="preserve">     </w:t>
      </w:r>
      <w:r w:rsidR="0090583E" w:rsidRPr="0090583E">
        <w:rPr>
          <w:rFonts w:ascii="Courier New" w:eastAsia="Arial Unicode MS" w:hAnsi="Courier New" w:cs="ShelleyAllegroScript-Normal"/>
          <w:sz w:val="24"/>
          <w:szCs w:val="24"/>
          <w:lang w:val="es-ES_tradnl" w:eastAsia="es-ES"/>
        </w:rPr>
        <w:t>Siendo a cargo del Consejo Técnico Municipal el costo de la adjudicataria los trámites y gestiones ante las reparticiones municipales, nacionales, provinciales y/o privadas necesarias para la normal prestación de los servicios médicos.</w:t>
      </w:r>
    </w:p>
    <w:p w:rsidR="0090583E" w:rsidRPr="0090583E" w:rsidRDefault="00144D7F" w:rsidP="003D7AD7">
      <w:pPr>
        <w:spacing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t xml:space="preserve">     </w:t>
      </w:r>
      <w:r w:rsidR="0090583E" w:rsidRPr="0090583E">
        <w:rPr>
          <w:rFonts w:ascii="Courier New" w:eastAsia="Arial Unicode MS" w:hAnsi="Courier New" w:cs="ShelleyAllegroScript-Normal"/>
          <w:sz w:val="24"/>
          <w:szCs w:val="24"/>
          <w:lang w:val="es-ES_tradnl" w:eastAsia="es-ES"/>
        </w:rPr>
        <w:t>5. Servicios de traslado</w:t>
      </w:r>
      <w:r>
        <w:rPr>
          <w:rFonts w:ascii="Courier New" w:eastAsia="Arial Unicode MS" w:hAnsi="Courier New" w:cs="ShelleyAllegroScript-Normal"/>
          <w:sz w:val="24"/>
          <w:szCs w:val="24"/>
          <w:lang w:val="es-ES_tradnl" w:eastAsia="es-ES"/>
        </w:rPr>
        <w:t xml:space="preserve">: </w:t>
      </w:r>
      <w:r w:rsidR="0090583E" w:rsidRPr="0090583E">
        <w:rPr>
          <w:rFonts w:ascii="Courier New" w:eastAsia="Arial Unicode MS" w:hAnsi="Courier New" w:cs="ShelleyAllegroScript-Normal"/>
          <w:sz w:val="24"/>
          <w:szCs w:val="24"/>
          <w:lang w:val="es-ES_tradnl" w:eastAsia="es-ES"/>
        </w:rPr>
        <w:t>Las ambulancias del Servicio Medico Permanente contratado a tal efecto, deberán contar con medios de comunicación y atención adecuados para traslados de urgencias. El equipo deberá incluir al menos un profesional médico y un chofer paramédico por cada unidad, se corresponderá atender el evento con la celeridad y urgencia que el caso requiera, en un lapso de hasta diez (10) minutos contados a partir del momento de la comunicación del accidente.</w:t>
      </w:r>
    </w:p>
    <w:p w:rsidR="0090583E" w:rsidRPr="0090583E" w:rsidRDefault="00144D7F" w:rsidP="003D7AD7">
      <w:pPr>
        <w:spacing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t xml:space="preserve">     </w:t>
      </w:r>
      <w:r w:rsidR="0090583E" w:rsidRPr="0090583E">
        <w:rPr>
          <w:rFonts w:ascii="Courier New" w:eastAsia="Arial Unicode MS" w:hAnsi="Courier New" w:cs="ShelleyAllegroScript-Normal"/>
          <w:sz w:val="24"/>
          <w:szCs w:val="24"/>
          <w:lang w:val="es-ES_tradnl" w:eastAsia="es-ES"/>
        </w:rPr>
        <w:t>Los gastos en que incurriera el accidentado o sus familiares deberán ser reintegrados dentro de los 10 (diez) días de la fecha de presentación ante el Consejo Técnico Municipal.</w:t>
      </w:r>
    </w:p>
    <w:p w:rsidR="0090583E" w:rsidRPr="0090583E" w:rsidRDefault="00144D7F" w:rsidP="003D7AD7">
      <w:pPr>
        <w:spacing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t xml:space="preserve">     </w:t>
      </w:r>
      <w:r w:rsidR="0090583E" w:rsidRPr="0090583E">
        <w:rPr>
          <w:rFonts w:ascii="Courier New" w:eastAsia="Arial Unicode MS" w:hAnsi="Courier New" w:cs="ShelleyAllegroScript-Normal"/>
          <w:sz w:val="24"/>
          <w:szCs w:val="24"/>
          <w:lang w:val="es-ES_tradnl" w:eastAsia="es-ES"/>
        </w:rPr>
        <w:t>Cuando las emergencias se registren en el trayecto entre el domicilio del trabajador y su lugar de trabajo (“in-</w:t>
      </w:r>
      <w:proofErr w:type="spellStart"/>
      <w:r w:rsidR="0090583E" w:rsidRPr="0090583E">
        <w:rPr>
          <w:rFonts w:ascii="Courier New" w:eastAsia="Arial Unicode MS" w:hAnsi="Courier New" w:cs="ShelleyAllegroScript-Normal"/>
          <w:sz w:val="24"/>
          <w:szCs w:val="24"/>
          <w:lang w:val="es-ES_tradnl" w:eastAsia="es-ES"/>
        </w:rPr>
        <w:t>itinere</w:t>
      </w:r>
      <w:proofErr w:type="spellEnd"/>
      <w:r w:rsidR="0090583E" w:rsidRPr="0090583E">
        <w:rPr>
          <w:rFonts w:ascii="Courier New" w:eastAsia="Arial Unicode MS" w:hAnsi="Courier New" w:cs="ShelleyAllegroScript-Normal"/>
          <w:sz w:val="24"/>
          <w:szCs w:val="24"/>
          <w:lang w:val="es-ES_tradnl" w:eastAsia="es-ES"/>
        </w:rPr>
        <w:t xml:space="preserve">”) los gastos en que, por demora o ausencia de atención por parte del Servicio Medico Permanente contratado a tal efecto, incurriera el asegurado o sus familiares para proceder al traslado y/o atención del damnificado serán reintegrados dentro de los 10 (diez) días de la fecha de presentación ante el Consejo Técnico Municipal. </w:t>
      </w:r>
    </w:p>
    <w:p w:rsidR="00435EAB" w:rsidRDefault="00435EAB" w:rsidP="00435EAB">
      <w:pPr>
        <w:spacing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t xml:space="preserve">     </w:t>
      </w:r>
      <w:r w:rsidRPr="0090583E">
        <w:rPr>
          <w:rFonts w:ascii="Courier New" w:eastAsia="Arial Unicode MS" w:hAnsi="Courier New" w:cs="ShelleyAllegroScript-Normal"/>
          <w:sz w:val="24"/>
          <w:szCs w:val="24"/>
          <w:lang w:val="es-ES_tradnl" w:eastAsia="es-ES"/>
        </w:rPr>
        <w:t>Cuando</w:t>
      </w:r>
      <w:r>
        <w:rPr>
          <w:rFonts w:ascii="Courier New" w:eastAsia="Arial Unicode MS" w:hAnsi="Courier New" w:cs="ShelleyAllegroScript-Normal"/>
          <w:sz w:val="24"/>
          <w:szCs w:val="24"/>
          <w:lang w:val="es-ES_tradnl" w:eastAsia="es-ES"/>
        </w:rPr>
        <w:t xml:space="preserve"> </w:t>
      </w:r>
      <w:r w:rsidRPr="0090583E">
        <w:rPr>
          <w:rFonts w:ascii="Courier New" w:eastAsia="Arial Unicode MS" w:hAnsi="Courier New" w:cs="ShelleyAllegroScript-Normal"/>
          <w:sz w:val="24"/>
          <w:szCs w:val="24"/>
          <w:lang w:val="es-ES_tradnl" w:eastAsia="es-ES"/>
        </w:rPr>
        <w:t xml:space="preserve"> las </w:t>
      </w:r>
      <w:r>
        <w:rPr>
          <w:rFonts w:ascii="Courier New" w:eastAsia="Arial Unicode MS" w:hAnsi="Courier New" w:cs="ShelleyAllegroScript-Normal"/>
          <w:sz w:val="24"/>
          <w:szCs w:val="24"/>
          <w:lang w:val="es-ES_tradnl" w:eastAsia="es-ES"/>
        </w:rPr>
        <w:t xml:space="preserve"> </w:t>
      </w:r>
      <w:r w:rsidRPr="0090583E">
        <w:rPr>
          <w:rFonts w:ascii="Courier New" w:eastAsia="Arial Unicode MS" w:hAnsi="Courier New" w:cs="ShelleyAllegroScript-Normal"/>
          <w:sz w:val="24"/>
          <w:szCs w:val="24"/>
          <w:lang w:val="es-ES_tradnl" w:eastAsia="es-ES"/>
        </w:rPr>
        <w:t>circunstancias</w:t>
      </w:r>
      <w:r>
        <w:rPr>
          <w:rFonts w:ascii="Courier New" w:eastAsia="Arial Unicode MS" w:hAnsi="Courier New" w:cs="ShelleyAllegroScript-Normal"/>
          <w:sz w:val="24"/>
          <w:szCs w:val="24"/>
          <w:lang w:val="es-ES_tradnl" w:eastAsia="es-ES"/>
        </w:rPr>
        <w:t xml:space="preserve"> </w:t>
      </w:r>
      <w:r w:rsidRPr="0090583E">
        <w:rPr>
          <w:rFonts w:ascii="Courier New" w:eastAsia="Arial Unicode MS" w:hAnsi="Courier New" w:cs="ShelleyAllegroScript-Normal"/>
          <w:sz w:val="24"/>
          <w:szCs w:val="24"/>
          <w:lang w:val="es-ES_tradnl" w:eastAsia="es-ES"/>
        </w:rPr>
        <w:t xml:space="preserve"> de </w:t>
      </w:r>
      <w:r>
        <w:rPr>
          <w:rFonts w:ascii="Courier New" w:eastAsia="Arial Unicode MS" w:hAnsi="Courier New" w:cs="ShelleyAllegroScript-Normal"/>
          <w:sz w:val="24"/>
          <w:szCs w:val="24"/>
          <w:lang w:val="es-ES_tradnl" w:eastAsia="es-ES"/>
        </w:rPr>
        <w:t xml:space="preserve"> </w:t>
      </w:r>
      <w:r w:rsidRPr="0090583E">
        <w:rPr>
          <w:rFonts w:ascii="Courier New" w:eastAsia="Arial Unicode MS" w:hAnsi="Courier New" w:cs="ShelleyAllegroScript-Normal"/>
          <w:sz w:val="24"/>
          <w:szCs w:val="24"/>
          <w:lang w:val="es-ES_tradnl" w:eastAsia="es-ES"/>
        </w:rPr>
        <w:t>ubicación,</w:t>
      </w:r>
      <w:r>
        <w:rPr>
          <w:rFonts w:ascii="Courier New" w:eastAsia="Arial Unicode MS" w:hAnsi="Courier New" w:cs="ShelleyAllegroScript-Normal"/>
          <w:sz w:val="24"/>
          <w:szCs w:val="24"/>
          <w:lang w:val="es-ES_tradnl" w:eastAsia="es-ES"/>
        </w:rPr>
        <w:t xml:space="preserve">  </w:t>
      </w:r>
      <w:r w:rsidRPr="0090583E">
        <w:rPr>
          <w:rFonts w:ascii="Courier New" w:eastAsia="Arial Unicode MS" w:hAnsi="Courier New" w:cs="ShelleyAllegroScript-Normal"/>
          <w:sz w:val="24"/>
          <w:szCs w:val="24"/>
          <w:lang w:val="es-ES_tradnl" w:eastAsia="es-ES"/>
        </w:rPr>
        <w:t xml:space="preserve"> distancia, </w:t>
      </w:r>
      <w:r w:rsidR="00144D7F">
        <w:rPr>
          <w:rFonts w:ascii="Courier New" w:eastAsia="Arial Unicode MS" w:hAnsi="Courier New" w:cs="ShelleyAllegroScript-Normal"/>
          <w:sz w:val="24"/>
          <w:szCs w:val="24"/>
          <w:lang w:val="es-ES_tradnl" w:eastAsia="es-ES"/>
        </w:rPr>
        <w:t xml:space="preserve">    </w:t>
      </w:r>
    </w:p>
    <w:p w:rsidR="003D7AD7" w:rsidRDefault="00144D7F" w:rsidP="00435EAB">
      <w:pPr>
        <w:spacing w:after="0" w:line="360" w:lineRule="auto"/>
        <w:ind w:left="709" w:hanging="709"/>
        <w:jc w:val="right"/>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t xml:space="preserve"> </w:t>
      </w:r>
      <w:r w:rsidR="003D7AD7">
        <w:rPr>
          <w:rFonts w:ascii="Courier New" w:eastAsia="Arial Unicode MS" w:hAnsi="Courier New" w:cs="ShelleyAllegroScript-Normal"/>
          <w:sz w:val="24"/>
          <w:szCs w:val="24"/>
          <w:lang w:val="es-ES_tradnl" w:eastAsia="es-ES"/>
        </w:rPr>
        <w:t>…///</w:t>
      </w:r>
    </w:p>
    <w:p w:rsidR="003D7AD7" w:rsidRDefault="003D7AD7" w:rsidP="003D7AD7">
      <w:pPr>
        <w:spacing w:after="0" w:line="360" w:lineRule="auto"/>
        <w:ind w:left="709" w:hanging="709"/>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lastRenderedPageBreak/>
        <w:t>…///12.-</w:t>
      </w:r>
    </w:p>
    <w:p w:rsidR="0090583E" w:rsidRPr="0090583E" w:rsidRDefault="00435EAB" w:rsidP="003D7AD7">
      <w:pPr>
        <w:spacing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t xml:space="preserve">     </w:t>
      </w:r>
      <w:proofErr w:type="gramStart"/>
      <w:r w:rsidR="0090583E" w:rsidRPr="0090583E">
        <w:rPr>
          <w:rFonts w:ascii="Courier New" w:eastAsia="Arial Unicode MS" w:hAnsi="Courier New" w:cs="ShelleyAllegroScript-Normal"/>
          <w:sz w:val="24"/>
          <w:szCs w:val="24"/>
          <w:lang w:val="es-ES_tradnl" w:eastAsia="es-ES"/>
        </w:rPr>
        <w:t>urgencia</w:t>
      </w:r>
      <w:proofErr w:type="gramEnd"/>
      <w:r w:rsidR="0090583E" w:rsidRPr="0090583E">
        <w:rPr>
          <w:rFonts w:ascii="Courier New" w:eastAsia="Arial Unicode MS" w:hAnsi="Courier New" w:cs="ShelleyAllegroScript-Normal"/>
          <w:sz w:val="24"/>
          <w:szCs w:val="24"/>
          <w:lang w:val="es-ES_tradnl" w:eastAsia="es-ES"/>
        </w:rPr>
        <w:t xml:space="preserve"> o cualquier otra así lo requieran el Consejo Técnico Municipal deberá coordinar el traslado del accidentado por vía aérea o el medio de transporte que resultare más adecuado, los  que   deberán   encontrarse  dotados  de  la tecnología médica necesaria para la atención durante el traslado.</w:t>
      </w:r>
    </w:p>
    <w:p w:rsidR="0090583E" w:rsidRPr="0090583E" w:rsidRDefault="00144D7F" w:rsidP="003D7AD7">
      <w:pPr>
        <w:spacing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t xml:space="preserve">     </w:t>
      </w:r>
      <w:r w:rsidR="0090583E" w:rsidRPr="0090583E">
        <w:rPr>
          <w:rFonts w:ascii="Courier New" w:eastAsia="Arial Unicode MS" w:hAnsi="Courier New" w:cs="ShelleyAllegroScript-Normal"/>
          <w:sz w:val="24"/>
          <w:szCs w:val="24"/>
          <w:lang w:val="es-ES_tradnl" w:eastAsia="es-ES"/>
        </w:rPr>
        <w:t>En cualquier caso el Consejo Técnico Municipal estará a cargo de la totalidad de la tramitación policial y/o administrativa que fuera necesaria y de los costos que la misma implicase.</w:t>
      </w:r>
    </w:p>
    <w:p w:rsidR="0090583E" w:rsidRDefault="00144D7F" w:rsidP="003D7AD7">
      <w:pPr>
        <w:spacing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t xml:space="preserve">     </w:t>
      </w:r>
      <w:r w:rsidR="0090583E" w:rsidRPr="0090583E">
        <w:rPr>
          <w:rFonts w:ascii="Courier New" w:eastAsia="Arial Unicode MS" w:hAnsi="Courier New" w:cs="ShelleyAllegroScript-Normal"/>
          <w:sz w:val="24"/>
          <w:szCs w:val="24"/>
          <w:lang w:val="es-ES_tradnl" w:eastAsia="es-ES"/>
        </w:rPr>
        <w:t>Serán gestionados por Consejo Técnico Municipal los gastos originados por el traslado de agentes accidentados que deban ser evaluados por Comisiones Médicas ubicadas en localidades diferentes del lugar de residencia habitual del damnificado. Esta obligación se hará extensiva a cualquier otro gasto derivado del traslado del agente como acompañante, alojamiento, etc.-</w:t>
      </w:r>
    </w:p>
    <w:p w:rsidR="00435EAB" w:rsidRDefault="00435EAB" w:rsidP="003D7AD7">
      <w:pPr>
        <w:spacing w:after="0" w:line="360" w:lineRule="auto"/>
        <w:ind w:left="709" w:hanging="709"/>
        <w:jc w:val="both"/>
        <w:rPr>
          <w:rFonts w:ascii="Courier New" w:eastAsia="Arial Unicode MS" w:hAnsi="Courier New" w:cs="ShelleyAllegroScript-Normal"/>
          <w:sz w:val="24"/>
          <w:szCs w:val="24"/>
          <w:lang w:val="es-ES_tradnl" w:eastAsia="es-ES"/>
        </w:rPr>
      </w:pPr>
    </w:p>
    <w:p w:rsidR="00435EAB" w:rsidRPr="00185EEF" w:rsidRDefault="00435EAB" w:rsidP="00435EAB">
      <w:pPr>
        <w:spacing w:after="0"/>
        <w:ind w:left="709" w:hanging="709"/>
        <w:jc w:val="both"/>
        <w:rPr>
          <w:rFonts w:ascii="Courier New" w:hAnsi="Courier New" w:cs="Courier New"/>
          <w:b/>
          <w:sz w:val="24"/>
          <w:szCs w:val="24"/>
          <w:u w:val="single"/>
        </w:rPr>
      </w:pPr>
      <w:r w:rsidRPr="00185EEF">
        <w:rPr>
          <w:rFonts w:ascii="Courier New" w:hAnsi="Courier New" w:cs="Courier New"/>
          <w:b/>
          <w:sz w:val="24"/>
          <w:szCs w:val="24"/>
          <w:u w:val="single"/>
        </w:rPr>
        <w:t>ARTICULO 8.- ASISTENCIA FARMACÉUTICA</w:t>
      </w:r>
    </w:p>
    <w:p w:rsidR="00435EAB" w:rsidRPr="00185EEF" w:rsidRDefault="00435EAB" w:rsidP="00435EAB">
      <w:pPr>
        <w:spacing w:after="0"/>
        <w:ind w:left="709" w:hanging="709"/>
        <w:jc w:val="both"/>
        <w:rPr>
          <w:rFonts w:ascii="Courier New" w:hAnsi="Courier New" w:cs="Courier New"/>
          <w:sz w:val="24"/>
          <w:szCs w:val="24"/>
        </w:rPr>
      </w:pPr>
      <w:r>
        <w:rPr>
          <w:rFonts w:ascii="Courier New" w:hAnsi="Courier New" w:cs="Courier New"/>
          <w:sz w:val="24"/>
          <w:szCs w:val="24"/>
        </w:rPr>
        <w:t xml:space="preserve">     </w:t>
      </w:r>
      <w:r w:rsidRPr="00185EEF">
        <w:rPr>
          <w:rFonts w:ascii="Courier New" w:hAnsi="Courier New" w:cs="Courier New"/>
          <w:sz w:val="24"/>
          <w:szCs w:val="24"/>
        </w:rPr>
        <w:t>Las prestaciones farmacéuticas estarán a cargo del Consejo Técnico Municipal durante el tiempo que lo requiera la patología, debiendo garantizar la provisión integra y oportuna de los requerimientos farmacológicos que el paciente necesite, sean estos de origen nacional o importado.</w:t>
      </w:r>
      <w:r>
        <w:rPr>
          <w:rFonts w:ascii="Courier New" w:hAnsi="Courier New" w:cs="Courier New"/>
          <w:sz w:val="24"/>
          <w:szCs w:val="24"/>
        </w:rPr>
        <w:t>-</w:t>
      </w:r>
    </w:p>
    <w:p w:rsidR="00435EAB" w:rsidRPr="00185EEF" w:rsidRDefault="00435EAB" w:rsidP="00435EAB">
      <w:pPr>
        <w:spacing w:after="0"/>
        <w:ind w:left="709" w:hanging="709"/>
        <w:jc w:val="both"/>
        <w:rPr>
          <w:rFonts w:ascii="Courier New" w:hAnsi="Courier New" w:cs="Courier New"/>
          <w:sz w:val="24"/>
          <w:szCs w:val="24"/>
        </w:rPr>
      </w:pPr>
    </w:p>
    <w:p w:rsidR="00435EAB" w:rsidRPr="00185EEF" w:rsidRDefault="00435EAB" w:rsidP="00435EAB">
      <w:pPr>
        <w:spacing w:after="0"/>
        <w:ind w:left="709" w:hanging="709"/>
        <w:jc w:val="both"/>
        <w:rPr>
          <w:rFonts w:ascii="Courier New" w:hAnsi="Courier New" w:cs="Courier New"/>
          <w:b/>
          <w:sz w:val="24"/>
          <w:szCs w:val="24"/>
          <w:u w:val="single"/>
        </w:rPr>
      </w:pPr>
      <w:proofErr w:type="gramStart"/>
      <w:r w:rsidRPr="00185EEF">
        <w:rPr>
          <w:rFonts w:ascii="Courier New" w:hAnsi="Courier New" w:cs="Courier New"/>
          <w:b/>
          <w:sz w:val="24"/>
          <w:szCs w:val="24"/>
          <w:u w:val="single"/>
        </w:rPr>
        <w:t>ARTICULO</w:t>
      </w:r>
      <w:proofErr w:type="gramEnd"/>
      <w:r w:rsidRPr="00185EEF">
        <w:rPr>
          <w:rFonts w:ascii="Courier New" w:hAnsi="Courier New" w:cs="Courier New"/>
          <w:b/>
          <w:sz w:val="24"/>
          <w:szCs w:val="24"/>
          <w:u w:val="single"/>
        </w:rPr>
        <w:t xml:space="preserve"> 9.- PRÓTESIS Y ORTESIS</w:t>
      </w:r>
    </w:p>
    <w:p w:rsidR="00435EAB" w:rsidRPr="00185EEF" w:rsidRDefault="00435EAB" w:rsidP="00435EAB">
      <w:pPr>
        <w:spacing w:after="0"/>
        <w:ind w:left="709" w:hanging="709"/>
        <w:jc w:val="both"/>
        <w:rPr>
          <w:rFonts w:ascii="Courier New" w:hAnsi="Courier New" w:cs="Courier New"/>
          <w:sz w:val="24"/>
          <w:szCs w:val="24"/>
        </w:rPr>
      </w:pPr>
      <w:r>
        <w:rPr>
          <w:rFonts w:ascii="Courier New" w:hAnsi="Courier New" w:cs="Courier New"/>
          <w:sz w:val="24"/>
          <w:szCs w:val="24"/>
        </w:rPr>
        <w:t xml:space="preserve">     </w:t>
      </w:r>
      <w:r w:rsidRPr="00185EEF">
        <w:rPr>
          <w:rFonts w:ascii="Courier New" w:hAnsi="Courier New" w:cs="Courier New"/>
          <w:sz w:val="24"/>
          <w:szCs w:val="24"/>
        </w:rPr>
        <w:t>El Consejo Técnico Municipal deberá proveer prótesis y todo elemento necesario para asegurar la rehabilitación completa del agente, teniendo en cuenta la edad, condiciones y necesidades del paciente. De no contarse con elementos de origen nacional deberá proveerlos del exterior.</w:t>
      </w:r>
      <w:r>
        <w:rPr>
          <w:rFonts w:ascii="Courier New" w:hAnsi="Courier New" w:cs="Courier New"/>
          <w:sz w:val="24"/>
          <w:szCs w:val="24"/>
        </w:rPr>
        <w:t>-</w:t>
      </w:r>
    </w:p>
    <w:p w:rsidR="00435EAB" w:rsidRDefault="00435EAB" w:rsidP="00435EAB">
      <w:pPr>
        <w:spacing w:after="0"/>
        <w:jc w:val="right"/>
        <w:rPr>
          <w:rFonts w:ascii="Courier New" w:hAnsi="Courier New" w:cs="Courier New"/>
          <w:sz w:val="24"/>
          <w:szCs w:val="24"/>
        </w:rPr>
      </w:pPr>
      <w:r>
        <w:rPr>
          <w:rFonts w:ascii="Courier New" w:hAnsi="Courier New" w:cs="Courier New"/>
          <w:sz w:val="24"/>
          <w:szCs w:val="24"/>
        </w:rPr>
        <w:t>…///</w:t>
      </w:r>
    </w:p>
    <w:p w:rsidR="00435EAB" w:rsidRPr="00185EEF" w:rsidRDefault="00435EAB" w:rsidP="00435EAB">
      <w:pPr>
        <w:spacing w:after="0"/>
        <w:rPr>
          <w:rFonts w:ascii="Courier New" w:hAnsi="Courier New" w:cs="Courier New"/>
          <w:sz w:val="24"/>
          <w:szCs w:val="24"/>
        </w:rPr>
      </w:pPr>
      <w:r>
        <w:rPr>
          <w:rFonts w:ascii="Courier New" w:hAnsi="Courier New" w:cs="Courier New"/>
          <w:sz w:val="24"/>
          <w:szCs w:val="24"/>
        </w:rPr>
        <w:lastRenderedPageBreak/>
        <w:t>…///13.-</w:t>
      </w:r>
    </w:p>
    <w:p w:rsidR="00435EAB" w:rsidRPr="00185EEF" w:rsidRDefault="00435EAB" w:rsidP="00435EAB">
      <w:pPr>
        <w:spacing w:after="0"/>
        <w:jc w:val="both"/>
        <w:rPr>
          <w:rFonts w:ascii="Courier New" w:hAnsi="Courier New" w:cs="Courier New"/>
          <w:b/>
          <w:sz w:val="24"/>
          <w:szCs w:val="24"/>
          <w:u w:val="single"/>
        </w:rPr>
      </w:pPr>
      <w:r w:rsidRPr="00185EEF">
        <w:rPr>
          <w:rFonts w:ascii="Courier New" w:hAnsi="Courier New" w:cs="Courier New"/>
          <w:b/>
          <w:sz w:val="24"/>
          <w:szCs w:val="24"/>
          <w:u w:val="single"/>
        </w:rPr>
        <w:t>ARTICULO 10.- SERVICIO DE REHABILITACIÓN</w:t>
      </w:r>
    </w:p>
    <w:p w:rsidR="00435EAB" w:rsidRPr="00185EEF" w:rsidRDefault="00435EAB" w:rsidP="00435EAB">
      <w:pPr>
        <w:spacing w:after="0"/>
        <w:ind w:left="709" w:hanging="709"/>
        <w:jc w:val="both"/>
        <w:rPr>
          <w:rFonts w:ascii="Courier New" w:hAnsi="Courier New" w:cs="Courier New"/>
          <w:sz w:val="24"/>
          <w:szCs w:val="24"/>
        </w:rPr>
      </w:pPr>
      <w:r>
        <w:rPr>
          <w:rFonts w:ascii="Courier New" w:hAnsi="Courier New" w:cs="Courier New"/>
          <w:sz w:val="24"/>
          <w:szCs w:val="24"/>
        </w:rPr>
        <w:t xml:space="preserve">     </w:t>
      </w:r>
      <w:r w:rsidRPr="00185EEF">
        <w:rPr>
          <w:rFonts w:ascii="Courier New" w:hAnsi="Courier New" w:cs="Courier New"/>
          <w:sz w:val="24"/>
          <w:szCs w:val="24"/>
        </w:rPr>
        <w:t>El servicio deberá incluir todos los métodos médicos y técnicos para restaurar las potencialidades físicas y psíquicas del agente para lograr su reinserción laboral.</w:t>
      </w:r>
    </w:p>
    <w:p w:rsidR="00435EAB" w:rsidRPr="00185EEF" w:rsidRDefault="00435EAB" w:rsidP="00435EAB">
      <w:pPr>
        <w:spacing w:after="0"/>
        <w:jc w:val="both"/>
        <w:rPr>
          <w:rFonts w:ascii="Courier New" w:hAnsi="Courier New" w:cs="Courier New"/>
          <w:sz w:val="24"/>
          <w:szCs w:val="24"/>
        </w:rPr>
      </w:pPr>
    </w:p>
    <w:p w:rsidR="00435EAB" w:rsidRPr="00185EEF" w:rsidRDefault="00435EAB" w:rsidP="00435EAB">
      <w:pPr>
        <w:spacing w:after="0"/>
        <w:jc w:val="both"/>
        <w:rPr>
          <w:rFonts w:ascii="Courier New" w:hAnsi="Courier New" w:cs="Courier New"/>
          <w:b/>
          <w:sz w:val="24"/>
          <w:szCs w:val="24"/>
          <w:u w:val="single"/>
        </w:rPr>
      </w:pPr>
      <w:proofErr w:type="gramStart"/>
      <w:r w:rsidRPr="00185EEF">
        <w:rPr>
          <w:rFonts w:ascii="Courier New" w:hAnsi="Courier New" w:cs="Courier New"/>
          <w:b/>
          <w:sz w:val="24"/>
          <w:szCs w:val="24"/>
          <w:u w:val="single"/>
        </w:rPr>
        <w:t>ARTICULO</w:t>
      </w:r>
      <w:proofErr w:type="gramEnd"/>
      <w:r w:rsidRPr="00185EEF">
        <w:rPr>
          <w:rFonts w:ascii="Courier New" w:hAnsi="Courier New" w:cs="Courier New"/>
          <w:b/>
          <w:sz w:val="24"/>
          <w:szCs w:val="24"/>
          <w:u w:val="single"/>
        </w:rPr>
        <w:t xml:space="preserve"> 11.- SERVICIO DE RECALIFICACIÓN LABORAL</w:t>
      </w:r>
    </w:p>
    <w:p w:rsidR="00435EAB" w:rsidRPr="00185EEF" w:rsidRDefault="00435EAB" w:rsidP="00435EAB">
      <w:pPr>
        <w:spacing w:after="0"/>
        <w:ind w:left="709" w:hanging="709"/>
        <w:jc w:val="both"/>
        <w:rPr>
          <w:rFonts w:ascii="Courier New" w:hAnsi="Courier New" w:cs="Courier New"/>
          <w:sz w:val="24"/>
          <w:szCs w:val="24"/>
        </w:rPr>
      </w:pPr>
      <w:r>
        <w:rPr>
          <w:rFonts w:ascii="Courier New" w:hAnsi="Courier New" w:cs="Courier New"/>
          <w:sz w:val="24"/>
          <w:szCs w:val="24"/>
        </w:rPr>
        <w:t xml:space="preserve">     </w:t>
      </w:r>
      <w:r w:rsidRPr="00185EEF">
        <w:rPr>
          <w:rFonts w:ascii="Courier New" w:hAnsi="Courier New" w:cs="Courier New"/>
          <w:sz w:val="24"/>
          <w:szCs w:val="24"/>
        </w:rPr>
        <w:t>El Consejo Técnico Municipal deberá informar a la Municipalidad el grado de avance y pronóstico de recalificación del agente, a fin de establecer fecha y puesto probable a asignarle. Para cubrir este requerimiento El Consejo Técnico Municipal conjuntamente con el Departamento de Recursos Humanos Municipal, deberán instrumentar un equipo compuesto por profesionales en las áreas de Psicología, Medicina Laboral, Terapia Ocupacional y Relaciones Laborales.</w:t>
      </w:r>
      <w:r w:rsidR="00D4755B">
        <w:rPr>
          <w:rFonts w:ascii="Courier New" w:hAnsi="Courier New" w:cs="Courier New"/>
          <w:sz w:val="24"/>
          <w:szCs w:val="24"/>
        </w:rPr>
        <w:t>-</w:t>
      </w:r>
    </w:p>
    <w:p w:rsidR="00435EAB" w:rsidRPr="00185EEF" w:rsidRDefault="00435EAB" w:rsidP="00435EAB">
      <w:pPr>
        <w:spacing w:after="0"/>
        <w:jc w:val="both"/>
        <w:rPr>
          <w:rFonts w:ascii="Courier New" w:hAnsi="Courier New" w:cs="Courier New"/>
          <w:sz w:val="24"/>
          <w:szCs w:val="24"/>
        </w:rPr>
      </w:pPr>
    </w:p>
    <w:p w:rsidR="00435EAB" w:rsidRPr="00185EEF" w:rsidRDefault="00435EAB" w:rsidP="00435EAB">
      <w:pPr>
        <w:spacing w:after="0"/>
        <w:jc w:val="both"/>
        <w:rPr>
          <w:rFonts w:ascii="Courier New" w:hAnsi="Courier New" w:cs="Courier New"/>
          <w:b/>
          <w:sz w:val="24"/>
          <w:szCs w:val="24"/>
          <w:u w:val="single"/>
        </w:rPr>
      </w:pPr>
      <w:proofErr w:type="gramStart"/>
      <w:r w:rsidRPr="00185EEF">
        <w:rPr>
          <w:rFonts w:ascii="Courier New" w:hAnsi="Courier New" w:cs="Courier New"/>
          <w:b/>
          <w:sz w:val="24"/>
          <w:szCs w:val="24"/>
          <w:u w:val="single"/>
        </w:rPr>
        <w:t>ARTICULO</w:t>
      </w:r>
      <w:proofErr w:type="gramEnd"/>
      <w:r w:rsidRPr="00185EEF">
        <w:rPr>
          <w:rFonts w:ascii="Courier New" w:hAnsi="Courier New" w:cs="Courier New"/>
          <w:b/>
          <w:sz w:val="24"/>
          <w:szCs w:val="24"/>
          <w:u w:val="single"/>
        </w:rPr>
        <w:t xml:space="preserve"> 12.- SERVICIO FUNERARIO</w:t>
      </w:r>
    </w:p>
    <w:p w:rsidR="00435EAB" w:rsidRPr="00185EEF" w:rsidRDefault="00435EAB" w:rsidP="00435EAB">
      <w:pPr>
        <w:spacing w:after="0"/>
        <w:ind w:left="709" w:hanging="709"/>
        <w:jc w:val="both"/>
        <w:rPr>
          <w:rFonts w:ascii="Courier New" w:hAnsi="Courier New" w:cs="Courier New"/>
          <w:sz w:val="24"/>
          <w:szCs w:val="24"/>
        </w:rPr>
      </w:pPr>
      <w:r>
        <w:rPr>
          <w:rFonts w:ascii="Courier New" w:hAnsi="Courier New" w:cs="Courier New"/>
          <w:sz w:val="24"/>
          <w:szCs w:val="24"/>
        </w:rPr>
        <w:t xml:space="preserve">     </w:t>
      </w:r>
      <w:r w:rsidRPr="00185EEF">
        <w:rPr>
          <w:rFonts w:ascii="Courier New" w:hAnsi="Courier New" w:cs="Courier New"/>
          <w:sz w:val="24"/>
          <w:szCs w:val="24"/>
        </w:rPr>
        <w:t>El Servicio Funerario estará compuesto por:</w:t>
      </w:r>
    </w:p>
    <w:p w:rsidR="00435EAB" w:rsidRPr="00185EEF" w:rsidRDefault="00435EAB" w:rsidP="00435EAB">
      <w:pPr>
        <w:spacing w:after="0"/>
        <w:ind w:left="709" w:hanging="709"/>
        <w:jc w:val="both"/>
        <w:rPr>
          <w:rFonts w:ascii="Courier New" w:hAnsi="Courier New" w:cs="Courier New"/>
          <w:sz w:val="24"/>
          <w:szCs w:val="24"/>
        </w:rPr>
      </w:pPr>
      <w:r>
        <w:rPr>
          <w:rFonts w:ascii="Courier New" w:hAnsi="Courier New" w:cs="Courier New"/>
          <w:sz w:val="24"/>
          <w:szCs w:val="24"/>
        </w:rPr>
        <w:t xml:space="preserve">     </w:t>
      </w:r>
      <w:r w:rsidRPr="00185EEF">
        <w:rPr>
          <w:rFonts w:ascii="Courier New" w:hAnsi="Courier New" w:cs="Courier New"/>
          <w:sz w:val="24"/>
          <w:szCs w:val="24"/>
        </w:rPr>
        <w:t xml:space="preserve">Ataúd Bóveda Especial, uno, dos o tres paneles o tapa </w:t>
      </w:r>
      <w:proofErr w:type="spellStart"/>
      <w:r w:rsidRPr="00185EEF">
        <w:rPr>
          <w:rFonts w:ascii="Courier New" w:hAnsi="Courier New" w:cs="Courier New"/>
          <w:sz w:val="24"/>
          <w:szCs w:val="24"/>
        </w:rPr>
        <w:t>volcable</w:t>
      </w:r>
      <w:proofErr w:type="spellEnd"/>
      <w:r w:rsidRPr="00185EEF">
        <w:rPr>
          <w:rFonts w:ascii="Courier New" w:hAnsi="Courier New" w:cs="Courier New"/>
          <w:sz w:val="24"/>
          <w:szCs w:val="24"/>
        </w:rPr>
        <w:t xml:space="preserve">, ocho manijas, color natural, caoba o nogal, con blondas </w:t>
      </w:r>
      <w:proofErr w:type="spellStart"/>
      <w:r w:rsidRPr="00185EEF">
        <w:rPr>
          <w:rFonts w:ascii="Courier New" w:hAnsi="Courier New" w:cs="Courier New"/>
          <w:sz w:val="24"/>
          <w:szCs w:val="24"/>
        </w:rPr>
        <w:t>volcables</w:t>
      </w:r>
      <w:proofErr w:type="spellEnd"/>
      <w:r w:rsidRPr="00185EEF">
        <w:rPr>
          <w:rFonts w:ascii="Courier New" w:hAnsi="Courier New" w:cs="Courier New"/>
          <w:sz w:val="24"/>
          <w:szCs w:val="24"/>
        </w:rPr>
        <w:t xml:space="preserve">, mortaja, herrajes imitación plata vieja. Capilla Ardiente (o Capilla </w:t>
      </w:r>
      <w:proofErr w:type="spellStart"/>
      <w:r w:rsidRPr="00185EEF">
        <w:rPr>
          <w:rFonts w:ascii="Courier New" w:hAnsi="Courier New" w:cs="Courier New"/>
          <w:sz w:val="24"/>
          <w:szCs w:val="24"/>
        </w:rPr>
        <w:t>Velatoria</w:t>
      </w:r>
      <w:proofErr w:type="spellEnd"/>
      <w:r w:rsidRPr="00185EEF">
        <w:rPr>
          <w:rFonts w:ascii="Courier New" w:hAnsi="Courier New" w:cs="Courier New"/>
          <w:sz w:val="24"/>
          <w:szCs w:val="24"/>
        </w:rPr>
        <w:t xml:space="preserve"> Especial), con Crucifijo o Cristo Eucarístico o Estrella de David u otra, velas eléctricas o a gas.</w:t>
      </w:r>
    </w:p>
    <w:p w:rsidR="00435EAB" w:rsidRPr="00185EEF" w:rsidRDefault="00435EAB" w:rsidP="00435EAB">
      <w:pPr>
        <w:spacing w:after="0"/>
        <w:ind w:left="709" w:hanging="709"/>
        <w:jc w:val="both"/>
        <w:rPr>
          <w:rFonts w:ascii="Courier New" w:hAnsi="Courier New" w:cs="Courier New"/>
          <w:sz w:val="24"/>
          <w:szCs w:val="24"/>
        </w:rPr>
      </w:pPr>
      <w:r>
        <w:rPr>
          <w:rFonts w:ascii="Courier New" w:hAnsi="Courier New" w:cs="Courier New"/>
          <w:sz w:val="24"/>
          <w:szCs w:val="24"/>
        </w:rPr>
        <w:t xml:space="preserve">     </w:t>
      </w:r>
      <w:r w:rsidRPr="00185EEF">
        <w:rPr>
          <w:rFonts w:ascii="Courier New" w:hAnsi="Courier New" w:cs="Courier New"/>
          <w:sz w:val="24"/>
          <w:szCs w:val="24"/>
        </w:rPr>
        <w:t>Será decisión de los deudos del fallecido la inhumación del cadáver en tierra, nicho, panteón o bóveda, ajustándose a las disposiciones municipales del lugar de inhumación.</w:t>
      </w:r>
    </w:p>
    <w:p w:rsidR="00435EAB" w:rsidRPr="00185EEF" w:rsidRDefault="00435EAB" w:rsidP="00435EAB">
      <w:pPr>
        <w:spacing w:after="0"/>
        <w:ind w:left="709" w:hanging="709"/>
        <w:jc w:val="both"/>
        <w:rPr>
          <w:rFonts w:ascii="Courier New" w:hAnsi="Courier New" w:cs="Courier New"/>
          <w:sz w:val="24"/>
          <w:szCs w:val="24"/>
        </w:rPr>
      </w:pPr>
      <w:r>
        <w:rPr>
          <w:rFonts w:ascii="Courier New" w:hAnsi="Courier New" w:cs="Courier New"/>
          <w:sz w:val="24"/>
          <w:szCs w:val="24"/>
        </w:rPr>
        <w:t xml:space="preserve">     </w:t>
      </w:r>
      <w:r w:rsidRPr="00185EEF">
        <w:rPr>
          <w:rFonts w:ascii="Courier New" w:hAnsi="Courier New" w:cs="Courier New"/>
          <w:sz w:val="24"/>
          <w:szCs w:val="24"/>
        </w:rPr>
        <w:t>Traslado del cadáver desde el lugar del fallecimiento hasta el lugar del velatorio, y su inhumación efectuada dentro del radio urbano del domicilio del velatorio, la que se ajustará a las exigencias y características imperantes en la localidad respecto al uso de vehículos.</w:t>
      </w:r>
    </w:p>
    <w:p w:rsidR="00435EAB" w:rsidRPr="00185EEF" w:rsidRDefault="00435EAB" w:rsidP="00435EAB">
      <w:pPr>
        <w:spacing w:after="0"/>
        <w:ind w:left="709" w:hanging="709"/>
        <w:jc w:val="both"/>
        <w:rPr>
          <w:rFonts w:ascii="Courier New" w:hAnsi="Courier New" w:cs="Courier New"/>
          <w:sz w:val="24"/>
          <w:szCs w:val="24"/>
        </w:rPr>
      </w:pPr>
    </w:p>
    <w:p w:rsidR="00435EAB" w:rsidRPr="00185EEF" w:rsidRDefault="00435EAB" w:rsidP="00435EAB">
      <w:pPr>
        <w:spacing w:after="0"/>
        <w:ind w:left="709" w:hanging="709"/>
        <w:jc w:val="both"/>
        <w:rPr>
          <w:rFonts w:ascii="Courier New" w:hAnsi="Courier New" w:cs="Courier New"/>
          <w:b/>
          <w:sz w:val="24"/>
          <w:szCs w:val="24"/>
          <w:u w:val="single"/>
        </w:rPr>
      </w:pPr>
      <w:r w:rsidRPr="00185EEF">
        <w:rPr>
          <w:rFonts w:ascii="Courier New" w:hAnsi="Courier New" w:cs="Courier New"/>
          <w:b/>
          <w:sz w:val="24"/>
          <w:szCs w:val="24"/>
          <w:u w:val="single"/>
        </w:rPr>
        <w:t>ARTICULO 13.- PROFILAXIS</w:t>
      </w:r>
    </w:p>
    <w:p w:rsidR="00435EAB" w:rsidRDefault="00435EAB" w:rsidP="00435EAB">
      <w:pPr>
        <w:spacing w:after="0"/>
        <w:ind w:left="709" w:hanging="709"/>
        <w:jc w:val="both"/>
        <w:rPr>
          <w:rFonts w:ascii="Courier New" w:hAnsi="Courier New" w:cs="Courier New"/>
          <w:sz w:val="24"/>
          <w:szCs w:val="24"/>
        </w:rPr>
      </w:pPr>
      <w:r>
        <w:rPr>
          <w:rFonts w:ascii="Courier New" w:hAnsi="Courier New" w:cs="Courier New"/>
          <w:sz w:val="24"/>
          <w:szCs w:val="24"/>
        </w:rPr>
        <w:t xml:space="preserve">     </w:t>
      </w:r>
      <w:r w:rsidRPr="00185EEF">
        <w:rPr>
          <w:rFonts w:ascii="Courier New" w:hAnsi="Courier New" w:cs="Courier New"/>
          <w:sz w:val="24"/>
          <w:szCs w:val="24"/>
        </w:rPr>
        <w:t>El Consejo Técnico Municipal está obligado a realizar en forma inmediata los tratamientos profilácticos adecuados ante la ocurrencia de un accidente con riesgo de contraer</w:t>
      </w:r>
      <w:r>
        <w:rPr>
          <w:rFonts w:ascii="Courier New" w:hAnsi="Courier New" w:cs="Courier New"/>
          <w:sz w:val="24"/>
          <w:szCs w:val="24"/>
        </w:rPr>
        <w:t xml:space="preserve"> </w:t>
      </w:r>
      <w:r w:rsidRPr="00185EEF">
        <w:rPr>
          <w:rFonts w:ascii="Courier New" w:hAnsi="Courier New" w:cs="Courier New"/>
          <w:sz w:val="24"/>
          <w:szCs w:val="24"/>
        </w:rPr>
        <w:t xml:space="preserve"> cualquier</w:t>
      </w:r>
      <w:r>
        <w:rPr>
          <w:rFonts w:ascii="Courier New" w:hAnsi="Courier New" w:cs="Courier New"/>
          <w:sz w:val="24"/>
          <w:szCs w:val="24"/>
        </w:rPr>
        <w:t xml:space="preserve"> </w:t>
      </w:r>
      <w:r w:rsidRPr="00185EEF">
        <w:rPr>
          <w:rFonts w:ascii="Courier New" w:hAnsi="Courier New" w:cs="Courier New"/>
          <w:sz w:val="24"/>
          <w:szCs w:val="24"/>
        </w:rPr>
        <w:t xml:space="preserve"> enfermedad</w:t>
      </w:r>
      <w:r>
        <w:rPr>
          <w:rFonts w:ascii="Courier New" w:hAnsi="Courier New" w:cs="Courier New"/>
          <w:sz w:val="24"/>
          <w:szCs w:val="24"/>
        </w:rPr>
        <w:t xml:space="preserve"> </w:t>
      </w:r>
      <w:r w:rsidRPr="00185EEF">
        <w:rPr>
          <w:rFonts w:ascii="Courier New" w:hAnsi="Courier New" w:cs="Courier New"/>
          <w:sz w:val="24"/>
          <w:szCs w:val="24"/>
        </w:rPr>
        <w:t xml:space="preserve"> producida</w:t>
      </w:r>
      <w:r>
        <w:rPr>
          <w:rFonts w:ascii="Courier New" w:hAnsi="Courier New" w:cs="Courier New"/>
          <w:sz w:val="24"/>
          <w:szCs w:val="24"/>
        </w:rPr>
        <w:t xml:space="preserve"> </w:t>
      </w:r>
      <w:r w:rsidRPr="00185EEF">
        <w:rPr>
          <w:rFonts w:ascii="Courier New" w:hAnsi="Courier New" w:cs="Courier New"/>
          <w:sz w:val="24"/>
          <w:szCs w:val="24"/>
        </w:rPr>
        <w:t xml:space="preserve"> por </w:t>
      </w:r>
      <w:r>
        <w:rPr>
          <w:rFonts w:ascii="Courier New" w:hAnsi="Courier New" w:cs="Courier New"/>
          <w:sz w:val="24"/>
          <w:szCs w:val="24"/>
        </w:rPr>
        <w:t xml:space="preserve"> </w:t>
      </w:r>
      <w:r w:rsidRPr="00185EEF">
        <w:rPr>
          <w:rFonts w:ascii="Courier New" w:hAnsi="Courier New" w:cs="Courier New"/>
          <w:sz w:val="24"/>
          <w:szCs w:val="24"/>
        </w:rPr>
        <w:t xml:space="preserve">agentes </w:t>
      </w:r>
    </w:p>
    <w:p w:rsidR="00435EAB" w:rsidRDefault="00435EAB" w:rsidP="00435EAB">
      <w:pPr>
        <w:spacing w:after="0"/>
        <w:ind w:left="709" w:hanging="709"/>
        <w:jc w:val="right"/>
        <w:rPr>
          <w:rFonts w:ascii="Courier New" w:hAnsi="Courier New" w:cs="Courier New"/>
          <w:sz w:val="24"/>
          <w:szCs w:val="24"/>
        </w:rPr>
      </w:pPr>
      <w:r>
        <w:rPr>
          <w:rFonts w:ascii="Courier New" w:hAnsi="Courier New" w:cs="Courier New"/>
          <w:sz w:val="24"/>
          <w:szCs w:val="24"/>
        </w:rPr>
        <w:t>…///</w:t>
      </w:r>
    </w:p>
    <w:p w:rsidR="00435EAB" w:rsidRDefault="00435EAB" w:rsidP="00435EAB">
      <w:pPr>
        <w:spacing w:after="0"/>
        <w:ind w:left="709" w:hanging="709"/>
        <w:rPr>
          <w:rFonts w:ascii="Courier New" w:hAnsi="Courier New" w:cs="Courier New"/>
          <w:sz w:val="24"/>
          <w:szCs w:val="24"/>
        </w:rPr>
      </w:pPr>
      <w:r>
        <w:rPr>
          <w:rFonts w:ascii="Courier New" w:hAnsi="Courier New" w:cs="Courier New"/>
          <w:sz w:val="24"/>
          <w:szCs w:val="24"/>
        </w:rPr>
        <w:lastRenderedPageBreak/>
        <w:t>…///14.-</w:t>
      </w:r>
    </w:p>
    <w:p w:rsidR="00435EAB" w:rsidRPr="00185EEF" w:rsidRDefault="00435EAB" w:rsidP="00435EAB">
      <w:pPr>
        <w:spacing w:after="0"/>
        <w:ind w:left="709" w:hanging="709"/>
        <w:jc w:val="both"/>
        <w:rPr>
          <w:rFonts w:ascii="Courier New" w:hAnsi="Courier New" w:cs="Courier New"/>
          <w:sz w:val="24"/>
          <w:szCs w:val="24"/>
        </w:rPr>
      </w:pPr>
      <w:r>
        <w:rPr>
          <w:rFonts w:ascii="Courier New" w:hAnsi="Courier New" w:cs="Courier New"/>
          <w:sz w:val="24"/>
          <w:szCs w:val="24"/>
        </w:rPr>
        <w:t xml:space="preserve">     </w:t>
      </w:r>
      <w:proofErr w:type="gramStart"/>
      <w:r w:rsidRPr="00185EEF">
        <w:rPr>
          <w:rFonts w:ascii="Courier New" w:hAnsi="Courier New" w:cs="Courier New"/>
          <w:sz w:val="24"/>
          <w:szCs w:val="24"/>
        </w:rPr>
        <w:t>biológicos</w:t>
      </w:r>
      <w:proofErr w:type="gramEnd"/>
      <w:r w:rsidRPr="00185EEF">
        <w:rPr>
          <w:rFonts w:ascii="Courier New" w:hAnsi="Courier New" w:cs="Courier New"/>
          <w:sz w:val="24"/>
          <w:szCs w:val="24"/>
        </w:rPr>
        <w:t>, especialmente SIDA, hepatitis o tuberculosis, proveyendo todos los recursos necesarios.</w:t>
      </w:r>
      <w:r w:rsidR="00D4755B">
        <w:rPr>
          <w:rFonts w:ascii="Courier New" w:hAnsi="Courier New" w:cs="Courier New"/>
          <w:sz w:val="24"/>
          <w:szCs w:val="24"/>
        </w:rPr>
        <w:t>-</w:t>
      </w:r>
    </w:p>
    <w:p w:rsidR="00435EAB" w:rsidRPr="00185EEF" w:rsidRDefault="00435EAB" w:rsidP="00435EAB">
      <w:pPr>
        <w:spacing w:after="0"/>
        <w:jc w:val="both"/>
        <w:rPr>
          <w:rFonts w:ascii="Courier New" w:hAnsi="Courier New" w:cs="Courier New"/>
          <w:sz w:val="24"/>
          <w:szCs w:val="24"/>
        </w:rPr>
      </w:pPr>
    </w:p>
    <w:p w:rsidR="00435EAB" w:rsidRPr="00185EEF" w:rsidRDefault="00435EAB" w:rsidP="00435EAB">
      <w:pPr>
        <w:spacing w:after="0"/>
        <w:jc w:val="both"/>
        <w:rPr>
          <w:rFonts w:ascii="Courier New" w:hAnsi="Courier New" w:cs="Courier New"/>
          <w:b/>
          <w:sz w:val="24"/>
          <w:szCs w:val="24"/>
          <w:u w:val="single"/>
        </w:rPr>
      </w:pPr>
      <w:r w:rsidRPr="00185EEF">
        <w:rPr>
          <w:rFonts w:ascii="Courier New" w:hAnsi="Courier New" w:cs="Courier New"/>
          <w:b/>
          <w:sz w:val="24"/>
          <w:szCs w:val="24"/>
          <w:u w:val="single"/>
        </w:rPr>
        <w:t>ARTICULO 14.- SEGURIDAD E HIGIENE</w:t>
      </w:r>
    </w:p>
    <w:p w:rsidR="00435EAB" w:rsidRPr="00185EEF" w:rsidRDefault="00435EAB" w:rsidP="00435EAB">
      <w:pPr>
        <w:spacing w:after="0"/>
        <w:ind w:left="709" w:hanging="709"/>
        <w:jc w:val="both"/>
        <w:rPr>
          <w:rFonts w:ascii="Courier New" w:hAnsi="Courier New" w:cs="Courier New"/>
          <w:sz w:val="24"/>
          <w:szCs w:val="24"/>
        </w:rPr>
      </w:pPr>
      <w:r>
        <w:rPr>
          <w:rFonts w:ascii="Courier New" w:hAnsi="Courier New" w:cs="Courier New"/>
          <w:sz w:val="24"/>
          <w:szCs w:val="24"/>
        </w:rPr>
        <w:t xml:space="preserve">     </w:t>
      </w:r>
      <w:r w:rsidRPr="00185EEF">
        <w:rPr>
          <w:rFonts w:ascii="Courier New" w:hAnsi="Courier New" w:cs="Courier New"/>
          <w:sz w:val="24"/>
          <w:szCs w:val="24"/>
        </w:rPr>
        <w:t>El Consejo Técnico Municipal cumplirá y hará cumplir a todo el  personal municipal, normas vigentes en materia de seguridad e higiene en el trabajo, sean éstas de carácter nacional, provincial y/o municipal.</w:t>
      </w:r>
      <w:r w:rsidR="00D4755B">
        <w:rPr>
          <w:rFonts w:ascii="Courier New" w:hAnsi="Courier New" w:cs="Courier New"/>
          <w:sz w:val="24"/>
          <w:szCs w:val="24"/>
        </w:rPr>
        <w:t>-</w:t>
      </w:r>
    </w:p>
    <w:p w:rsidR="00435EAB" w:rsidRPr="00185EEF" w:rsidRDefault="00435EAB" w:rsidP="00435EAB">
      <w:pPr>
        <w:spacing w:after="0"/>
        <w:jc w:val="both"/>
        <w:rPr>
          <w:rFonts w:ascii="Courier New" w:hAnsi="Courier New" w:cs="Courier New"/>
          <w:sz w:val="24"/>
          <w:szCs w:val="24"/>
        </w:rPr>
      </w:pPr>
    </w:p>
    <w:p w:rsidR="00435EAB" w:rsidRPr="00185EEF" w:rsidRDefault="00435EAB" w:rsidP="00435EAB">
      <w:pPr>
        <w:spacing w:after="0"/>
        <w:jc w:val="both"/>
        <w:rPr>
          <w:rFonts w:ascii="Courier New" w:hAnsi="Courier New" w:cs="Courier New"/>
          <w:b/>
          <w:sz w:val="24"/>
          <w:szCs w:val="24"/>
          <w:u w:val="single"/>
        </w:rPr>
      </w:pPr>
      <w:r w:rsidRPr="00185EEF">
        <w:rPr>
          <w:rFonts w:ascii="Courier New" w:hAnsi="Courier New" w:cs="Courier New"/>
          <w:b/>
          <w:sz w:val="24"/>
          <w:szCs w:val="24"/>
          <w:u w:val="single"/>
        </w:rPr>
        <w:t>ARTICULO 15.- ASESORAMIENTO</w:t>
      </w:r>
    </w:p>
    <w:p w:rsidR="00435EAB" w:rsidRPr="00185EEF" w:rsidRDefault="00435EAB" w:rsidP="00435EAB">
      <w:pPr>
        <w:spacing w:after="0"/>
        <w:ind w:left="709" w:hanging="709"/>
        <w:jc w:val="both"/>
        <w:rPr>
          <w:rFonts w:ascii="Courier New" w:hAnsi="Courier New" w:cs="Courier New"/>
          <w:sz w:val="24"/>
          <w:szCs w:val="24"/>
        </w:rPr>
      </w:pPr>
      <w:r>
        <w:rPr>
          <w:rFonts w:ascii="Courier New" w:hAnsi="Courier New" w:cs="Courier New"/>
          <w:sz w:val="24"/>
          <w:szCs w:val="24"/>
        </w:rPr>
        <w:t xml:space="preserve">     </w:t>
      </w:r>
      <w:r w:rsidRPr="00185EEF">
        <w:rPr>
          <w:rFonts w:ascii="Courier New" w:hAnsi="Courier New" w:cs="Courier New"/>
          <w:sz w:val="24"/>
          <w:szCs w:val="24"/>
        </w:rPr>
        <w:t>El Consejo Técnico Municipal debe brindar asesoramiento y asistencia técnica permanentes en materia de prevención de riesgos del trabajo, la que se realizará en cualquiera de los establecimientos incluidos en la presente licitación.</w:t>
      </w:r>
    </w:p>
    <w:p w:rsidR="00435EAB" w:rsidRPr="00185EEF" w:rsidRDefault="00435EAB" w:rsidP="00435EAB">
      <w:pPr>
        <w:spacing w:after="0"/>
        <w:ind w:left="709" w:hanging="709"/>
        <w:jc w:val="both"/>
        <w:rPr>
          <w:rFonts w:ascii="Courier New" w:hAnsi="Courier New" w:cs="Courier New"/>
          <w:sz w:val="24"/>
          <w:szCs w:val="24"/>
        </w:rPr>
      </w:pPr>
      <w:r>
        <w:rPr>
          <w:rFonts w:ascii="Courier New" w:hAnsi="Courier New" w:cs="Courier New"/>
          <w:sz w:val="24"/>
          <w:szCs w:val="24"/>
        </w:rPr>
        <w:t xml:space="preserve">     </w:t>
      </w:r>
      <w:r w:rsidRPr="00185EEF">
        <w:rPr>
          <w:rFonts w:ascii="Courier New" w:hAnsi="Courier New" w:cs="Courier New"/>
          <w:sz w:val="24"/>
          <w:szCs w:val="24"/>
        </w:rPr>
        <w:t>A los efectos de todo lo establecido en el presente en materia de seguridad e higiene laboral, El Consejo Técnico Municipal deberá designar un profesional que ejerza las funciones de Coordinador en Higiene y Seguridad del Trabajo a fin de brindar información, ejecutar trabajos en conjunto y prestar asistencia técnica, la que constará de los siguientes aspectos:</w:t>
      </w:r>
    </w:p>
    <w:p w:rsidR="00435EAB" w:rsidRPr="00185EEF" w:rsidRDefault="00435EAB" w:rsidP="00435EAB">
      <w:pPr>
        <w:spacing w:after="0"/>
        <w:ind w:left="709" w:hanging="709"/>
        <w:jc w:val="both"/>
        <w:rPr>
          <w:rFonts w:ascii="Courier New" w:hAnsi="Courier New" w:cs="Courier New"/>
          <w:sz w:val="24"/>
          <w:szCs w:val="24"/>
        </w:rPr>
      </w:pPr>
      <w:r>
        <w:rPr>
          <w:rFonts w:ascii="Courier New" w:hAnsi="Courier New" w:cs="Courier New"/>
          <w:sz w:val="24"/>
          <w:szCs w:val="24"/>
        </w:rPr>
        <w:t xml:space="preserve">    </w:t>
      </w:r>
      <w:r w:rsidRPr="00185EEF">
        <w:rPr>
          <w:rFonts w:ascii="Courier New" w:hAnsi="Courier New" w:cs="Courier New"/>
          <w:sz w:val="24"/>
          <w:szCs w:val="24"/>
        </w:rPr>
        <w:t>• Información sobre la normativa vigente, su reglamentación y modificación.</w:t>
      </w:r>
    </w:p>
    <w:p w:rsidR="00435EAB" w:rsidRPr="00185EEF" w:rsidRDefault="00435EAB" w:rsidP="00435EAB">
      <w:pPr>
        <w:spacing w:after="0"/>
        <w:ind w:left="709" w:hanging="709"/>
        <w:jc w:val="both"/>
        <w:rPr>
          <w:rFonts w:ascii="Courier New" w:hAnsi="Courier New" w:cs="Courier New"/>
          <w:sz w:val="24"/>
          <w:szCs w:val="24"/>
        </w:rPr>
      </w:pPr>
      <w:r>
        <w:rPr>
          <w:rFonts w:ascii="Courier New" w:hAnsi="Courier New" w:cs="Courier New"/>
          <w:sz w:val="24"/>
          <w:szCs w:val="24"/>
        </w:rPr>
        <w:t xml:space="preserve">    </w:t>
      </w:r>
      <w:r w:rsidRPr="00185EEF">
        <w:rPr>
          <w:rFonts w:ascii="Courier New" w:hAnsi="Courier New" w:cs="Courier New"/>
          <w:sz w:val="24"/>
          <w:szCs w:val="24"/>
        </w:rPr>
        <w:t>• Determinación de la existencia de riesgos y sus potenciales efectos sobre la salud de los trabajadores.</w:t>
      </w:r>
    </w:p>
    <w:p w:rsidR="00435EAB" w:rsidRPr="00185EEF" w:rsidRDefault="00435EAB" w:rsidP="00435EAB">
      <w:pPr>
        <w:spacing w:after="0"/>
        <w:ind w:left="709" w:hanging="709"/>
        <w:jc w:val="both"/>
        <w:rPr>
          <w:rFonts w:ascii="Courier New" w:hAnsi="Courier New" w:cs="Courier New"/>
          <w:sz w:val="24"/>
          <w:szCs w:val="24"/>
        </w:rPr>
      </w:pPr>
      <w:r>
        <w:rPr>
          <w:rFonts w:ascii="Courier New" w:hAnsi="Courier New" w:cs="Courier New"/>
          <w:sz w:val="24"/>
          <w:szCs w:val="24"/>
        </w:rPr>
        <w:t xml:space="preserve">    </w:t>
      </w:r>
      <w:r w:rsidRPr="00185EEF">
        <w:rPr>
          <w:rFonts w:ascii="Courier New" w:hAnsi="Courier New" w:cs="Courier New"/>
          <w:sz w:val="24"/>
          <w:szCs w:val="24"/>
        </w:rPr>
        <w:t>• Selección de medios y elementos de protección personal, combate de siniestros y cualquier otra medida de acción preventiva que se considere pertinente.</w:t>
      </w:r>
    </w:p>
    <w:p w:rsidR="00435EAB" w:rsidRPr="00185EEF" w:rsidRDefault="00435EAB" w:rsidP="00435EAB">
      <w:pPr>
        <w:spacing w:after="0"/>
        <w:ind w:left="709" w:hanging="709"/>
        <w:jc w:val="both"/>
        <w:rPr>
          <w:rFonts w:ascii="Courier New" w:hAnsi="Courier New" w:cs="Courier New"/>
          <w:sz w:val="24"/>
          <w:szCs w:val="24"/>
        </w:rPr>
      </w:pPr>
      <w:r>
        <w:rPr>
          <w:rFonts w:ascii="Courier New" w:hAnsi="Courier New" w:cs="Courier New"/>
          <w:sz w:val="24"/>
          <w:szCs w:val="24"/>
        </w:rPr>
        <w:t xml:space="preserve">    </w:t>
      </w:r>
      <w:r w:rsidRPr="00185EEF">
        <w:rPr>
          <w:rFonts w:ascii="Courier New" w:hAnsi="Courier New" w:cs="Courier New"/>
          <w:sz w:val="24"/>
          <w:szCs w:val="24"/>
        </w:rPr>
        <w:t>• Adopción de recaudos sobre el personal, los edificios, las maquinarias y equipos que contribuyan a la disminución de la siniestralidad.</w:t>
      </w:r>
    </w:p>
    <w:p w:rsidR="00435EAB" w:rsidRPr="00185EEF" w:rsidRDefault="00435EAB" w:rsidP="00435EAB">
      <w:pPr>
        <w:spacing w:after="0"/>
        <w:ind w:left="709" w:hanging="709"/>
        <w:jc w:val="both"/>
        <w:rPr>
          <w:rFonts w:ascii="Courier New" w:hAnsi="Courier New" w:cs="Courier New"/>
          <w:sz w:val="24"/>
          <w:szCs w:val="24"/>
        </w:rPr>
      </w:pPr>
      <w:r>
        <w:rPr>
          <w:rFonts w:ascii="Courier New" w:hAnsi="Courier New" w:cs="Courier New"/>
          <w:sz w:val="24"/>
          <w:szCs w:val="24"/>
        </w:rPr>
        <w:t xml:space="preserve">    </w:t>
      </w:r>
      <w:r w:rsidRPr="00185EEF">
        <w:rPr>
          <w:rFonts w:ascii="Courier New" w:hAnsi="Courier New" w:cs="Courier New"/>
          <w:sz w:val="24"/>
          <w:szCs w:val="24"/>
        </w:rPr>
        <w:t>• Información relacionada a la seguridad en ambientes de trabajo con presencia de agentes de riesgo químico, físico y/o biológico.</w:t>
      </w:r>
    </w:p>
    <w:p w:rsidR="00435EAB" w:rsidRDefault="00435EAB" w:rsidP="00435EAB">
      <w:pPr>
        <w:spacing w:after="0"/>
        <w:ind w:left="709" w:hanging="709"/>
        <w:jc w:val="both"/>
        <w:rPr>
          <w:rFonts w:ascii="Courier New" w:hAnsi="Courier New" w:cs="Courier New"/>
          <w:sz w:val="24"/>
          <w:szCs w:val="24"/>
        </w:rPr>
      </w:pPr>
      <w:r>
        <w:rPr>
          <w:rFonts w:ascii="Courier New" w:hAnsi="Courier New" w:cs="Courier New"/>
          <w:sz w:val="24"/>
          <w:szCs w:val="24"/>
        </w:rPr>
        <w:t xml:space="preserve">    </w:t>
      </w:r>
      <w:r w:rsidRPr="00185EEF">
        <w:rPr>
          <w:rFonts w:ascii="Courier New" w:hAnsi="Courier New" w:cs="Courier New"/>
          <w:sz w:val="24"/>
          <w:szCs w:val="24"/>
        </w:rPr>
        <w:t>• Integración, capacitación y entrenamiento de las Brigadas de Evacuación de cada uno de los distintos establecimientos.</w:t>
      </w:r>
    </w:p>
    <w:p w:rsidR="00435EAB" w:rsidRDefault="00435EAB" w:rsidP="00435EAB">
      <w:pPr>
        <w:spacing w:after="0"/>
        <w:ind w:left="709" w:hanging="709"/>
        <w:jc w:val="both"/>
        <w:rPr>
          <w:rFonts w:ascii="Courier New" w:hAnsi="Courier New" w:cs="Courier New"/>
          <w:sz w:val="24"/>
          <w:szCs w:val="24"/>
        </w:rPr>
      </w:pPr>
      <w:r>
        <w:rPr>
          <w:rFonts w:ascii="Courier New" w:hAnsi="Courier New" w:cs="Courier New"/>
          <w:sz w:val="24"/>
          <w:szCs w:val="24"/>
        </w:rPr>
        <w:t xml:space="preserve">    </w:t>
      </w:r>
      <w:r w:rsidRPr="00185EEF">
        <w:rPr>
          <w:rFonts w:ascii="Courier New" w:hAnsi="Courier New" w:cs="Courier New"/>
          <w:sz w:val="24"/>
          <w:szCs w:val="24"/>
        </w:rPr>
        <w:t>• Todo</w:t>
      </w:r>
      <w:r>
        <w:rPr>
          <w:rFonts w:ascii="Courier New" w:hAnsi="Courier New" w:cs="Courier New"/>
          <w:sz w:val="24"/>
          <w:szCs w:val="24"/>
        </w:rPr>
        <w:t xml:space="preserve"> </w:t>
      </w:r>
      <w:r w:rsidRPr="00185EEF">
        <w:rPr>
          <w:rFonts w:ascii="Courier New" w:hAnsi="Courier New" w:cs="Courier New"/>
          <w:sz w:val="24"/>
          <w:szCs w:val="24"/>
        </w:rPr>
        <w:t xml:space="preserve"> otro </w:t>
      </w:r>
      <w:r>
        <w:rPr>
          <w:rFonts w:ascii="Courier New" w:hAnsi="Courier New" w:cs="Courier New"/>
          <w:sz w:val="24"/>
          <w:szCs w:val="24"/>
        </w:rPr>
        <w:t xml:space="preserve"> </w:t>
      </w:r>
      <w:r w:rsidRPr="00185EEF">
        <w:rPr>
          <w:rFonts w:ascii="Courier New" w:hAnsi="Courier New" w:cs="Courier New"/>
          <w:sz w:val="24"/>
          <w:szCs w:val="24"/>
        </w:rPr>
        <w:t xml:space="preserve">asesoramiento </w:t>
      </w:r>
      <w:r>
        <w:rPr>
          <w:rFonts w:ascii="Courier New" w:hAnsi="Courier New" w:cs="Courier New"/>
          <w:sz w:val="24"/>
          <w:szCs w:val="24"/>
        </w:rPr>
        <w:t xml:space="preserve"> </w:t>
      </w:r>
      <w:r w:rsidRPr="00185EEF">
        <w:rPr>
          <w:rFonts w:ascii="Courier New" w:hAnsi="Courier New" w:cs="Courier New"/>
          <w:sz w:val="24"/>
          <w:szCs w:val="24"/>
        </w:rPr>
        <w:t>preventivo que se</w:t>
      </w:r>
      <w:r>
        <w:rPr>
          <w:rFonts w:ascii="Courier New" w:hAnsi="Courier New" w:cs="Courier New"/>
          <w:sz w:val="24"/>
          <w:szCs w:val="24"/>
        </w:rPr>
        <w:t xml:space="preserve"> </w:t>
      </w:r>
      <w:r w:rsidRPr="00185EEF">
        <w:rPr>
          <w:rFonts w:ascii="Courier New" w:hAnsi="Courier New" w:cs="Courier New"/>
          <w:sz w:val="24"/>
          <w:szCs w:val="24"/>
        </w:rPr>
        <w:t xml:space="preserve"> considere</w:t>
      </w:r>
    </w:p>
    <w:p w:rsidR="00D4755B" w:rsidRDefault="00D4755B" w:rsidP="00D4755B">
      <w:pPr>
        <w:spacing w:after="0"/>
        <w:ind w:left="709" w:hanging="709"/>
        <w:jc w:val="right"/>
        <w:rPr>
          <w:rFonts w:ascii="Courier New" w:hAnsi="Courier New" w:cs="Courier New"/>
          <w:sz w:val="24"/>
          <w:szCs w:val="24"/>
        </w:rPr>
      </w:pPr>
      <w:r>
        <w:rPr>
          <w:rFonts w:ascii="Courier New" w:hAnsi="Courier New" w:cs="Courier New"/>
          <w:sz w:val="24"/>
          <w:szCs w:val="24"/>
        </w:rPr>
        <w:t>…///</w:t>
      </w:r>
    </w:p>
    <w:p w:rsidR="00D4755B" w:rsidRPr="00185EEF" w:rsidRDefault="00D4755B" w:rsidP="00D4755B">
      <w:pPr>
        <w:spacing w:after="0"/>
        <w:ind w:left="709" w:hanging="709"/>
        <w:rPr>
          <w:rFonts w:ascii="Courier New" w:hAnsi="Courier New" w:cs="Courier New"/>
          <w:sz w:val="24"/>
          <w:szCs w:val="24"/>
        </w:rPr>
      </w:pPr>
      <w:r>
        <w:rPr>
          <w:rFonts w:ascii="Courier New" w:hAnsi="Courier New" w:cs="Courier New"/>
          <w:sz w:val="24"/>
          <w:szCs w:val="24"/>
        </w:rPr>
        <w:lastRenderedPageBreak/>
        <w:t>…///15.-</w:t>
      </w:r>
    </w:p>
    <w:p w:rsidR="00435EAB" w:rsidRPr="00185EEF" w:rsidRDefault="00435EAB" w:rsidP="00435EAB">
      <w:pPr>
        <w:spacing w:after="0"/>
        <w:ind w:left="709" w:hanging="709"/>
        <w:jc w:val="both"/>
        <w:rPr>
          <w:rFonts w:ascii="Courier New" w:hAnsi="Courier New" w:cs="Courier New"/>
          <w:sz w:val="24"/>
          <w:szCs w:val="24"/>
        </w:rPr>
      </w:pPr>
      <w:r>
        <w:rPr>
          <w:rFonts w:ascii="Courier New" w:hAnsi="Courier New" w:cs="Courier New"/>
          <w:sz w:val="24"/>
          <w:szCs w:val="24"/>
        </w:rPr>
        <w:t xml:space="preserve">     </w:t>
      </w:r>
      <w:proofErr w:type="gramStart"/>
      <w:r w:rsidRPr="00185EEF">
        <w:rPr>
          <w:rFonts w:ascii="Courier New" w:hAnsi="Courier New" w:cs="Courier New"/>
          <w:sz w:val="24"/>
          <w:szCs w:val="24"/>
        </w:rPr>
        <w:t>necesario</w:t>
      </w:r>
      <w:proofErr w:type="gramEnd"/>
      <w:r w:rsidRPr="00185EEF">
        <w:rPr>
          <w:rFonts w:ascii="Courier New" w:hAnsi="Courier New" w:cs="Courier New"/>
          <w:sz w:val="24"/>
          <w:szCs w:val="24"/>
        </w:rPr>
        <w:t xml:space="preserve"> para contribuir a la reducción de la siniestralidad.</w:t>
      </w:r>
      <w:r w:rsidR="00D4755B">
        <w:rPr>
          <w:rFonts w:ascii="Courier New" w:hAnsi="Courier New" w:cs="Courier New"/>
          <w:sz w:val="24"/>
          <w:szCs w:val="24"/>
        </w:rPr>
        <w:t>-</w:t>
      </w:r>
    </w:p>
    <w:p w:rsidR="00435EAB" w:rsidRPr="00185EEF" w:rsidRDefault="00435EAB" w:rsidP="00435EAB">
      <w:pPr>
        <w:spacing w:after="0"/>
        <w:ind w:left="709" w:hanging="709"/>
        <w:jc w:val="both"/>
        <w:rPr>
          <w:rFonts w:ascii="Courier New" w:hAnsi="Courier New" w:cs="Courier New"/>
          <w:sz w:val="24"/>
          <w:szCs w:val="24"/>
        </w:rPr>
      </w:pPr>
    </w:p>
    <w:p w:rsidR="00435EAB" w:rsidRPr="00185EEF" w:rsidRDefault="00435EAB" w:rsidP="00435EAB">
      <w:pPr>
        <w:spacing w:after="0"/>
        <w:jc w:val="both"/>
        <w:rPr>
          <w:rFonts w:ascii="Courier New" w:hAnsi="Courier New" w:cs="Courier New"/>
          <w:b/>
          <w:sz w:val="24"/>
          <w:szCs w:val="24"/>
          <w:u w:val="single"/>
        </w:rPr>
      </w:pPr>
      <w:r w:rsidRPr="00185EEF">
        <w:rPr>
          <w:rFonts w:ascii="Courier New" w:hAnsi="Courier New" w:cs="Courier New"/>
          <w:b/>
          <w:sz w:val="24"/>
          <w:szCs w:val="24"/>
          <w:u w:val="single"/>
        </w:rPr>
        <w:t>ARTICULO 16.- RECOMENDACIONES TÉCNICAS</w:t>
      </w:r>
    </w:p>
    <w:p w:rsidR="00435EAB" w:rsidRPr="00185EEF" w:rsidRDefault="00435EAB" w:rsidP="00435EAB">
      <w:pPr>
        <w:spacing w:after="0"/>
        <w:ind w:left="709" w:hanging="709"/>
        <w:jc w:val="both"/>
        <w:rPr>
          <w:rFonts w:ascii="Courier New" w:hAnsi="Courier New" w:cs="Courier New"/>
          <w:sz w:val="24"/>
          <w:szCs w:val="24"/>
        </w:rPr>
      </w:pPr>
      <w:r>
        <w:rPr>
          <w:rFonts w:ascii="Courier New" w:hAnsi="Courier New" w:cs="Courier New"/>
          <w:sz w:val="24"/>
          <w:szCs w:val="24"/>
        </w:rPr>
        <w:t xml:space="preserve">     </w:t>
      </w:r>
      <w:r w:rsidRPr="00185EEF">
        <w:rPr>
          <w:rFonts w:ascii="Courier New" w:hAnsi="Courier New" w:cs="Courier New"/>
          <w:sz w:val="24"/>
          <w:szCs w:val="24"/>
        </w:rPr>
        <w:t>El Consejo Técnico Municipal deberá elaborar un Plan de Recomendaciones Técnicas en un plazo no mayor de nueve (9) meses a partir de la fecha.</w:t>
      </w:r>
    </w:p>
    <w:p w:rsidR="00435EAB" w:rsidRDefault="00435EAB" w:rsidP="00435EAB">
      <w:pPr>
        <w:spacing w:after="0"/>
        <w:ind w:left="709" w:hanging="709"/>
        <w:jc w:val="both"/>
        <w:rPr>
          <w:rFonts w:ascii="Courier New" w:hAnsi="Courier New" w:cs="Courier New"/>
          <w:sz w:val="24"/>
          <w:szCs w:val="24"/>
        </w:rPr>
      </w:pPr>
      <w:r>
        <w:rPr>
          <w:rFonts w:ascii="Courier New" w:hAnsi="Courier New" w:cs="Courier New"/>
          <w:sz w:val="24"/>
          <w:szCs w:val="24"/>
        </w:rPr>
        <w:t xml:space="preserve">     </w:t>
      </w:r>
      <w:r w:rsidRPr="00185EEF">
        <w:rPr>
          <w:rFonts w:ascii="Courier New" w:hAnsi="Courier New" w:cs="Courier New"/>
          <w:sz w:val="24"/>
          <w:szCs w:val="24"/>
        </w:rPr>
        <w:t>Presentará diversas alternativas sobre dicho Plan a fin que la Municipalidad de Alta Gracia seleccione la más conveniente a sus posibilidades, las que deberán contener una descripción exhau</w:t>
      </w:r>
      <w:r w:rsidR="00D4755B">
        <w:rPr>
          <w:rFonts w:ascii="Courier New" w:hAnsi="Courier New" w:cs="Courier New"/>
          <w:sz w:val="24"/>
          <w:szCs w:val="24"/>
        </w:rPr>
        <w:t>stiva de las tareas a realizar.-</w:t>
      </w:r>
    </w:p>
    <w:p w:rsidR="00435EAB" w:rsidRPr="00185EEF" w:rsidRDefault="00435EAB" w:rsidP="00435EAB">
      <w:pPr>
        <w:spacing w:after="0"/>
        <w:ind w:left="709" w:hanging="709"/>
        <w:jc w:val="both"/>
        <w:rPr>
          <w:rFonts w:ascii="Courier New" w:hAnsi="Courier New" w:cs="Courier New"/>
          <w:sz w:val="24"/>
          <w:szCs w:val="24"/>
        </w:rPr>
      </w:pPr>
    </w:p>
    <w:p w:rsidR="00435EAB" w:rsidRPr="00435EAB" w:rsidRDefault="00435EAB" w:rsidP="00435EAB">
      <w:pPr>
        <w:spacing w:after="0"/>
        <w:ind w:left="709" w:hanging="709"/>
        <w:jc w:val="both"/>
        <w:rPr>
          <w:rFonts w:ascii="Courier New" w:hAnsi="Courier New" w:cs="Courier New"/>
          <w:b/>
          <w:sz w:val="24"/>
          <w:szCs w:val="24"/>
          <w:u w:val="single"/>
        </w:rPr>
      </w:pPr>
      <w:proofErr w:type="gramStart"/>
      <w:r w:rsidRPr="00435EAB">
        <w:rPr>
          <w:rFonts w:ascii="Courier New" w:hAnsi="Courier New" w:cs="Courier New"/>
          <w:b/>
          <w:sz w:val="24"/>
          <w:szCs w:val="24"/>
          <w:u w:val="single"/>
        </w:rPr>
        <w:t>ARTICULO</w:t>
      </w:r>
      <w:proofErr w:type="gramEnd"/>
      <w:r w:rsidRPr="00435EAB">
        <w:rPr>
          <w:rFonts w:ascii="Courier New" w:hAnsi="Courier New" w:cs="Courier New"/>
          <w:b/>
          <w:sz w:val="24"/>
          <w:szCs w:val="24"/>
          <w:u w:val="single"/>
        </w:rPr>
        <w:t xml:space="preserve"> 17.- PRESTACIONES DINERARIAS</w:t>
      </w:r>
    </w:p>
    <w:p w:rsidR="00435EAB" w:rsidRPr="00185EEF" w:rsidRDefault="00435EAB" w:rsidP="00435EAB">
      <w:pPr>
        <w:spacing w:after="0"/>
        <w:ind w:left="709" w:hanging="709"/>
        <w:jc w:val="both"/>
        <w:rPr>
          <w:rFonts w:ascii="Courier New" w:hAnsi="Courier New" w:cs="Courier New"/>
          <w:sz w:val="24"/>
          <w:szCs w:val="24"/>
        </w:rPr>
      </w:pPr>
      <w:r>
        <w:rPr>
          <w:rFonts w:ascii="Courier New" w:hAnsi="Courier New" w:cs="Courier New"/>
          <w:sz w:val="24"/>
          <w:szCs w:val="24"/>
        </w:rPr>
        <w:t xml:space="preserve">     </w:t>
      </w:r>
      <w:r w:rsidRPr="00185EEF">
        <w:rPr>
          <w:rFonts w:ascii="Courier New" w:hAnsi="Courier New" w:cs="Courier New"/>
          <w:sz w:val="24"/>
          <w:szCs w:val="24"/>
        </w:rPr>
        <w:t>Las prestaciones dinerarias que correspondan pagar de acuerdo a lo prescripto en el Capitulo IV de la Ley sobre Riesgos del Trabajo serán abonadas por la Municipalidad de Alta Gracia, a que a su vez, podrá contratar una Seguro por Accidentes Personales, para afrontar dicha obligación.</w:t>
      </w:r>
    </w:p>
    <w:p w:rsidR="00435EAB" w:rsidRPr="00185EEF" w:rsidRDefault="00435EAB" w:rsidP="00435EAB">
      <w:pPr>
        <w:spacing w:after="0"/>
        <w:ind w:left="709" w:hanging="709"/>
        <w:jc w:val="both"/>
        <w:rPr>
          <w:rFonts w:ascii="Courier New" w:hAnsi="Courier New" w:cs="Courier New"/>
          <w:sz w:val="24"/>
          <w:szCs w:val="24"/>
        </w:rPr>
      </w:pPr>
      <w:r>
        <w:rPr>
          <w:rFonts w:ascii="Courier New" w:hAnsi="Courier New" w:cs="Courier New"/>
          <w:sz w:val="24"/>
          <w:szCs w:val="24"/>
        </w:rPr>
        <w:t xml:space="preserve">     </w:t>
      </w:r>
      <w:r w:rsidRPr="00185EEF">
        <w:rPr>
          <w:rFonts w:ascii="Courier New" w:hAnsi="Courier New" w:cs="Courier New"/>
          <w:sz w:val="24"/>
          <w:szCs w:val="24"/>
        </w:rPr>
        <w:t>Una vez finalizado el tratamiento, respecto de las indemnizaciones, como la determinación del porcentaje de incapacidad, estos serán dado por las comisiones médicas y/o comisión médica establecidas por el Departamento de Recursos Humanos Municipal, el Consejo Técnico Municipal hará el cálculo de ley, para el pago por parte de la Municipalidad, que previa presentación de ambas partes, con la representación sindical del trabajador, ante el Ministerio de Trabajo de la Provincia de Córdoba, Delegación Alta Gracia, solicitaran la homologación, de dicha remuneración por la indemnización correspondiente.</w:t>
      </w:r>
    </w:p>
    <w:p w:rsidR="00435EAB" w:rsidRPr="00185EEF" w:rsidRDefault="00435EAB" w:rsidP="00435EAB">
      <w:pPr>
        <w:spacing w:after="0"/>
        <w:jc w:val="both"/>
        <w:rPr>
          <w:rFonts w:ascii="Courier New" w:hAnsi="Courier New" w:cs="Courier New"/>
          <w:sz w:val="24"/>
          <w:szCs w:val="24"/>
        </w:rPr>
      </w:pPr>
    </w:p>
    <w:p w:rsidR="00435EAB" w:rsidRPr="00185EEF" w:rsidRDefault="00435EAB" w:rsidP="00435EAB">
      <w:pPr>
        <w:spacing w:after="0"/>
        <w:jc w:val="both"/>
        <w:rPr>
          <w:rFonts w:ascii="Courier New" w:hAnsi="Courier New" w:cs="Courier New"/>
          <w:b/>
          <w:sz w:val="24"/>
          <w:szCs w:val="24"/>
          <w:u w:val="single"/>
        </w:rPr>
      </w:pPr>
      <w:r w:rsidRPr="00185EEF">
        <w:rPr>
          <w:rFonts w:ascii="Courier New" w:hAnsi="Courier New" w:cs="Courier New"/>
          <w:b/>
          <w:sz w:val="24"/>
          <w:szCs w:val="24"/>
          <w:u w:val="single"/>
        </w:rPr>
        <w:t>ARTICULO 18.- CAPACITACIÓN</w:t>
      </w:r>
    </w:p>
    <w:p w:rsidR="00D4755B" w:rsidRDefault="00435EAB" w:rsidP="00435EAB">
      <w:pPr>
        <w:spacing w:after="0"/>
        <w:ind w:left="709" w:hanging="709"/>
        <w:jc w:val="both"/>
        <w:rPr>
          <w:rFonts w:ascii="Courier New" w:hAnsi="Courier New" w:cs="Courier New"/>
          <w:sz w:val="24"/>
          <w:szCs w:val="24"/>
        </w:rPr>
      </w:pPr>
      <w:r>
        <w:rPr>
          <w:rFonts w:ascii="Courier New" w:hAnsi="Courier New" w:cs="Courier New"/>
          <w:sz w:val="24"/>
          <w:szCs w:val="24"/>
        </w:rPr>
        <w:t xml:space="preserve">     </w:t>
      </w:r>
      <w:r w:rsidRPr="00185EEF">
        <w:rPr>
          <w:rFonts w:ascii="Courier New" w:hAnsi="Courier New" w:cs="Courier New"/>
          <w:sz w:val="24"/>
          <w:szCs w:val="24"/>
        </w:rPr>
        <w:t xml:space="preserve">El Consejo Técnico Municipal deberá presentar un programa especifico de capacitación para el Municipio en prevención de accidentes y salud ocupacional, en un plazo máximo de tres (3) meses a partir de la fecha de la sanción de la presente,  tomando a su cargo la capacitación de todo el personal, respecto de medidas de </w:t>
      </w:r>
    </w:p>
    <w:p w:rsidR="00D4755B" w:rsidRDefault="00D4755B" w:rsidP="00D4755B">
      <w:pPr>
        <w:spacing w:after="0"/>
        <w:ind w:left="709" w:hanging="709"/>
        <w:jc w:val="right"/>
        <w:rPr>
          <w:rFonts w:ascii="Courier New" w:hAnsi="Courier New" w:cs="Courier New"/>
          <w:sz w:val="24"/>
          <w:szCs w:val="24"/>
        </w:rPr>
      </w:pPr>
      <w:r>
        <w:rPr>
          <w:rFonts w:ascii="Courier New" w:hAnsi="Courier New" w:cs="Courier New"/>
          <w:sz w:val="24"/>
          <w:szCs w:val="24"/>
        </w:rPr>
        <w:t>…///</w:t>
      </w:r>
    </w:p>
    <w:p w:rsidR="00D4755B" w:rsidRDefault="00D4755B" w:rsidP="00D4755B">
      <w:pPr>
        <w:spacing w:after="0"/>
        <w:ind w:left="709" w:hanging="709"/>
        <w:rPr>
          <w:rFonts w:ascii="Courier New" w:hAnsi="Courier New" w:cs="Courier New"/>
          <w:sz w:val="24"/>
          <w:szCs w:val="24"/>
        </w:rPr>
      </w:pPr>
      <w:r>
        <w:rPr>
          <w:rFonts w:ascii="Courier New" w:hAnsi="Courier New" w:cs="Courier New"/>
          <w:sz w:val="24"/>
          <w:szCs w:val="24"/>
        </w:rPr>
        <w:lastRenderedPageBreak/>
        <w:t>…///16.-</w:t>
      </w:r>
    </w:p>
    <w:p w:rsidR="00435EAB" w:rsidRPr="00185EEF" w:rsidRDefault="00D4755B" w:rsidP="00435EAB">
      <w:pPr>
        <w:spacing w:after="0"/>
        <w:ind w:left="709" w:hanging="709"/>
        <w:jc w:val="both"/>
        <w:rPr>
          <w:rFonts w:ascii="Courier New" w:hAnsi="Courier New" w:cs="Courier New"/>
          <w:sz w:val="24"/>
          <w:szCs w:val="24"/>
        </w:rPr>
      </w:pPr>
      <w:r>
        <w:rPr>
          <w:rFonts w:ascii="Courier New" w:hAnsi="Courier New" w:cs="Courier New"/>
          <w:sz w:val="24"/>
          <w:szCs w:val="24"/>
        </w:rPr>
        <w:t xml:space="preserve">     </w:t>
      </w:r>
      <w:proofErr w:type="gramStart"/>
      <w:r w:rsidRPr="00185EEF">
        <w:rPr>
          <w:rFonts w:ascii="Courier New" w:hAnsi="Courier New" w:cs="Courier New"/>
          <w:sz w:val="24"/>
          <w:szCs w:val="24"/>
        </w:rPr>
        <w:t>se</w:t>
      </w:r>
      <w:r w:rsidR="00435EAB" w:rsidRPr="00185EEF">
        <w:rPr>
          <w:rFonts w:ascii="Courier New" w:hAnsi="Courier New" w:cs="Courier New"/>
          <w:sz w:val="24"/>
          <w:szCs w:val="24"/>
        </w:rPr>
        <w:t>guridad</w:t>
      </w:r>
      <w:proofErr w:type="gramEnd"/>
      <w:r w:rsidR="00435EAB" w:rsidRPr="00185EEF">
        <w:rPr>
          <w:rFonts w:ascii="Courier New" w:hAnsi="Courier New" w:cs="Courier New"/>
          <w:sz w:val="24"/>
          <w:szCs w:val="24"/>
        </w:rPr>
        <w:t xml:space="preserve"> e higiene, la que deberá implementarse para grupos de agentes, a saber:</w:t>
      </w:r>
    </w:p>
    <w:p w:rsidR="00435EAB" w:rsidRPr="00185EEF" w:rsidRDefault="00435EAB" w:rsidP="00435EAB">
      <w:pPr>
        <w:spacing w:after="0"/>
        <w:ind w:left="709" w:hanging="709"/>
        <w:jc w:val="both"/>
        <w:rPr>
          <w:rFonts w:ascii="Courier New" w:hAnsi="Courier New" w:cs="Courier New"/>
          <w:sz w:val="24"/>
          <w:szCs w:val="24"/>
        </w:rPr>
      </w:pPr>
      <w:r>
        <w:rPr>
          <w:rFonts w:ascii="Courier New" w:hAnsi="Courier New" w:cs="Courier New"/>
          <w:sz w:val="24"/>
          <w:szCs w:val="24"/>
        </w:rPr>
        <w:t xml:space="preserve">     </w:t>
      </w:r>
      <w:r w:rsidRPr="00185EEF">
        <w:rPr>
          <w:rFonts w:ascii="Courier New" w:hAnsi="Courier New" w:cs="Courier New"/>
          <w:sz w:val="24"/>
          <w:szCs w:val="24"/>
        </w:rPr>
        <w:t xml:space="preserve">1. Instrumentar un curso de capacitación </w:t>
      </w:r>
      <w:proofErr w:type="gramStart"/>
      <w:r w:rsidRPr="00185EEF">
        <w:rPr>
          <w:rFonts w:ascii="Courier New" w:hAnsi="Courier New" w:cs="Courier New"/>
          <w:sz w:val="24"/>
          <w:szCs w:val="24"/>
        </w:rPr>
        <w:t>especifico</w:t>
      </w:r>
      <w:proofErr w:type="gramEnd"/>
      <w:r w:rsidRPr="00185EEF">
        <w:rPr>
          <w:rFonts w:ascii="Courier New" w:hAnsi="Courier New" w:cs="Courier New"/>
          <w:sz w:val="24"/>
          <w:szCs w:val="24"/>
        </w:rPr>
        <w:t xml:space="preserve"> para los integrantes de las Brigadas de Evacuación de cada edificio, que constará de: conocimiento técnico del fuego, lineamientos para una evacuación segura y primeros auxilios. El curso incluirá material educativo gráfico y audiovisual y simulacros y/o prácticas. Asimismo deberá informar a la totalidad del personal mediante la distribución de </w:t>
      </w:r>
      <w:r w:rsidR="00D4755B" w:rsidRPr="00185EEF">
        <w:rPr>
          <w:rFonts w:ascii="Courier New" w:hAnsi="Courier New" w:cs="Courier New"/>
          <w:sz w:val="24"/>
          <w:szCs w:val="24"/>
        </w:rPr>
        <w:t>folletería</w:t>
      </w:r>
      <w:r w:rsidRPr="00185EEF">
        <w:rPr>
          <w:rFonts w:ascii="Courier New" w:hAnsi="Courier New" w:cs="Courier New"/>
          <w:sz w:val="24"/>
          <w:szCs w:val="24"/>
        </w:rPr>
        <w:t xml:space="preserve"> de riesgo de incendio y normas generales de evacuación.</w:t>
      </w:r>
    </w:p>
    <w:p w:rsidR="00435EAB" w:rsidRPr="00185EEF" w:rsidRDefault="00435EAB" w:rsidP="00435EAB">
      <w:pPr>
        <w:spacing w:after="0"/>
        <w:ind w:left="709" w:hanging="709"/>
        <w:jc w:val="both"/>
        <w:rPr>
          <w:rFonts w:ascii="Courier New" w:hAnsi="Courier New" w:cs="Courier New"/>
          <w:sz w:val="24"/>
          <w:szCs w:val="24"/>
        </w:rPr>
      </w:pPr>
    </w:p>
    <w:p w:rsidR="00435EAB" w:rsidRPr="00185EEF" w:rsidRDefault="00435EAB" w:rsidP="00435EAB">
      <w:pPr>
        <w:spacing w:after="0"/>
        <w:ind w:left="709" w:hanging="709"/>
        <w:jc w:val="both"/>
        <w:rPr>
          <w:rFonts w:ascii="Courier New" w:hAnsi="Courier New" w:cs="Courier New"/>
          <w:sz w:val="24"/>
          <w:szCs w:val="24"/>
        </w:rPr>
      </w:pPr>
      <w:r>
        <w:rPr>
          <w:rFonts w:ascii="Courier New" w:hAnsi="Courier New" w:cs="Courier New"/>
          <w:sz w:val="24"/>
          <w:szCs w:val="24"/>
        </w:rPr>
        <w:t xml:space="preserve">     </w:t>
      </w:r>
      <w:r w:rsidRPr="00185EEF">
        <w:rPr>
          <w:rFonts w:ascii="Courier New" w:hAnsi="Courier New" w:cs="Courier New"/>
          <w:sz w:val="24"/>
          <w:szCs w:val="24"/>
        </w:rPr>
        <w:t>2. Implementar un programa de capacitación permanente para los grupos de mayor riesgo. El mismo deberá constar de al menos 6 (seis) horas al año, debiéndose complementar con material educativo gráfico, audiovisual, avisos y carteles de fácil comprensión. En este grupo deberá incluirse:</w:t>
      </w:r>
    </w:p>
    <w:p w:rsidR="00435EAB" w:rsidRPr="00185EEF" w:rsidRDefault="00435EAB" w:rsidP="00435EAB">
      <w:pPr>
        <w:spacing w:after="0"/>
        <w:ind w:left="709" w:hanging="709"/>
        <w:jc w:val="both"/>
        <w:rPr>
          <w:rFonts w:ascii="Courier New" w:hAnsi="Courier New" w:cs="Courier New"/>
          <w:sz w:val="24"/>
          <w:szCs w:val="24"/>
        </w:rPr>
      </w:pPr>
      <w:r>
        <w:rPr>
          <w:rFonts w:ascii="Courier New" w:hAnsi="Courier New" w:cs="Courier New"/>
          <w:sz w:val="24"/>
          <w:szCs w:val="24"/>
        </w:rPr>
        <w:t xml:space="preserve">     </w:t>
      </w:r>
      <w:r w:rsidRPr="00185EEF">
        <w:rPr>
          <w:rFonts w:ascii="Courier New" w:hAnsi="Courier New" w:cs="Courier New"/>
          <w:sz w:val="24"/>
          <w:szCs w:val="24"/>
        </w:rPr>
        <w:t>• Personal de servicios, mantenimiento y maestranza organizado de acuerdo a las diferentes funciones que cumplan</w:t>
      </w:r>
    </w:p>
    <w:p w:rsidR="00435EAB" w:rsidRPr="00185EEF" w:rsidRDefault="00435EAB" w:rsidP="00435EAB">
      <w:pPr>
        <w:spacing w:after="0"/>
        <w:ind w:left="709" w:hanging="709"/>
        <w:jc w:val="both"/>
        <w:rPr>
          <w:rFonts w:ascii="Courier New" w:hAnsi="Courier New" w:cs="Courier New"/>
          <w:sz w:val="24"/>
          <w:szCs w:val="24"/>
        </w:rPr>
      </w:pPr>
      <w:r>
        <w:rPr>
          <w:rFonts w:ascii="Courier New" w:hAnsi="Courier New" w:cs="Courier New"/>
          <w:sz w:val="24"/>
          <w:szCs w:val="24"/>
        </w:rPr>
        <w:t xml:space="preserve">     </w:t>
      </w:r>
      <w:r w:rsidRPr="00185EEF">
        <w:rPr>
          <w:rFonts w:ascii="Courier New" w:hAnsi="Courier New" w:cs="Courier New"/>
          <w:sz w:val="24"/>
          <w:szCs w:val="24"/>
        </w:rPr>
        <w:t>• Personal docente expuesto a sobrecarga del uso de la voz</w:t>
      </w:r>
    </w:p>
    <w:p w:rsidR="00435EAB" w:rsidRPr="00185EEF" w:rsidRDefault="00435EAB" w:rsidP="00435EAB">
      <w:pPr>
        <w:spacing w:after="0"/>
        <w:ind w:left="709" w:hanging="709"/>
        <w:jc w:val="both"/>
        <w:rPr>
          <w:rFonts w:ascii="Courier New" w:hAnsi="Courier New" w:cs="Courier New"/>
          <w:sz w:val="24"/>
          <w:szCs w:val="24"/>
        </w:rPr>
      </w:pPr>
      <w:r>
        <w:rPr>
          <w:rFonts w:ascii="Courier New" w:hAnsi="Courier New" w:cs="Courier New"/>
          <w:sz w:val="24"/>
          <w:szCs w:val="24"/>
        </w:rPr>
        <w:t xml:space="preserve">     </w:t>
      </w:r>
      <w:r w:rsidRPr="00185EEF">
        <w:rPr>
          <w:rFonts w:ascii="Courier New" w:hAnsi="Courier New" w:cs="Courier New"/>
          <w:sz w:val="24"/>
          <w:szCs w:val="24"/>
        </w:rPr>
        <w:t>• Personal expuesto a agentes químicos, físicos y/o biológicos (excepto profesionales médicos) de acuerdo a lo determinado por el Decreto N° 658/96 (B. O. N° 28.424).</w:t>
      </w:r>
    </w:p>
    <w:p w:rsidR="00435EAB" w:rsidRPr="00185EEF" w:rsidRDefault="00435EAB" w:rsidP="00435EAB">
      <w:pPr>
        <w:spacing w:after="0"/>
        <w:ind w:left="709" w:hanging="709"/>
        <w:jc w:val="both"/>
        <w:rPr>
          <w:rFonts w:ascii="Courier New" w:hAnsi="Courier New" w:cs="Courier New"/>
          <w:sz w:val="24"/>
          <w:szCs w:val="24"/>
        </w:rPr>
      </w:pPr>
      <w:r>
        <w:rPr>
          <w:rFonts w:ascii="Courier New" w:hAnsi="Courier New" w:cs="Courier New"/>
          <w:sz w:val="24"/>
          <w:szCs w:val="24"/>
        </w:rPr>
        <w:t xml:space="preserve">     </w:t>
      </w:r>
      <w:r w:rsidRPr="00185EEF">
        <w:rPr>
          <w:rFonts w:ascii="Courier New" w:hAnsi="Courier New" w:cs="Courier New"/>
          <w:sz w:val="24"/>
          <w:szCs w:val="24"/>
        </w:rPr>
        <w:t>Cualquiera de estas acciones de capacitación deberá ser efectuada en el lugar de trabajo y la oportunidad de su realización será coordinada por la Dirección General de Personal.</w:t>
      </w:r>
      <w:r w:rsidR="00D4755B">
        <w:rPr>
          <w:rFonts w:ascii="Courier New" w:hAnsi="Courier New" w:cs="Courier New"/>
          <w:sz w:val="24"/>
          <w:szCs w:val="24"/>
        </w:rPr>
        <w:t>-</w:t>
      </w:r>
    </w:p>
    <w:p w:rsidR="00435EAB" w:rsidRPr="00185EEF" w:rsidRDefault="00435EAB" w:rsidP="00435EAB">
      <w:pPr>
        <w:spacing w:after="0"/>
        <w:jc w:val="both"/>
        <w:rPr>
          <w:rFonts w:ascii="Courier New" w:hAnsi="Courier New" w:cs="Courier New"/>
          <w:sz w:val="24"/>
          <w:szCs w:val="24"/>
        </w:rPr>
      </w:pPr>
    </w:p>
    <w:p w:rsidR="00435EAB" w:rsidRPr="00185EEF" w:rsidRDefault="00435EAB" w:rsidP="00435EAB">
      <w:pPr>
        <w:spacing w:after="0"/>
        <w:jc w:val="both"/>
        <w:rPr>
          <w:rFonts w:ascii="Courier New" w:hAnsi="Courier New" w:cs="Courier New"/>
          <w:b/>
          <w:sz w:val="24"/>
          <w:szCs w:val="24"/>
          <w:u w:val="single"/>
        </w:rPr>
      </w:pPr>
      <w:proofErr w:type="gramStart"/>
      <w:r w:rsidRPr="00185EEF">
        <w:rPr>
          <w:rFonts w:ascii="Courier New" w:hAnsi="Courier New" w:cs="Courier New"/>
          <w:b/>
          <w:sz w:val="24"/>
          <w:szCs w:val="24"/>
          <w:u w:val="single"/>
        </w:rPr>
        <w:t>ARTICULO</w:t>
      </w:r>
      <w:proofErr w:type="gramEnd"/>
      <w:r w:rsidRPr="00185EEF">
        <w:rPr>
          <w:rFonts w:ascii="Courier New" w:hAnsi="Courier New" w:cs="Courier New"/>
          <w:b/>
          <w:sz w:val="24"/>
          <w:szCs w:val="24"/>
          <w:u w:val="single"/>
        </w:rPr>
        <w:t xml:space="preserve"> 19.-   REGISTRO DE SINIESTRALIDAD</w:t>
      </w:r>
    </w:p>
    <w:p w:rsidR="00435EAB" w:rsidRDefault="00435EAB" w:rsidP="00435EAB">
      <w:pPr>
        <w:spacing w:after="0"/>
        <w:ind w:left="737"/>
        <w:jc w:val="both"/>
        <w:rPr>
          <w:rFonts w:ascii="Courier New" w:hAnsi="Courier New" w:cs="Courier New"/>
          <w:sz w:val="24"/>
          <w:szCs w:val="24"/>
        </w:rPr>
      </w:pPr>
      <w:r w:rsidRPr="00185EEF">
        <w:rPr>
          <w:rFonts w:ascii="Courier New" w:hAnsi="Courier New" w:cs="Courier New"/>
          <w:sz w:val="24"/>
          <w:szCs w:val="24"/>
        </w:rPr>
        <w:t>El Consejo Técnico Municipal deberá llevar un registro de Siniestralidad de todo el personal municipal, registrando en todos los casos desde la ocurrencia del siniestro o inicio de la dolencia hasta el alta o en su caso, hasta la finalización de su tramitación en Sede Administrativa, donde constarán los siguientes datos:</w:t>
      </w:r>
    </w:p>
    <w:p w:rsidR="00D4755B" w:rsidRDefault="00D4755B" w:rsidP="00D4755B">
      <w:pPr>
        <w:spacing w:after="0"/>
        <w:ind w:left="737"/>
        <w:jc w:val="right"/>
        <w:rPr>
          <w:rFonts w:ascii="Courier New" w:hAnsi="Courier New" w:cs="Courier New"/>
          <w:sz w:val="24"/>
          <w:szCs w:val="24"/>
        </w:rPr>
      </w:pPr>
      <w:r>
        <w:rPr>
          <w:rFonts w:ascii="Courier New" w:hAnsi="Courier New" w:cs="Courier New"/>
          <w:sz w:val="24"/>
          <w:szCs w:val="24"/>
        </w:rPr>
        <w:t>…///</w:t>
      </w:r>
    </w:p>
    <w:p w:rsidR="00D4755B" w:rsidRPr="00185EEF" w:rsidRDefault="00D4755B" w:rsidP="00D4755B">
      <w:pPr>
        <w:spacing w:after="0"/>
        <w:rPr>
          <w:rFonts w:ascii="Courier New" w:hAnsi="Courier New" w:cs="Courier New"/>
          <w:sz w:val="24"/>
          <w:szCs w:val="24"/>
        </w:rPr>
      </w:pPr>
      <w:r>
        <w:rPr>
          <w:rFonts w:ascii="Courier New" w:hAnsi="Courier New" w:cs="Courier New"/>
          <w:sz w:val="24"/>
          <w:szCs w:val="24"/>
        </w:rPr>
        <w:lastRenderedPageBreak/>
        <w:t>…///17.-</w:t>
      </w:r>
    </w:p>
    <w:p w:rsidR="00D4755B" w:rsidRPr="00185EEF" w:rsidRDefault="00435EAB" w:rsidP="00D4755B">
      <w:pPr>
        <w:spacing w:after="0"/>
        <w:ind w:left="737"/>
        <w:jc w:val="both"/>
        <w:rPr>
          <w:rFonts w:ascii="Courier New" w:hAnsi="Courier New" w:cs="Courier New"/>
          <w:sz w:val="24"/>
          <w:szCs w:val="24"/>
        </w:rPr>
      </w:pPr>
      <w:r w:rsidRPr="00185EEF">
        <w:rPr>
          <w:rFonts w:ascii="Courier New" w:hAnsi="Courier New" w:cs="Courier New"/>
          <w:sz w:val="24"/>
          <w:szCs w:val="24"/>
        </w:rPr>
        <w:t xml:space="preserve">• </w:t>
      </w:r>
      <w:proofErr w:type="gramStart"/>
      <w:r w:rsidRPr="00185EEF">
        <w:rPr>
          <w:rFonts w:ascii="Courier New" w:hAnsi="Courier New" w:cs="Courier New"/>
          <w:sz w:val="24"/>
          <w:szCs w:val="24"/>
        </w:rPr>
        <w:t>nombre</w:t>
      </w:r>
      <w:proofErr w:type="gramEnd"/>
      <w:r w:rsidRPr="00185EEF">
        <w:rPr>
          <w:rFonts w:ascii="Courier New" w:hAnsi="Courier New" w:cs="Courier New"/>
          <w:sz w:val="24"/>
          <w:szCs w:val="24"/>
        </w:rPr>
        <w:t xml:space="preserve"> y apellido del damnificado</w:t>
      </w:r>
    </w:p>
    <w:p w:rsidR="00435EAB" w:rsidRPr="00185EEF" w:rsidRDefault="00435EAB" w:rsidP="00435EAB">
      <w:pPr>
        <w:spacing w:after="0"/>
        <w:ind w:left="737"/>
        <w:jc w:val="both"/>
        <w:rPr>
          <w:rFonts w:ascii="Courier New" w:hAnsi="Courier New" w:cs="Courier New"/>
          <w:sz w:val="24"/>
          <w:szCs w:val="24"/>
        </w:rPr>
      </w:pPr>
      <w:r w:rsidRPr="00185EEF">
        <w:rPr>
          <w:rFonts w:ascii="Courier New" w:hAnsi="Courier New" w:cs="Courier New"/>
          <w:sz w:val="24"/>
          <w:szCs w:val="24"/>
        </w:rPr>
        <w:t>• CUIL</w:t>
      </w:r>
    </w:p>
    <w:p w:rsidR="00435EAB" w:rsidRPr="00185EEF" w:rsidRDefault="00435EAB" w:rsidP="00435EAB">
      <w:pPr>
        <w:spacing w:after="0"/>
        <w:ind w:left="737"/>
        <w:jc w:val="both"/>
        <w:rPr>
          <w:rFonts w:ascii="Courier New" w:hAnsi="Courier New" w:cs="Courier New"/>
          <w:sz w:val="24"/>
          <w:szCs w:val="24"/>
        </w:rPr>
      </w:pPr>
      <w:r w:rsidRPr="00185EEF">
        <w:rPr>
          <w:rFonts w:ascii="Courier New" w:hAnsi="Courier New" w:cs="Courier New"/>
          <w:sz w:val="24"/>
          <w:szCs w:val="24"/>
        </w:rPr>
        <w:t xml:space="preserve">• </w:t>
      </w:r>
      <w:proofErr w:type="gramStart"/>
      <w:r w:rsidRPr="00185EEF">
        <w:rPr>
          <w:rFonts w:ascii="Courier New" w:hAnsi="Courier New" w:cs="Courier New"/>
          <w:sz w:val="24"/>
          <w:szCs w:val="24"/>
        </w:rPr>
        <w:t>fecha</w:t>
      </w:r>
      <w:proofErr w:type="gramEnd"/>
      <w:r w:rsidRPr="00185EEF">
        <w:rPr>
          <w:rFonts w:ascii="Courier New" w:hAnsi="Courier New" w:cs="Courier New"/>
          <w:sz w:val="24"/>
          <w:szCs w:val="24"/>
        </w:rPr>
        <w:t xml:space="preserve"> de ocurrencia</w:t>
      </w:r>
    </w:p>
    <w:p w:rsidR="00435EAB" w:rsidRPr="00185EEF" w:rsidRDefault="00435EAB" w:rsidP="00435EAB">
      <w:pPr>
        <w:spacing w:after="0"/>
        <w:ind w:left="737"/>
        <w:jc w:val="both"/>
        <w:rPr>
          <w:rFonts w:ascii="Courier New" w:hAnsi="Courier New" w:cs="Courier New"/>
          <w:sz w:val="24"/>
          <w:szCs w:val="24"/>
        </w:rPr>
      </w:pPr>
      <w:r w:rsidRPr="00185EEF">
        <w:rPr>
          <w:rFonts w:ascii="Courier New" w:hAnsi="Courier New" w:cs="Courier New"/>
          <w:sz w:val="24"/>
          <w:szCs w:val="24"/>
        </w:rPr>
        <w:t>• Ficha administrativa</w:t>
      </w:r>
    </w:p>
    <w:p w:rsidR="00435EAB" w:rsidRPr="00185EEF" w:rsidRDefault="00435EAB" w:rsidP="00435EAB">
      <w:pPr>
        <w:spacing w:after="0"/>
        <w:ind w:left="737"/>
        <w:jc w:val="both"/>
        <w:rPr>
          <w:rFonts w:ascii="Courier New" w:hAnsi="Courier New" w:cs="Courier New"/>
          <w:sz w:val="24"/>
          <w:szCs w:val="24"/>
        </w:rPr>
      </w:pPr>
      <w:r w:rsidRPr="00185EEF">
        <w:rPr>
          <w:rFonts w:ascii="Courier New" w:hAnsi="Courier New" w:cs="Courier New"/>
          <w:sz w:val="24"/>
          <w:szCs w:val="24"/>
        </w:rPr>
        <w:t xml:space="preserve">• </w:t>
      </w:r>
      <w:proofErr w:type="gramStart"/>
      <w:r w:rsidRPr="00185EEF">
        <w:rPr>
          <w:rFonts w:ascii="Courier New" w:hAnsi="Courier New" w:cs="Courier New"/>
          <w:sz w:val="24"/>
          <w:szCs w:val="24"/>
        </w:rPr>
        <w:t>zona</w:t>
      </w:r>
      <w:proofErr w:type="gramEnd"/>
      <w:r w:rsidRPr="00185EEF">
        <w:rPr>
          <w:rFonts w:ascii="Courier New" w:hAnsi="Courier New" w:cs="Courier New"/>
          <w:sz w:val="24"/>
          <w:szCs w:val="24"/>
        </w:rPr>
        <w:t xml:space="preserve"> afectada</w:t>
      </w:r>
    </w:p>
    <w:p w:rsidR="00435EAB" w:rsidRPr="00185EEF" w:rsidRDefault="00435EAB" w:rsidP="00435EAB">
      <w:pPr>
        <w:spacing w:after="0"/>
        <w:ind w:left="737"/>
        <w:jc w:val="both"/>
        <w:rPr>
          <w:rFonts w:ascii="Courier New" w:hAnsi="Courier New" w:cs="Courier New"/>
          <w:sz w:val="24"/>
          <w:szCs w:val="24"/>
        </w:rPr>
      </w:pPr>
      <w:r w:rsidRPr="00185EEF">
        <w:rPr>
          <w:rFonts w:ascii="Courier New" w:hAnsi="Courier New" w:cs="Courier New"/>
          <w:sz w:val="24"/>
          <w:szCs w:val="24"/>
        </w:rPr>
        <w:t xml:space="preserve">• </w:t>
      </w:r>
      <w:proofErr w:type="gramStart"/>
      <w:r w:rsidRPr="00185EEF">
        <w:rPr>
          <w:rFonts w:ascii="Courier New" w:hAnsi="Courier New" w:cs="Courier New"/>
          <w:sz w:val="24"/>
          <w:szCs w:val="24"/>
        </w:rPr>
        <w:t>diagnóstico</w:t>
      </w:r>
      <w:proofErr w:type="gramEnd"/>
    </w:p>
    <w:p w:rsidR="00435EAB" w:rsidRPr="00185EEF" w:rsidRDefault="00435EAB" w:rsidP="00435EAB">
      <w:pPr>
        <w:spacing w:after="0"/>
        <w:ind w:left="737"/>
        <w:jc w:val="both"/>
        <w:rPr>
          <w:rFonts w:ascii="Courier New" w:hAnsi="Courier New" w:cs="Courier New"/>
          <w:sz w:val="24"/>
          <w:szCs w:val="24"/>
        </w:rPr>
      </w:pPr>
      <w:r w:rsidRPr="00185EEF">
        <w:rPr>
          <w:rFonts w:ascii="Courier New" w:hAnsi="Courier New" w:cs="Courier New"/>
          <w:sz w:val="24"/>
          <w:szCs w:val="24"/>
        </w:rPr>
        <w:t xml:space="preserve">• </w:t>
      </w:r>
      <w:proofErr w:type="gramStart"/>
      <w:r w:rsidRPr="00185EEF">
        <w:rPr>
          <w:rFonts w:ascii="Courier New" w:hAnsi="Courier New" w:cs="Courier New"/>
          <w:sz w:val="24"/>
          <w:szCs w:val="24"/>
        </w:rPr>
        <w:t>días</w:t>
      </w:r>
      <w:proofErr w:type="gramEnd"/>
      <w:r w:rsidRPr="00185EEF">
        <w:rPr>
          <w:rFonts w:ascii="Courier New" w:hAnsi="Courier New" w:cs="Courier New"/>
          <w:sz w:val="24"/>
          <w:szCs w:val="24"/>
        </w:rPr>
        <w:t xml:space="preserve"> perdidos</w:t>
      </w:r>
    </w:p>
    <w:p w:rsidR="00435EAB" w:rsidRPr="00185EEF" w:rsidRDefault="00435EAB" w:rsidP="00435EAB">
      <w:pPr>
        <w:spacing w:after="0"/>
        <w:ind w:left="737"/>
        <w:jc w:val="both"/>
        <w:rPr>
          <w:rFonts w:ascii="Courier New" w:hAnsi="Courier New" w:cs="Courier New"/>
          <w:sz w:val="24"/>
          <w:szCs w:val="24"/>
        </w:rPr>
      </w:pPr>
      <w:r w:rsidRPr="00185EEF">
        <w:rPr>
          <w:rFonts w:ascii="Courier New" w:hAnsi="Courier New" w:cs="Courier New"/>
          <w:sz w:val="24"/>
          <w:szCs w:val="24"/>
        </w:rPr>
        <w:t xml:space="preserve">• </w:t>
      </w:r>
      <w:proofErr w:type="gramStart"/>
      <w:r w:rsidRPr="00185EEF">
        <w:rPr>
          <w:rFonts w:ascii="Courier New" w:hAnsi="Courier New" w:cs="Courier New"/>
          <w:sz w:val="24"/>
          <w:szCs w:val="24"/>
        </w:rPr>
        <w:t>forma</w:t>
      </w:r>
      <w:proofErr w:type="gramEnd"/>
      <w:r w:rsidRPr="00185EEF">
        <w:rPr>
          <w:rFonts w:ascii="Courier New" w:hAnsi="Courier New" w:cs="Courier New"/>
          <w:sz w:val="24"/>
          <w:szCs w:val="24"/>
        </w:rPr>
        <w:t xml:space="preserve"> del accidente</w:t>
      </w:r>
    </w:p>
    <w:p w:rsidR="00435EAB" w:rsidRPr="00185EEF" w:rsidRDefault="00435EAB" w:rsidP="00435EAB">
      <w:pPr>
        <w:spacing w:after="0"/>
        <w:ind w:left="737"/>
        <w:jc w:val="both"/>
        <w:rPr>
          <w:rFonts w:ascii="Courier New" w:hAnsi="Courier New" w:cs="Courier New"/>
          <w:sz w:val="24"/>
          <w:szCs w:val="24"/>
        </w:rPr>
      </w:pPr>
      <w:r w:rsidRPr="00185EEF">
        <w:rPr>
          <w:rFonts w:ascii="Courier New" w:hAnsi="Courier New" w:cs="Courier New"/>
          <w:sz w:val="24"/>
          <w:szCs w:val="24"/>
        </w:rPr>
        <w:t xml:space="preserve">• </w:t>
      </w:r>
      <w:proofErr w:type="gramStart"/>
      <w:r w:rsidRPr="00185EEF">
        <w:rPr>
          <w:rFonts w:ascii="Courier New" w:hAnsi="Courier New" w:cs="Courier New"/>
          <w:sz w:val="24"/>
          <w:szCs w:val="24"/>
        </w:rPr>
        <w:t>agente</w:t>
      </w:r>
      <w:proofErr w:type="gramEnd"/>
      <w:r w:rsidRPr="00185EEF">
        <w:rPr>
          <w:rFonts w:ascii="Courier New" w:hAnsi="Courier New" w:cs="Courier New"/>
          <w:sz w:val="24"/>
          <w:szCs w:val="24"/>
        </w:rPr>
        <w:t xml:space="preserve"> causante</w:t>
      </w:r>
    </w:p>
    <w:p w:rsidR="00435EAB" w:rsidRPr="00185EEF" w:rsidRDefault="00435EAB" w:rsidP="00435EAB">
      <w:pPr>
        <w:spacing w:after="0"/>
        <w:ind w:left="737"/>
        <w:jc w:val="both"/>
        <w:rPr>
          <w:rFonts w:ascii="Courier New" w:hAnsi="Courier New" w:cs="Courier New"/>
          <w:sz w:val="24"/>
          <w:szCs w:val="24"/>
        </w:rPr>
      </w:pPr>
      <w:r w:rsidRPr="00185EEF">
        <w:rPr>
          <w:rFonts w:ascii="Courier New" w:hAnsi="Courier New" w:cs="Courier New"/>
          <w:sz w:val="24"/>
          <w:szCs w:val="24"/>
        </w:rPr>
        <w:t xml:space="preserve">• </w:t>
      </w:r>
      <w:proofErr w:type="gramStart"/>
      <w:r w:rsidRPr="00185EEF">
        <w:rPr>
          <w:rFonts w:ascii="Courier New" w:hAnsi="Courier New" w:cs="Courier New"/>
          <w:sz w:val="24"/>
          <w:szCs w:val="24"/>
        </w:rPr>
        <w:t>área</w:t>
      </w:r>
      <w:proofErr w:type="gramEnd"/>
      <w:r w:rsidRPr="00185EEF">
        <w:rPr>
          <w:rFonts w:ascii="Courier New" w:hAnsi="Courier New" w:cs="Courier New"/>
          <w:sz w:val="24"/>
          <w:szCs w:val="24"/>
        </w:rPr>
        <w:t xml:space="preserve"> donde cumple funciones</w:t>
      </w:r>
    </w:p>
    <w:p w:rsidR="00435EAB" w:rsidRPr="00185EEF" w:rsidRDefault="00435EAB" w:rsidP="00435EAB">
      <w:pPr>
        <w:spacing w:after="0"/>
        <w:ind w:left="737"/>
        <w:jc w:val="both"/>
        <w:rPr>
          <w:rFonts w:ascii="Courier New" w:hAnsi="Courier New" w:cs="Courier New"/>
          <w:sz w:val="24"/>
          <w:szCs w:val="24"/>
        </w:rPr>
      </w:pPr>
      <w:r w:rsidRPr="00185EEF">
        <w:rPr>
          <w:rFonts w:ascii="Courier New" w:hAnsi="Courier New" w:cs="Courier New"/>
          <w:sz w:val="24"/>
          <w:szCs w:val="24"/>
        </w:rPr>
        <w:t xml:space="preserve">• </w:t>
      </w:r>
      <w:proofErr w:type="gramStart"/>
      <w:r w:rsidRPr="00185EEF">
        <w:rPr>
          <w:rFonts w:ascii="Courier New" w:hAnsi="Courier New" w:cs="Courier New"/>
          <w:sz w:val="24"/>
          <w:szCs w:val="24"/>
        </w:rPr>
        <w:t>función</w:t>
      </w:r>
      <w:proofErr w:type="gramEnd"/>
    </w:p>
    <w:p w:rsidR="00435EAB" w:rsidRPr="00185EEF" w:rsidRDefault="00435EAB" w:rsidP="00435EAB">
      <w:pPr>
        <w:spacing w:after="0"/>
        <w:ind w:left="737"/>
        <w:jc w:val="both"/>
        <w:rPr>
          <w:rFonts w:ascii="Courier New" w:hAnsi="Courier New" w:cs="Courier New"/>
          <w:sz w:val="24"/>
          <w:szCs w:val="24"/>
        </w:rPr>
      </w:pPr>
      <w:r w:rsidRPr="00185EEF">
        <w:rPr>
          <w:rFonts w:ascii="Courier New" w:hAnsi="Courier New" w:cs="Courier New"/>
          <w:sz w:val="24"/>
          <w:szCs w:val="24"/>
        </w:rPr>
        <w:t xml:space="preserve">• </w:t>
      </w:r>
      <w:proofErr w:type="gramStart"/>
      <w:r w:rsidRPr="00185EEF">
        <w:rPr>
          <w:rFonts w:ascii="Courier New" w:hAnsi="Courier New" w:cs="Courier New"/>
          <w:sz w:val="24"/>
          <w:szCs w:val="24"/>
        </w:rPr>
        <w:t>edificio</w:t>
      </w:r>
      <w:proofErr w:type="gramEnd"/>
    </w:p>
    <w:p w:rsidR="00435EAB" w:rsidRPr="00185EEF" w:rsidRDefault="00435EAB" w:rsidP="00435EAB">
      <w:pPr>
        <w:spacing w:after="0"/>
        <w:ind w:left="737"/>
        <w:jc w:val="both"/>
        <w:rPr>
          <w:rFonts w:ascii="Courier New" w:hAnsi="Courier New" w:cs="Courier New"/>
          <w:sz w:val="24"/>
          <w:szCs w:val="24"/>
        </w:rPr>
      </w:pPr>
    </w:p>
    <w:p w:rsidR="00435EAB" w:rsidRPr="00435EAB" w:rsidRDefault="00435EAB" w:rsidP="00435EAB">
      <w:pPr>
        <w:spacing w:after="0"/>
        <w:ind w:left="737"/>
        <w:jc w:val="both"/>
        <w:rPr>
          <w:rFonts w:ascii="Courier New" w:hAnsi="Courier New" w:cs="Courier New"/>
          <w:sz w:val="24"/>
          <w:szCs w:val="24"/>
        </w:rPr>
      </w:pPr>
      <w:r w:rsidRPr="00185EEF">
        <w:rPr>
          <w:rFonts w:ascii="Courier New" w:hAnsi="Courier New" w:cs="Courier New"/>
          <w:sz w:val="24"/>
          <w:szCs w:val="24"/>
        </w:rPr>
        <w:t xml:space="preserve">Dicha </w:t>
      </w:r>
      <w:r w:rsidRPr="00435EAB">
        <w:rPr>
          <w:rFonts w:ascii="Courier New" w:hAnsi="Courier New" w:cs="Courier New"/>
          <w:sz w:val="24"/>
          <w:szCs w:val="24"/>
        </w:rPr>
        <w:t>documentación deberá remitirse mensualmente al Departamento de Recursos Humanos para su verificación y registro a fin de dar cumplimiento al artículo 31, incisos 1.d) y 2.e) de la Ley sobre Riesgos del Trabajo..</w:t>
      </w:r>
    </w:p>
    <w:p w:rsidR="00435EAB" w:rsidRPr="00435EAB" w:rsidRDefault="00435EAB" w:rsidP="00435EAB">
      <w:pPr>
        <w:spacing w:after="0"/>
        <w:ind w:left="737"/>
        <w:jc w:val="both"/>
        <w:rPr>
          <w:rFonts w:ascii="Courier New" w:hAnsi="Courier New" w:cs="Courier New"/>
          <w:sz w:val="24"/>
          <w:szCs w:val="24"/>
        </w:rPr>
      </w:pPr>
      <w:r w:rsidRPr="00435EAB">
        <w:rPr>
          <w:rFonts w:ascii="Courier New" w:hAnsi="Courier New" w:cs="Courier New"/>
          <w:sz w:val="24"/>
          <w:szCs w:val="24"/>
        </w:rPr>
        <w:t>Queda a cargo de El Consejo Técnico Municipal la obligación de informar sobre las siniestralidades al Registro Nacional de Incapacidades Laborales de la Superintendencia de Riesgos del Trabajo.</w:t>
      </w:r>
      <w:r w:rsidR="00D4755B">
        <w:rPr>
          <w:rFonts w:ascii="Courier New" w:hAnsi="Courier New" w:cs="Courier New"/>
          <w:sz w:val="24"/>
          <w:szCs w:val="24"/>
        </w:rPr>
        <w:t>-</w:t>
      </w:r>
    </w:p>
    <w:p w:rsidR="00435EAB" w:rsidRPr="00185EEF" w:rsidRDefault="00435EAB" w:rsidP="00435EAB">
      <w:pPr>
        <w:spacing w:after="0" w:line="360" w:lineRule="auto"/>
        <w:ind w:left="709" w:hanging="709"/>
        <w:jc w:val="both"/>
        <w:rPr>
          <w:rFonts w:ascii="Courier New" w:hAnsi="Courier New" w:cs="Courier New"/>
          <w:sz w:val="24"/>
          <w:szCs w:val="24"/>
        </w:rPr>
      </w:pPr>
    </w:p>
    <w:p w:rsidR="00435EAB" w:rsidRPr="00185EEF" w:rsidRDefault="00435EAB" w:rsidP="00435EAB">
      <w:pPr>
        <w:spacing w:after="0" w:line="360" w:lineRule="auto"/>
        <w:ind w:left="709" w:hanging="709"/>
        <w:jc w:val="both"/>
        <w:rPr>
          <w:rFonts w:ascii="Courier New" w:hAnsi="Courier New" w:cs="Courier New"/>
          <w:b/>
          <w:sz w:val="24"/>
          <w:szCs w:val="24"/>
          <w:u w:val="single"/>
        </w:rPr>
      </w:pPr>
      <w:r w:rsidRPr="00185EEF">
        <w:rPr>
          <w:rFonts w:ascii="Courier New" w:hAnsi="Courier New" w:cs="Courier New"/>
          <w:b/>
          <w:sz w:val="24"/>
          <w:szCs w:val="24"/>
          <w:u w:val="single"/>
        </w:rPr>
        <w:t>ARTICULO 20. EXÁMENES EN SALUD</w:t>
      </w:r>
    </w:p>
    <w:p w:rsidR="00435EAB" w:rsidRPr="00185EEF" w:rsidRDefault="00435EAB" w:rsidP="00435EAB">
      <w:pPr>
        <w:spacing w:after="0" w:line="360" w:lineRule="auto"/>
        <w:ind w:left="697"/>
        <w:jc w:val="both"/>
        <w:rPr>
          <w:rFonts w:ascii="Courier New" w:hAnsi="Courier New" w:cs="Courier New"/>
          <w:sz w:val="24"/>
          <w:szCs w:val="24"/>
        </w:rPr>
      </w:pPr>
      <w:r w:rsidRPr="00185EEF">
        <w:rPr>
          <w:rFonts w:ascii="Courier New" w:hAnsi="Courier New" w:cs="Courier New"/>
          <w:sz w:val="24"/>
          <w:szCs w:val="24"/>
        </w:rPr>
        <w:t>El Consejo Técnico Municipal organizará la realización de los exámenes periódicos, previos a la transferencia de actividad y de egreso determinados por la Resolución 43/97 (B. O. N° 28.672) de la Superintendencia de Riesgos del Trabajo. Los exámenes médicos en salud serán realizados a los agentes bajo las circunstancias, con los contenidos y la periodicidad establecida en la normativa legal vigente, debiendo ser obligatoriamente atendidos y resueltos en todos los casos.</w:t>
      </w:r>
    </w:p>
    <w:p w:rsidR="00D4755B" w:rsidRDefault="00435EAB" w:rsidP="00435EAB">
      <w:pPr>
        <w:spacing w:after="0" w:line="360" w:lineRule="auto"/>
        <w:ind w:left="697"/>
        <w:jc w:val="both"/>
        <w:rPr>
          <w:rFonts w:ascii="Courier New" w:hAnsi="Courier New" w:cs="Courier New"/>
          <w:sz w:val="24"/>
          <w:szCs w:val="24"/>
        </w:rPr>
      </w:pPr>
      <w:r w:rsidRPr="00185EEF">
        <w:rPr>
          <w:rFonts w:ascii="Courier New" w:hAnsi="Courier New" w:cs="Courier New"/>
          <w:sz w:val="24"/>
          <w:szCs w:val="24"/>
        </w:rPr>
        <w:t xml:space="preserve">La realización de dichos exámenes será coordinada con el </w:t>
      </w:r>
    </w:p>
    <w:p w:rsidR="00D4755B" w:rsidRDefault="00D4755B" w:rsidP="00D4755B">
      <w:pPr>
        <w:spacing w:after="0" w:line="360" w:lineRule="auto"/>
        <w:ind w:left="697"/>
        <w:jc w:val="right"/>
        <w:rPr>
          <w:rFonts w:ascii="Courier New" w:hAnsi="Courier New" w:cs="Courier New"/>
          <w:sz w:val="24"/>
          <w:szCs w:val="24"/>
        </w:rPr>
      </w:pPr>
      <w:r>
        <w:rPr>
          <w:rFonts w:ascii="Courier New" w:hAnsi="Courier New" w:cs="Courier New"/>
          <w:sz w:val="24"/>
          <w:szCs w:val="24"/>
        </w:rPr>
        <w:t>…///</w:t>
      </w:r>
    </w:p>
    <w:p w:rsidR="00D4755B" w:rsidRDefault="00D4755B" w:rsidP="00D4755B">
      <w:pPr>
        <w:spacing w:after="0" w:line="360" w:lineRule="auto"/>
        <w:ind w:left="697"/>
        <w:jc w:val="right"/>
        <w:rPr>
          <w:rFonts w:ascii="Courier New" w:hAnsi="Courier New" w:cs="Courier New"/>
          <w:sz w:val="24"/>
          <w:szCs w:val="24"/>
        </w:rPr>
      </w:pPr>
    </w:p>
    <w:p w:rsidR="00D4755B" w:rsidRDefault="00D4755B" w:rsidP="00D4755B">
      <w:pPr>
        <w:spacing w:after="0" w:line="360" w:lineRule="auto"/>
        <w:rPr>
          <w:rFonts w:ascii="Courier New" w:hAnsi="Courier New" w:cs="Courier New"/>
          <w:sz w:val="24"/>
          <w:szCs w:val="24"/>
        </w:rPr>
      </w:pPr>
      <w:r>
        <w:rPr>
          <w:rFonts w:ascii="Courier New" w:hAnsi="Courier New" w:cs="Courier New"/>
          <w:sz w:val="24"/>
          <w:szCs w:val="24"/>
        </w:rPr>
        <w:lastRenderedPageBreak/>
        <w:t>…///18.-</w:t>
      </w:r>
    </w:p>
    <w:p w:rsidR="00435EAB" w:rsidRPr="00185EEF" w:rsidRDefault="00435EAB" w:rsidP="00435EAB">
      <w:pPr>
        <w:spacing w:after="0" w:line="360" w:lineRule="auto"/>
        <w:ind w:left="697"/>
        <w:jc w:val="both"/>
        <w:rPr>
          <w:rFonts w:ascii="Courier New" w:hAnsi="Courier New" w:cs="Courier New"/>
          <w:sz w:val="24"/>
          <w:szCs w:val="24"/>
        </w:rPr>
      </w:pPr>
      <w:r w:rsidRPr="00185EEF">
        <w:rPr>
          <w:rFonts w:ascii="Courier New" w:hAnsi="Courier New" w:cs="Courier New"/>
          <w:sz w:val="24"/>
          <w:szCs w:val="24"/>
        </w:rPr>
        <w:t>Departamento de Recursos Humanos, tendiendo a establecer en los casos de exámenes periódicos un cronograma que facilite la repartición de los mismos.</w:t>
      </w:r>
    </w:p>
    <w:p w:rsidR="00435EAB" w:rsidRPr="00185EEF" w:rsidRDefault="00435EAB" w:rsidP="00435EAB">
      <w:pPr>
        <w:spacing w:after="0" w:line="360" w:lineRule="auto"/>
        <w:ind w:left="697"/>
        <w:jc w:val="both"/>
        <w:rPr>
          <w:rFonts w:ascii="Courier New" w:hAnsi="Courier New" w:cs="Courier New"/>
          <w:sz w:val="24"/>
          <w:szCs w:val="24"/>
        </w:rPr>
      </w:pPr>
      <w:r w:rsidRPr="00185EEF">
        <w:rPr>
          <w:rFonts w:ascii="Courier New" w:hAnsi="Courier New" w:cs="Courier New"/>
          <w:sz w:val="24"/>
          <w:szCs w:val="24"/>
        </w:rPr>
        <w:t>Para el caso de los exámenes periódicos los plazos se contarán a partir del último examen efectuado por el agente o según lo dispuesto por la Resolución 43/97 (B. O: N° 28.672) de la Superintendencia de Riesgos del Trabajo, el que resulte menor, además de los que la normativa pudiera adicionar durante la vigencia de la contratación.</w:t>
      </w:r>
    </w:p>
    <w:p w:rsidR="00435EAB" w:rsidRPr="00185EEF" w:rsidRDefault="00435EAB" w:rsidP="00435EAB">
      <w:pPr>
        <w:spacing w:after="0" w:line="360" w:lineRule="auto"/>
        <w:ind w:left="697"/>
        <w:jc w:val="both"/>
        <w:rPr>
          <w:rFonts w:ascii="Courier New" w:hAnsi="Courier New" w:cs="Courier New"/>
          <w:sz w:val="24"/>
          <w:szCs w:val="24"/>
        </w:rPr>
      </w:pPr>
      <w:r w:rsidRPr="00185EEF">
        <w:rPr>
          <w:rFonts w:ascii="Courier New" w:hAnsi="Courier New" w:cs="Courier New"/>
          <w:sz w:val="24"/>
          <w:szCs w:val="24"/>
        </w:rPr>
        <w:t>Los resultados de los exámenes, incluyendo la historia clínica, deberán permanecer en el Departamento de Recursos Humanos, para su guarda, firmada por un Coordinador Médico.</w:t>
      </w:r>
      <w:r w:rsidR="00D4755B">
        <w:rPr>
          <w:rFonts w:ascii="Courier New" w:hAnsi="Courier New" w:cs="Courier New"/>
          <w:sz w:val="24"/>
          <w:szCs w:val="24"/>
        </w:rPr>
        <w:t>-</w:t>
      </w:r>
    </w:p>
    <w:p w:rsidR="00435EAB" w:rsidRPr="00435EAB" w:rsidRDefault="00435EAB" w:rsidP="00435EAB">
      <w:pPr>
        <w:spacing w:before="100" w:beforeAutospacing="1" w:line="360" w:lineRule="auto"/>
        <w:jc w:val="both"/>
        <w:rPr>
          <w:rFonts w:ascii="Courier New" w:eastAsia="Arial Unicode MS" w:hAnsi="Courier New" w:cs="ShelleyAllegroScript-Normal"/>
          <w:sz w:val="24"/>
          <w:szCs w:val="24"/>
          <w:lang w:eastAsia="es-ES"/>
        </w:rPr>
      </w:pPr>
    </w:p>
    <w:p w:rsidR="0090583E" w:rsidRPr="00144D7F" w:rsidRDefault="0090583E" w:rsidP="00144D7F">
      <w:pPr>
        <w:spacing w:before="100" w:beforeAutospacing="1" w:line="360" w:lineRule="auto"/>
        <w:ind w:left="709" w:hanging="709"/>
        <w:jc w:val="center"/>
        <w:rPr>
          <w:rFonts w:ascii="Courier New" w:eastAsia="Arial Unicode MS" w:hAnsi="Courier New" w:cs="ShelleyAllegroScript-Normal"/>
          <w:b/>
          <w:sz w:val="24"/>
          <w:szCs w:val="24"/>
          <w:u w:val="single"/>
          <w:lang w:val="es-ES_tradnl" w:eastAsia="es-ES"/>
        </w:rPr>
      </w:pPr>
      <w:r w:rsidRPr="00144D7F">
        <w:rPr>
          <w:rFonts w:ascii="Courier New" w:eastAsia="Arial Unicode MS" w:hAnsi="Courier New" w:cs="ShelleyAllegroScript-Normal"/>
          <w:b/>
          <w:sz w:val="24"/>
          <w:szCs w:val="24"/>
          <w:u w:val="single"/>
          <w:lang w:val="es-ES_tradnl" w:eastAsia="es-ES"/>
        </w:rPr>
        <w:t>ANEXO II</w:t>
      </w:r>
    </w:p>
    <w:p w:rsidR="0090583E" w:rsidRDefault="0090583E" w:rsidP="00144D7F">
      <w:pPr>
        <w:spacing w:before="100" w:beforeAutospacing="1" w:line="360" w:lineRule="auto"/>
        <w:ind w:left="709" w:hanging="709"/>
        <w:jc w:val="center"/>
        <w:rPr>
          <w:rFonts w:ascii="Courier New" w:eastAsia="Arial Unicode MS" w:hAnsi="Courier New" w:cs="ShelleyAllegroScript-Normal"/>
          <w:b/>
          <w:sz w:val="24"/>
          <w:szCs w:val="24"/>
          <w:u w:val="single"/>
          <w:lang w:val="es-ES_tradnl" w:eastAsia="es-ES"/>
        </w:rPr>
      </w:pPr>
      <w:r w:rsidRPr="00144D7F">
        <w:rPr>
          <w:rFonts w:ascii="Courier New" w:eastAsia="Arial Unicode MS" w:hAnsi="Courier New" w:cs="ShelleyAllegroScript-Normal"/>
          <w:b/>
          <w:sz w:val="24"/>
          <w:szCs w:val="24"/>
          <w:u w:val="single"/>
          <w:lang w:val="es-ES_tradnl" w:eastAsia="es-ES"/>
        </w:rPr>
        <w:t>DETERMINA</w:t>
      </w:r>
      <w:r w:rsidR="00144D7F">
        <w:rPr>
          <w:rFonts w:ascii="Courier New" w:eastAsia="Arial Unicode MS" w:hAnsi="Courier New" w:cs="ShelleyAllegroScript-Normal"/>
          <w:b/>
          <w:sz w:val="24"/>
          <w:szCs w:val="24"/>
          <w:u w:val="single"/>
          <w:lang w:val="es-ES_tradnl" w:eastAsia="es-ES"/>
        </w:rPr>
        <w:t>CION RESERVAS DE FUNCIONAMIENTO</w:t>
      </w:r>
    </w:p>
    <w:p w:rsidR="00144D7F" w:rsidRPr="00144D7F" w:rsidRDefault="00144D7F" w:rsidP="00144D7F">
      <w:pPr>
        <w:spacing w:before="100" w:beforeAutospacing="1" w:line="360" w:lineRule="auto"/>
        <w:ind w:left="709" w:hanging="709"/>
        <w:jc w:val="center"/>
        <w:rPr>
          <w:rFonts w:ascii="Courier New" w:eastAsia="Arial Unicode MS" w:hAnsi="Courier New" w:cs="ShelleyAllegroScript-Normal"/>
          <w:b/>
          <w:sz w:val="24"/>
          <w:szCs w:val="24"/>
          <w:u w:val="single"/>
          <w:lang w:val="es-ES_tradnl" w:eastAsia="es-ES"/>
        </w:rPr>
      </w:pPr>
    </w:p>
    <w:p w:rsidR="00D4755B" w:rsidRDefault="0090583E" w:rsidP="00435EAB">
      <w:pPr>
        <w:spacing w:after="0" w:line="360" w:lineRule="auto"/>
        <w:ind w:left="709" w:hanging="709"/>
        <w:jc w:val="both"/>
        <w:rPr>
          <w:rFonts w:ascii="Courier New" w:eastAsia="Arial Unicode MS" w:hAnsi="Courier New" w:cs="ShelleyAllegroScript-Normal"/>
          <w:sz w:val="24"/>
          <w:szCs w:val="24"/>
          <w:lang w:val="es-ES_tradnl" w:eastAsia="es-ES"/>
        </w:rPr>
      </w:pPr>
      <w:r w:rsidRPr="00144D7F">
        <w:rPr>
          <w:rFonts w:ascii="Courier New" w:eastAsia="Arial Unicode MS" w:hAnsi="Courier New" w:cs="ShelleyAllegroScript-Normal"/>
          <w:b/>
          <w:sz w:val="24"/>
          <w:szCs w:val="24"/>
          <w:u w:val="single"/>
          <w:lang w:val="es-ES_tradnl" w:eastAsia="es-ES"/>
        </w:rPr>
        <w:t>ARTICULO 1. DE LAS RESERVAS</w:t>
      </w:r>
      <w:r w:rsidRPr="0090583E">
        <w:rPr>
          <w:rFonts w:ascii="Courier New" w:eastAsia="Arial Unicode MS" w:hAnsi="Courier New" w:cs="ShelleyAllegroScript-Normal"/>
          <w:sz w:val="24"/>
          <w:szCs w:val="24"/>
          <w:lang w:val="es-ES_tradnl" w:eastAsia="es-ES"/>
        </w:rPr>
        <w:t xml:space="preserve">: La Municipalidad de Alta Gracia determinará mensualmente a través del área de Recursos Humanos (hoy Oficina de Recursos Humanos dependiente de </w:t>
      </w:r>
      <w:r w:rsidR="003D7AD7" w:rsidRPr="0090583E">
        <w:rPr>
          <w:rFonts w:ascii="Courier New" w:eastAsia="Arial Unicode MS" w:hAnsi="Courier New" w:cs="ShelleyAllegroScript-Normal"/>
          <w:sz w:val="24"/>
          <w:szCs w:val="24"/>
          <w:lang w:val="es-ES_tradnl" w:eastAsia="es-ES"/>
        </w:rPr>
        <w:t>la Secretaría de Gobierno) los valores de las diferentes</w:t>
      </w:r>
      <w:r w:rsidR="003D7AD7">
        <w:rPr>
          <w:rFonts w:ascii="Courier New" w:eastAsia="Arial Unicode MS" w:hAnsi="Courier New" w:cs="ShelleyAllegroScript-Normal"/>
          <w:sz w:val="24"/>
          <w:szCs w:val="24"/>
          <w:lang w:val="es-ES_tradnl" w:eastAsia="es-ES"/>
        </w:rPr>
        <w:t xml:space="preserve">     </w:t>
      </w:r>
      <w:r w:rsidRPr="0090583E">
        <w:rPr>
          <w:rFonts w:ascii="Courier New" w:eastAsia="Arial Unicode MS" w:hAnsi="Courier New" w:cs="ShelleyAllegroScript-Normal"/>
          <w:sz w:val="24"/>
          <w:szCs w:val="24"/>
          <w:lang w:val="es-ES_tradnl" w:eastAsia="es-ES"/>
        </w:rPr>
        <w:t xml:space="preserve">reservas para hacer frente a los gastos de que se trata. Los valores determinados serán informados a la Secretaría de  Economía y Finanzas a los fines de realizar las tramitaciones previstas en la legislación </w:t>
      </w:r>
    </w:p>
    <w:p w:rsidR="00D4755B" w:rsidRDefault="00D4755B" w:rsidP="00D4755B">
      <w:pPr>
        <w:spacing w:after="0" w:line="360" w:lineRule="auto"/>
        <w:ind w:left="709" w:hanging="709"/>
        <w:jc w:val="right"/>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t>…///</w:t>
      </w:r>
    </w:p>
    <w:p w:rsidR="00D4755B" w:rsidRDefault="00D4755B" w:rsidP="00D4755B">
      <w:pPr>
        <w:spacing w:after="0" w:line="360" w:lineRule="auto"/>
        <w:ind w:left="709" w:hanging="709"/>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lastRenderedPageBreak/>
        <w:t>…///19.-</w:t>
      </w:r>
    </w:p>
    <w:p w:rsidR="00D4755B" w:rsidRDefault="00D4755B" w:rsidP="00435EAB">
      <w:pPr>
        <w:spacing w:after="0" w:line="360" w:lineRule="auto"/>
        <w:ind w:left="709" w:hanging="709"/>
        <w:jc w:val="both"/>
        <w:rPr>
          <w:rFonts w:ascii="Courier New" w:eastAsia="Arial Unicode MS" w:hAnsi="Courier New" w:cs="ShelleyAllegroScript-Normal"/>
          <w:sz w:val="24"/>
          <w:szCs w:val="24"/>
          <w:lang w:val="es-ES_tradnl" w:eastAsia="es-ES"/>
        </w:rPr>
      </w:pPr>
    </w:p>
    <w:p w:rsidR="0090583E" w:rsidRPr="0090583E" w:rsidRDefault="0090583E" w:rsidP="00D4755B">
      <w:pPr>
        <w:spacing w:after="0" w:line="360" w:lineRule="auto"/>
        <w:ind w:left="1406" w:hanging="709"/>
        <w:jc w:val="both"/>
        <w:rPr>
          <w:rFonts w:ascii="Courier New" w:eastAsia="Arial Unicode MS" w:hAnsi="Courier New" w:cs="ShelleyAllegroScript-Normal"/>
          <w:sz w:val="24"/>
          <w:szCs w:val="24"/>
          <w:lang w:val="es-ES_tradnl" w:eastAsia="es-ES"/>
        </w:rPr>
      </w:pPr>
      <w:proofErr w:type="gramStart"/>
      <w:r w:rsidRPr="0090583E">
        <w:rPr>
          <w:rFonts w:ascii="Courier New" w:eastAsia="Arial Unicode MS" w:hAnsi="Courier New" w:cs="ShelleyAllegroScript-Normal"/>
          <w:sz w:val="24"/>
          <w:szCs w:val="24"/>
          <w:lang w:val="es-ES_tradnl" w:eastAsia="es-ES"/>
        </w:rPr>
        <w:t>vigente</w:t>
      </w:r>
      <w:proofErr w:type="gramEnd"/>
      <w:r w:rsidRPr="0090583E">
        <w:rPr>
          <w:rFonts w:ascii="Courier New" w:eastAsia="Arial Unicode MS" w:hAnsi="Courier New" w:cs="ShelleyAllegroScript-Normal"/>
          <w:sz w:val="24"/>
          <w:szCs w:val="24"/>
          <w:lang w:val="es-ES_tradnl" w:eastAsia="es-ES"/>
        </w:rPr>
        <w:t xml:space="preserve"> para poder disponer de los mismos.</w:t>
      </w:r>
      <w:r w:rsidR="00D4755B">
        <w:rPr>
          <w:rFonts w:ascii="Courier New" w:eastAsia="Arial Unicode MS" w:hAnsi="Courier New" w:cs="ShelleyAllegroScript-Normal"/>
          <w:sz w:val="24"/>
          <w:szCs w:val="24"/>
          <w:lang w:val="es-ES_tradnl" w:eastAsia="es-ES"/>
        </w:rPr>
        <w:t>-</w:t>
      </w:r>
    </w:p>
    <w:p w:rsidR="0090583E" w:rsidRPr="003233B3" w:rsidRDefault="0090583E" w:rsidP="0090583E">
      <w:pPr>
        <w:spacing w:before="100" w:beforeAutospacing="1" w:line="360" w:lineRule="auto"/>
        <w:ind w:left="709" w:hanging="709"/>
        <w:jc w:val="both"/>
        <w:rPr>
          <w:rFonts w:ascii="Courier New" w:eastAsia="Arial Unicode MS" w:hAnsi="Courier New" w:cs="ShelleyAllegroScript-Normal"/>
          <w:b/>
          <w:sz w:val="24"/>
          <w:szCs w:val="24"/>
          <w:lang w:val="es-ES_tradnl" w:eastAsia="es-ES"/>
        </w:rPr>
      </w:pPr>
      <w:r w:rsidRPr="003233B3">
        <w:rPr>
          <w:rFonts w:ascii="Courier New" w:eastAsia="Arial Unicode MS" w:hAnsi="Courier New" w:cs="ShelleyAllegroScript-Normal"/>
          <w:b/>
          <w:sz w:val="24"/>
          <w:szCs w:val="24"/>
          <w:lang w:val="es-ES_tradnl" w:eastAsia="es-ES"/>
        </w:rPr>
        <w:t>Se establecen las siguientes reservas:</w:t>
      </w:r>
    </w:p>
    <w:p w:rsidR="0090583E" w:rsidRPr="0090583E" w:rsidRDefault="0090583E" w:rsidP="0090583E">
      <w:pPr>
        <w:spacing w:before="100" w:beforeAutospacing="1" w:line="360" w:lineRule="auto"/>
        <w:ind w:left="709" w:hanging="709"/>
        <w:jc w:val="both"/>
        <w:rPr>
          <w:rFonts w:ascii="Courier New" w:eastAsia="Arial Unicode MS" w:hAnsi="Courier New" w:cs="ShelleyAllegroScript-Normal"/>
          <w:sz w:val="24"/>
          <w:szCs w:val="24"/>
          <w:lang w:val="es-ES_tradnl" w:eastAsia="es-ES"/>
        </w:rPr>
      </w:pPr>
      <w:r w:rsidRPr="00144D7F">
        <w:rPr>
          <w:rFonts w:ascii="Courier New" w:eastAsia="Arial Unicode MS" w:hAnsi="Courier New" w:cs="ShelleyAllegroScript-Normal"/>
          <w:b/>
          <w:sz w:val="24"/>
          <w:szCs w:val="24"/>
          <w:u w:val="single"/>
          <w:lang w:val="es-ES_tradnl" w:eastAsia="es-ES"/>
        </w:rPr>
        <w:t>A.RESERVAS DE FUNCIONAMIENTO</w:t>
      </w:r>
      <w:r w:rsidRPr="0090583E">
        <w:rPr>
          <w:rFonts w:ascii="Courier New" w:eastAsia="Arial Unicode MS" w:hAnsi="Courier New" w:cs="ShelleyAllegroScript-Normal"/>
          <w:sz w:val="24"/>
          <w:szCs w:val="24"/>
          <w:lang w:val="es-ES_tradnl" w:eastAsia="es-ES"/>
        </w:rPr>
        <w:t xml:space="preserve">: A los fines de atender las diferentes contingencias se establecen las siguientes reservas: </w:t>
      </w:r>
    </w:p>
    <w:p w:rsidR="0090583E" w:rsidRPr="0090583E" w:rsidRDefault="00144D7F" w:rsidP="0090583E">
      <w:pPr>
        <w:spacing w:before="100" w:beforeAutospacing="1"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b/>
          <w:sz w:val="24"/>
          <w:szCs w:val="24"/>
          <w:lang w:val="es-ES_tradnl" w:eastAsia="es-ES"/>
        </w:rPr>
        <w:t xml:space="preserve">     </w:t>
      </w:r>
      <w:r w:rsidR="0090583E" w:rsidRPr="00144D7F">
        <w:rPr>
          <w:rFonts w:ascii="Courier New" w:eastAsia="Arial Unicode MS" w:hAnsi="Courier New" w:cs="ShelleyAllegroScript-Normal"/>
          <w:b/>
          <w:sz w:val="24"/>
          <w:szCs w:val="24"/>
          <w:u w:val="single"/>
          <w:lang w:val="es-ES_tradnl" w:eastAsia="es-ES"/>
        </w:rPr>
        <w:t>RESERVAS COBERTURA ACCIDENTES PERSONALES</w:t>
      </w:r>
      <w:r w:rsidR="0090583E" w:rsidRPr="0090583E">
        <w:rPr>
          <w:rFonts w:ascii="Courier New" w:eastAsia="Arial Unicode MS" w:hAnsi="Courier New" w:cs="ShelleyAllegroScript-Normal"/>
          <w:sz w:val="24"/>
          <w:szCs w:val="24"/>
          <w:lang w:val="es-ES_tradnl" w:eastAsia="es-ES"/>
        </w:rPr>
        <w:t>: Será calculada a razón del medio por ciento (0,50%) de la masa salarial sujeta a aportes.</w:t>
      </w:r>
    </w:p>
    <w:p w:rsidR="0090583E" w:rsidRPr="0090583E" w:rsidRDefault="00144D7F" w:rsidP="00435EAB">
      <w:pPr>
        <w:spacing w:before="100" w:beforeAutospacing="1"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b/>
          <w:sz w:val="24"/>
          <w:szCs w:val="24"/>
          <w:lang w:val="es-ES_tradnl" w:eastAsia="es-ES"/>
        </w:rPr>
        <w:t xml:space="preserve">     </w:t>
      </w:r>
      <w:r w:rsidR="0090583E" w:rsidRPr="00144D7F">
        <w:rPr>
          <w:rFonts w:ascii="Courier New" w:eastAsia="Arial Unicode MS" w:hAnsi="Courier New" w:cs="ShelleyAllegroScript-Normal"/>
          <w:b/>
          <w:sz w:val="24"/>
          <w:szCs w:val="24"/>
          <w:u w:val="single"/>
          <w:lang w:val="es-ES_tradnl" w:eastAsia="es-ES"/>
        </w:rPr>
        <w:t>RESERVA FONDO PRESTACIONES DINERARIAS</w:t>
      </w:r>
      <w:r w:rsidR="00435EAB">
        <w:rPr>
          <w:rFonts w:ascii="Courier New" w:eastAsia="Arial Unicode MS" w:hAnsi="Courier New" w:cs="ShelleyAllegroScript-Normal"/>
          <w:sz w:val="24"/>
          <w:szCs w:val="24"/>
          <w:lang w:val="es-ES_tradnl" w:eastAsia="es-ES"/>
        </w:rPr>
        <w:t xml:space="preserve">: </w:t>
      </w:r>
      <w:r w:rsidR="0090583E" w:rsidRPr="0090583E">
        <w:rPr>
          <w:rFonts w:ascii="Courier New" w:eastAsia="Arial Unicode MS" w:hAnsi="Courier New" w:cs="ShelleyAllegroScript-Normal"/>
          <w:sz w:val="24"/>
          <w:szCs w:val="24"/>
          <w:lang w:val="es-ES_tradnl" w:eastAsia="es-ES"/>
        </w:rPr>
        <w:t>Será  calculada  a razón de quince centésimos porcentuales (0,15%) de la masa salarial sujeta a aportes.</w:t>
      </w:r>
    </w:p>
    <w:p w:rsidR="0090583E" w:rsidRPr="0090583E" w:rsidRDefault="00144D7F" w:rsidP="00137F79">
      <w:pPr>
        <w:spacing w:before="100" w:beforeAutospacing="1"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b/>
          <w:sz w:val="24"/>
          <w:szCs w:val="24"/>
          <w:lang w:val="es-ES_tradnl" w:eastAsia="es-ES"/>
        </w:rPr>
        <w:t xml:space="preserve">     </w:t>
      </w:r>
      <w:r w:rsidR="0090583E" w:rsidRPr="00144D7F">
        <w:rPr>
          <w:rFonts w:ascii="Courier New" w:eastAsia="Arial Unicode MS" w:hAnsi="Courier New" w:cs="ShelleyAllegroScript-Normal"/>
          <w:b/>
          <w:sz w:val="24"/>
          <w:szCs w:val="24"/>
          <w:u w:val="single"/>
          <w:lang w:val="es-ES_tradnl" w:eastAsia="es-ES"/>
        </w:rPr>
        <w:t>RESERVA FONDO PRESTACIONES EN ESPECIE</w:t>
      </w:r>
      <w:r w:rsidR="0090583E" w:rsidRPr="0090583E">
        <w:rPr>
          <w:rFonts w:ascii="Courier New" w:eastAsia="Arial Unicode MS" w:hAnsi="Courier New" w:cs="ShelleyAllegroScript-Normal"/>
          <w:sz w:val="24"/>
          <w:szCs w:val="24"/>
          <w:lang w:val="es-ES_tradnl" w:eastAsia="es-ES"/>
        </w:rPr>
        <w:t xml:space="preserve">: Será calculada a razón de setenta y cinco centésimos porcentuales (0,75%) de la </w:t>
      </w:r>
      <w:r w:rsidR="00137F79">
        <w:rPr>
          <w:rFonts w:ascii="Courier New" w:eastAsia="Arial Unicode MS" w:hAnsi="Courier New" w:cs="ShelleyAllegroScript-Normal"/>
          <w:sz w:val="24"/>
          <w:szCs w:val="24"/>
          <w:lang w:val="es-ES_tradnl" w:eastAsia="es-ES"/>
        </w:rPr>
        <w:t>masa salarial sujeta a aportes.</w:t>
      </w:r>
    </w:p>
    <w:p w:rsidR="0090583E" w:rsidRPr="0090583E" w:rsidRDefault="0090583E" w:rsidP="0090583E">
      <w:pPr>
        <w:spacing w:before="100" w:beforeAutospacing="1" w:line="360" w:lineRule="auto"/>
        <w:ind w:left="709" w:hanging="709"/>
        <w:jc w:val="both"/>
        <w:rPr>
          <w:rFonts w:ascii="Courier New" w:eastAsia="Arial Unicode MS" w:hAnsi="Courier New" w:cs="ShelleyAllegroScript-Normal"/>
          <w:sz w:val="24"/>
          <w:szCs w:val="24"/>
          <w:lang w:val="es-ES_tradnl" w:eastAsia="es-ES"/>
        </w:rPr>
      </w:pPr>
      <w:r w:rsidRPr="00144D7F">
        <w:rPr>
          <w:rFonts w:ascii="Courier New" w:eastAsia="Arial Unicode MS" w:hAnsi="Courier New" w:cs="ShelleyAllegroScript-Normal"/>
          <w:b/>
          <w:sz w:val="24"/>
          <w:szCs w:val="24"/>
          <w:u w:val="single"/>
          <w:lang w:val="es-ES_tradnl" w:eastAsia="es-ES"/>
        </w:rPr>
        <w:t>B.RESERVAS DE PREVENCION:</w:t>
      </w:r>
      <w:r w:rsidRPr="0090583E">
        <w:rPr>
          <w:rFonts w:ascii="Courier New" w:eastAsia="Arial Unicode MS" w:hAnsi="Courier New" w:cs="ShelleyAllegroScript-Normal"/>
          <w:sz w:val="24"/>
          <w:szCs w:val="24"/>
          <w:lang w:val="es-ES_tradnl" w:eastAsia="es-ES"/>
        </w:rPr>
        <w:t xml:space="preserve"> A los fines de solventar futuros siniestros, gastos de litigio, etc. se reservará un monto equivalente a sesenta centésimos porcentuales (0,60%) de la masa salarial para tal fin.-</w:t>
      </w:r>
    </w:p>
    <w:p w:rsidR="0090583E" w:rsidRPr="0090583E" w:rsidRDefault="0090583E" w:rsidP="0090583E">
      <w:pPr>
        <w:spacing w:before="100" w:beforeAutospacing="1" w:line="360" w:lineRule="auto"/>
        <w:ind w:left="709" w:hanging="709"/>
        <w:jc w:val="both"/>
        <w:rPr>
          <w:rFonts w:ascii="Courier New" w:eastAsia="Arial Unicode MS" w:hAnsi="Courier New" w:cs="ShelleyAllegroScript-Normal"/>
          <w:sz w:val="24"/>
          <w:szCs w:val="24"/>
          <w:lang w:val="es-ES_tradnl" w:eastAsia="es-ES"/>
        </w:rPr>
      </w:pPr>
    </w:p>
    <w:p w:rsidR="001229B5" w:rsidRPr="0090583E" w:rsidRDefault="001229B5" w:rsidP="0090583E">
      <w:pPr>
        <w:spacing w:before="100" w:beforeAutospacing="1" w:line="360" w:lineRule="auto"/>
        <w:ind w:left="709" w:hanging="709"/>
        <w:jc w:val="both"/>
        <w:rPr>
          <w:rFonts w:ascii="Courier New" w:eastAsia="Arial Unicode MS" w:hAnsi="Courier New" w:cs="ShelleyAllegroScript-Normal"/>
          <w:sz w:val="24"/>
          <w:szCs w:val="24"/>
          <w:lang w:val="es-ES_tradnl" w:eastAsia="es-ES"/>
        </w:rPr>
      </w:pPr>
    </w:p>
    <w:sectPr w:rsidR="001229B5" w:rsidRPr="0090583E">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14925" w:rsidRDefault="00614925" w:rsidP="0014113B">
      <w:pPr>
        <w:spacing w:after="0" w:line="240" w:lineRule="auto"/>
      </w:pPr>
      <w:r>
        <w:separator/>
      </w:r>
    </w:p>
  </w:endnote>
  <w:endnote w:type="continuationSeparator" w:id="0">
    <w:p w:rsidR="00614925" w:rsidRDefault="00614925" w:rsidP="001411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charset w:val="00"/>
    <w:family w:val="auto"/>
    <w:pitch w:val="variable"/>
    <w:sig w:usb0="00000007" w:usb1="00000000" w:usb2="00000000" w:usb3="00000000" w:csb0="00000013"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14925" w:rsidRDefault="00614925" w:rsidP="0014113B">
      <w:pPr>
        <w:spacing w:after="0" w:line="240" w:lineRule="auto"/>
      </w:pPr>
      <w:r>
        <w:separator/>
      </w:r>
    </w:p>
  </w:footnote>
  <w:footnote w:type="continuationSeparator" w:id="0">
    <w:p w:rsidR="00614925" w:rsidRDefault="00614925" w:rsidP="0014113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2F81"/>
    <w:rsid w:val="000808AB"/>
    <w:rsid w:val="001229B5"/>
    <w:rsid w:val="00137F79"/>
    <w:rsid w:val="0014113B"/>
    <w:rsid w:val="00144D7F"/>
    <w:rsid w:val="001738EE"/>
    <w:rsid w:val="003233B3"/>
    <w:rsid w:val="003D7AD7"/>
    <w:rsid w:val="00435EAB"/>
    <w:rsid w:val="00571535"/>
    <w:rsid w:val="00614925"/>
    <w:rsid w:val="00765A9C"/>
    <w:rsid w:val="00867229"/>
    <w:rsid w:val="0090583E"/>
    <w:rsid w:val="00A47978"/>
    <w:rsid w:val="00AF50ED"/>
    <w:rsid w:val="00CB7E78"/>
    <w:rsid w:val="00D327AF"/>
    <w:rsid w:val="00D4755B"/>
    <w:rsid w:val="00D81F7B"/>
    <w:rsid w:val="00DD5221"/>
    <w:rsid w:val="00E82F8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2F81"/>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4113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4113B"/>
  </w:style>
  <w:style w:type="paragraph" w:styleId="Piedepgina">
    <w:name w:val="footer"/>
    <w:basedOn w:val="Normal"/>
    <w:link w:val="PiedepginaCar"/>
    <w:uiPriority w:val="99"/>
    <w:unhideWhenUsed/>
    <w:rsid w:val="0014113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4113B"/>
  </w:style>
  <w:style w:type="paragraph" w:styleId="Textodeglobo">
    <w:name w:val="Balloon Text"/>
    <w:basedOn w:val="Normal"/>
    <w:link w:val="TextodegloboCar"/>
    <w:uiPriority w:val="99"/>
    <w:semiHidden/>
    <w:unhideWhenUsed/>
    <w:rsid w:val="00CB7E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B7E7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2F81"/>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4113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4113B"/>
  </w:style>
  <w:style w:type="paragraph" w:styleId="Piedepgina">
    <w:name w:val="footer"/>
    <w:basedOn w:val="Normal"/>
    <w:link w:val="PiedepginaCar"/>
    <w:uiPriority w:val="99"/>
    <w:unhideWhenUsed/>
    <w:rsid w:val="0014113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4113B"/>
  </w:style>
  <w:style w:type="paragraph" w:styleId="Textodeglobo">
    <w:name w:val="Balloon Text"/>
    <w:basedOn w:val="Normal"/>
    <w:link w:val="TextodegloboCar"/>
    <w:uiPriority w:val="99"/>
    <w:semiHidden/>
    <w:unhideWhenUsed/>
    <w:rsid w:val="00CB7E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B7E7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78B38E-65A3-4EA8-9D77-7D8E6A9F80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19</Pages>
  <Words>3965</Words>
  <Characters>21809</Characters>
  <Application>Microsoft Office Word</Application>
  <DocSecurity>0</DocSecurity>
  <Lines>181</Lines>
  <Paragraphs>51</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25723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María Celeste Ros</dc:creator>
  <cp:lastModifiedBy>María Celeste Ros</cp:lastModifiedBy>
  <cp:revision>9</cp:revision>
  <cp:lastPrinted>2014-08-22T15:18:00Z</cp:lastPrinted>
  <dcterms:created xsi:type="dcterms:W3CDTF">2014-08-22T12:27:00Z</dcterms:created>
  <dcterms:modified xsi:type="dcterms:W3CDTF">2014-08-22T15:30:00Z</dcterms:modified>
</cp:coreProperties>
</file>