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92E" w:rsidRPr="00A90EE6" w:rsidRDefault="00A7592E" w:rsidP="00A7592E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9787</w:t>
      </w:r>
    </w:p>
    <w:p w:rsidR="00A7592E" w:rsidRDefault="00A7592E" w:rsidP="00A7592E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A7592E" w:rsidRDefault="00A7592E" w:rsidP="00A7592E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676E97">
        <w:rPr>
          <w:rFonts w:ascii="Courier New" w:hAnsi="Courier New"/>
          <w:color w:val="000000"/>
          <w:sz w:val="24"/>
        </w:rPr>
        <w:t>La nota</w:t>
      </w:r>
      <w:r w:rsidR="00AD76AA">
        <w:rPr>
          <w:rFonts w:ascii="Courier New" w:hAnsi="Courier New"/>
          <w:color w:val="000000"/>
          <w:sz w:val="24"/>
        </w:rPr>
        <w:t xml:space="preserve"> presentada por Paola </w:t>
      </w:r>
      <w:proofErr w:type="spellStart"/>
      <w:r w:rsidR="00AD76AA">
        <w:rPr>
          <w:rFonts w:ascii="Courier New" w:hAnsi="Courier New"/>
          <w:color w:val="000000"/>
          <w:sz w:val="24"/>
        </w:rPr>
        <w:t>Piantanida</w:t>
      </w:r>
      <w:proofErr w:type="spellEnd"/>
      <w:r w:rsidR="00AD76AA">
        <w:rPr>
          <w:rFonts w:ascii="Courier New" w:hAnsi="Courier New"/>
          <w:color w:val="000000"/>
          <w:sz w:val="24"/>
        </w:rPr>
        <w:t>,</w:t>
      </w:r>
      <w:r w:rsidRPr="00676E97">
        <w:rPr>
          <w:rFonts w:ascii="Courier New" w:hAnsi="Courier New"/>
          <w:color w:val="000000"/>
          <w:sz w:val="24"/>
        </w:rPr>
        <w:t xml:space="preserve"> </w:t>
      </w:r>
      <w:r w:rsidR="00A117FA">
        <w:rPr>
          <w:rFonts w:ascii="Courier New" w:hAnsi="Courier New"/>
          <w:color w:val="000000"/>
          <w:sz w:val="24"/>
        </w:rPr>
        <w:t>s</w:t>
      </w:r>
      <w:r>
        <w:rPr>
          <w:rFonts w:ascii="Courier New" w:hAnsi="Courier New"/>
          <w:color w:val="000000"/>
          <w:sz w:val="24"/>
        </w:rPr>
        <w:t xml:space="preserve">olicitando se declare de “Interés Cultural Municipal” la puesta en escena de la Obra “La Muerte y la Doncella”, producción del Teatro Nacional Cervantes;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A7592E" w:rsidRPr="004B28D9" w:rsidRDefault="00A7592E" w:rsidP="00A7592E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A7592E" w:rsidRDefault="00A7592E" w:rsidP="00A7592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A7592E" w:rsidRPr="00A90EE6" w:rsidRDefault="00A7592E" w:rsidP="00A7592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117FA" w:rsidRDefault="00A7592E" w:rsidP="00A7592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BD412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esta obra </w:t>
      </w:r>
      <w:r w:rsidR="00A117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fue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distinguida, entre otros premios</w:t>
      </w:r>
      <w:r w:rsidR="00A117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con el “Lawr</w:t>
      </w:r>
      <w:r w:rsidR="00A117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ence Oliver” en Londres en 1991.</w:t>
      </w:r>
    </w:p>
    <w:p w:rsidR="00A117FA" w:rsidRDefault="00A117FA" w:rsidP="00A7592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</w:t>
      </w:r>
      <w:r w:rsidR="00A7592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la mism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 se ubica entre las</w:t>
      </w:r>
      <w:r w:rsidR="00633F2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obras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chilenas más representadas en el mundo.</w:t>
      </w:r>
    </w:p>
    <w:p w:rsidR="00A7592E" w:rsidRDefault="00A117FA" w:rsidP="00A7592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conoció</w:t>
      </w:r>
      <w:r w:rsidR="00A7592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el éxito en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B</w:t>
      </w:r>
      <w:r w:rsidR="00A7592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roadway y fue llevada al cine por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director </w:t>
      </w:r>
      <w:r w:rsidR="00A7592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Román </w:t>
      </w:r>
      <w:proofErr w:type="spellStart"/>
      <w:r w:rsidR="00A7592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Polanski</w:t>
      </w:r>
      <w:proofErr w:type="spellEnd"/>
      <w:r w:rsidR="00A7592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</w:p>
    <w:p w:rsidR="00A7592E" w:rsidRDefault="00A7592E" w:rsidP="00A7592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Ariel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Do</w:t>
      </w:r>
      <w:r w:rsidR="00633F2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fman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la escri</w:t>
      </w:r>
      <w:r w:rsidR="00A117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b</w:t>
      </w:r>
      <w:r w:rsidR="00633F2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i</w:t>
      </w:r>
      <w:r w:rsidR="00A117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ó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luego de conocerse las resoluciones de la Comisión Chilena de Verdad y Reconciliación con el objeto de esclarecer “La verdad sobre las graves violaciones a los derechos humanos” cometidas en Chile durante la dictadura pinochetista;</w:t>
      </w:r>
    </w:p>
    <w:p w:rsidR="00A7592E" w:rsidRDefault="00A7592E" w:rsidP="00A7592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vale destacar la trascendencia</w:t>
      </w:r>
      <w:r w:rsidR="00A117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que,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</w:t>
      </w:r>
      <w:r w:rsidR="00A117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ara la Ciudad de Alta Gracia,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significa el arribo del Teatro Nacional Cervantes, con sus grandes producciones;</w:t>
      </w:r>
    </w:p>
    <w:p w:rsidR="00A7592E" w:rsidRDefault="00A7592E" w:rsidP="00A117FA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los Concejales,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es aprobado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por unanimidad 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27 de agosto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A7592E" w:rsidRDefault="00AD76AA" w:rsidP="00A7592E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         …///  </w:t>
      </w:r>
    </w:p>
    <w:p w:rsidR="00A7592E" w:rsidRPr="00A7592E" w:rsidRDefault="00A7592E" w:rsidP="00A7592E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lastRenderedPageBreak/>
        <w:t>…///2.-</w:t>
      </w:r>
      <w:r w:rsidRPr="00676E97">
        <w:rPr>
          <w:rFonts w:ascii="Courier New" w:hAnsi="Courier New" w:cs="Courier New"/>
          <w:bCs/>
          <w:sz w:val="24"/>
          <w:szCs w:val="24"/>
        </w:rPr>
        <w:t xml:space="preserve"> </w:t>
      </w:r>
    </w:p>
    <w:p w:rsidR="00A7592E" w:rsidRPr="00A90EE6" w:rsidRDefault="00A7592E" w:rsidP="00A7592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A7592E" w:rsidRPr="00A90EE6" w:rsidRDefault="00A7592E" w:rsidP="00A7592E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592E" w:rsidRDefault="00A7592E" w:rsidP="00A7592E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A7592E" w:rsidRDefault="00A7592E" w:rsidP="00A7592E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592E" w:rsidRDefault="00A7592E" w:rsidP="00A7592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A15564">
        <w:rPr>
          <w:rFonts w:ascii="Courier New" w:hAnsi="Courier New"/>
          <w:b/>
          <w:color w:val="000000"/>
          <w:sz w:val="24"/>
        </w:rPr>
        <w:t>DECLARAR</w:t>
      </w:r>
      <w:r>
        <w:rPr>
          <w:rFonts w:ascii="Courier New" w:hAnsi="Courier New"/>
          <w:color w:val="000000"/>
          <w:sz w:val="24"/>
        </w:rPr>
        <w:t xml:space="preserve"> de “Interés Cultural Municipal” la puesta en escena de la Obra “La Muerte y la Doncella”, producción del Teatro Nacional Cervantes</w:t>
      </w:r>
      <w:r w:rsidR="00A117FA">
        <w:rPr>
          <w:rFonts w:ascii="Courier New" w:hAnsi="Courier New"/>
          <w:color w:val="000000"/>
          <w:sz w:val="24"/>
        </w:rPr>
        <w:t>, que se llevará a cabo el día 5 de Septiembre del corriente año, a las 21,30 hora</w:t>
      </w:r>
      <w:r w:rsidR="00D35838">
        <w:rPr>
          <w:rFonts w:ascii="Courier New" w:hAnsi="Courier New"/>
          <w:color w:val="000000"/>
          <w:sz w:val="24"/>
        </w:rPr>
        <w:t xml:space="preserve">, en </w:t>
      </w:r>
      <w:r w:rsidR="00633F2D">
        <w:rPr>
          <w:rFonts w:ascii="Courier New" w:hAnsi="Courier New"/>
          <w:color w:val="000000"/>
          <w:sz w:val="24"/>
        </w:rPr>
        <w:t>Solares</w:t>
      </w:r>
      <w:r w:rsidR="00D35838">
        <w:rPr>
          <w:rFonts w:ascii="Courier New" w:hAnsi="Courier New"/>
          <w:color w:val="000000"/>
          <w:sz w:val="24"/>
        </w:rPr>
        <w:t xml:space="preserve"> Espacio</w:t>
      </w:r>
      <w:r w:rsidR="00633F2D">
        <w:rPr>
          <w:rFonts w:ascii="Courier New" w:hAnsi="Courier New"/>
          <w:color w:val="000000"/>
          <w:sz w:val="24"/>
        </w:rPr>
        <w:t xml:space="preserve"> Cultural.</w:t>
      </w:r>
      <w:r w:rsidR="00F7751F">
        <w:rPr>
          <w:rFonts w:ascii="Courier New" w:hAnsi="Courier New"/>
          <w:color w:val="000000"/>
          <w:sz w:val="24"/>
        </w:rPr>
        <w:t>-</w:t>
      </w:r>
      <w:bookmarkStart w:id="0" w:name="_GoBack"/>
      <w:bookmarkEnd w:id="0"/>
      <w:r w:rsidR="00A117FA">
        <w:rPr>
          <w:rFonts w:ascii="Courier New" w:hAnsi="Courier New"/>
          <w:color w:val="000000"/>
          <w:sz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</w:p>
    <w:p w:rsidR="00A7592E" w:rsidRPr="008804BA" w:rsidRDefault="00A7592E" w:rsidP="00A7592E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Archívese.-</w:t>
      </w:r>
    </w:p>
    <w:p w:rsidR="00A7592E" w:rsidRDefault="00A7592E" w:rsidP="00A7592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592E" w:rsidRPr="00A90EE6" w:rsidRDefault="00A7592E" w:rsidP="00A7592E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592E" w:rsidRPr="007E7F6F" w:rsidRDefault="00A7592E" w:rsidP="00A7592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VEINTISIETE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633F2D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</w:t>
      </w:r>
    </w:p>
    <w:p w:rsidR="00A7592E" w:rsidRDefault="00A7592E" w:rsidP="00A7592E"/>
    <w:p w:rsidR="00D7503C" w:rsidRDefault="00D7503C"/>
    <w:sectPr w:rsidR="00D750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92E"/>
    <w:rsid w:val="0009596A"/>
    <w:rsid w:val="00254A23"/>
    <w:rsid w:val="00633F2D"/>
    <w:rsid w:val="00A117FA"/>
    <w:rsid w:val="00A7592E"/>
    <w:rsid w:val="00AD76AA"/>
    <w:rsid w:val="00D35838"/>
    <w:rsid w:val="00D7503C"/>
    <w:rsid w:val="00F7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92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92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María Celeste Ros</cp:lastModifiedBy>
  <cp:revision>9</cp:revision>
  <cp:lastPrinted>2014-08-28T12:07:00Z</cp:lastPrinted>
  <dcterms:created xsi:type="dcterms:W3CDTF">2014-08-27T16:43:00Z</dcterms:created>
  <dcterms:modified xsi:type="dcterms:W3CDTF">2014-09-10T13:30:00Z</dcterms:modified>
</cp:coreProperties>
</file>