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B7932" w:rsidRPr="00B05A50" w:rsidRDefault="006B7932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</w:t>
      </w:r>
      <w:r w:rsidR="0063520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6B7932" w:rsidRPr="00B05A50" w:rsidRDefault="006B7932" w:rsidP="006B7932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74DAA" w:rsidRDefault="00C70E34" w:rsidP="00674DAA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="00674D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1559/14 iniciado por la Sra. </w:t>
      </w:r>
      <w:proofErr w:type="spellStart"/>
      <w:r w:rsidR="00674D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Manzanelli</w:t>
      </w:r>
      <w:proofErr w:type="spellEnd"/>
      <w:r w:rsidR="00674D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María Gisela; y</w:t>
      </w:r>
    </w:p>
    <w:p w:rsidR="00674DAA" w:rsidRDefault="00674DAA" w:rsidP="00674DAA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674DAA" w:rsidRDefault="00674DAA" w:rsidP="00674DAA">
      <w:pPr>
        <w:spacing w:before="100" w:beforeAutospacing="1" w:after="100" w:afterAutospacing="1" w:line="360" w:lineRule="auto"/>
        <w:ind w:left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la Tasa por Servicios a la   Propiedad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inmueble cuenta Nº 29068;</w:t>
      </w:r>
    </w:p>
    <w:p w:rsidR="00674DAA" w:rsidRDefault="00674DAA" w:rsidP="00674DAA">
      <w:pPr>
        <w:spacing w:before="100" w:beforeAutospacing="1" w:after="100" w:afterAutospacing="1" w:line="360" w:lineRule="auto"/>
        <w:ind w:left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monoparental con jefatura femenina inserta en el sistema productivo a través del trabajo no formal;</w:t>
      </w:r>
    </w:p>
    <w:p w:rsidR="00674DAA" w:rsidRDefault="00674DAA" w:rsidP="00674DAA">
      <w:pPr>
        <w:spacing w:before="100" w:beforeAutospacing="1" w:after="100" w:afterAutospacing="1" w:line="360" w:lineRule="auto"/>
        <w:ind w:left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según el estudio </w:t>
      </w:r>
      <w:r w:rsidR="006F08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socioeconómico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realizado se trata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hogar ubicado dejado de la línea dela pobreza;</w:t>
      </w:r>
    </w:p>
    <w:p w:rsidR="00674DAA" w:rsidRDefault="00674DAA" w:rsidP="00674DAA">
      <w:pPr>
        <w:spacing w:before="100" w:beforeAutospacing="1" w:after="0" w:line="360" w:lineRule="auto"/>
        <w:ind w:left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lo solicitado la Comisión de Hacienda emite despacho favorable aprobándose por unanimidad en Sesión Ordinaria del día 04 de marzo de 2015.</w:t>
      </w:r>
    </w:p>
    <w:p w:rsidR="006F0862" w:rsidRDefault="006F0862" w:rsidP="006F0862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6F0862" w:rsidRPr="00FC3849" w:rsidRDefault="006F0862" w:rsidP="006F0862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6F0862" w:rsidRDefault="006F0862" w:rsidP="006F0862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6F0862" w:rsidRDefault="006F0862" w:rsidP="006F0862">
      <w:pPr>
        <w:spacing w:before="100" w:beforeAutospacing="1" w:after="0" w:line="360" w:lineRule="auto"/>
        <w:ind w:left="709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proofErr w:type="gramStart"/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674DAA" w:rsidRPr="006F0862">
        <w:rPr>
          <w:rFonts w:ascii="Courier New" w:hAnsi="Courier New" w:cs="Courier New"/>
          <w:b/>
          <w:sz w:val="24"/>
          <w:szCs w:val="24"/>
          <w:lang w:val="es-ES_tradnl"/>
        </w:rPr>
        <w:t>E</w:t>
      </w:r>
      <w:r w:rsidRPr="006F0862">
        <w:rPr>
          <w:rFonts w:ascii="Courier New" w:hAnsi="Courier New" w:cs="Courier New"/>
          <w:b/>
          <w:sz w:val="24"/>
          <w:szCs w:val="24"/>
          <w:lang w:val="es-ES_tradnl"/>
        </w:rPr>
        <w:t>XIMIR</w:t>
      </w:r>
      <w:proofErr w:type="gramEnd"/>
      <w:r w:rsidR="00674DAA">
        <w:rPr>
          <w:rFonts w:ascii="Courier New" w:hAnsi="Courier New" w:cs="Courier New"/>
          <w:sz w:val="24"/>
          <w:szCs w:val="24"/>
          <w:lang w:val="es-ES_tradnl"/>
        </w:rPr>
        <w:t xml:space="preserve"> al Titular de la Cuenta Nº 29068</w:t>
      </w:r>
      <w:r w:rsidR="00F83F58">
        <w:rPr>
          <w:rFonts w:ascii="Courier New" w:hAnsi="Courier New" w:cs="Courier New"/>
          <w:sz w:val="24"/>
          <w:szCs w:val="24"/>
          <w:lang w:val="es-ES_tradnl"/>
        </w:rPr>
        <w:t xml:space="preserve"> de la deuda que</w:t>
      </w:r>
      <w:r w:rsidR="00674DA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83F58">
        <w:rPr>
          <w:rFonts w:ascii="Courier New" w:hAnsi="Courier New" w:cs="Courier New"/>
          <w:sz w:val="24"/>
          <w:szCs w:val="24"/>
          <w:lang w:val="es-ES_tradnl"/>
        </w:rPr>
        <w:t>por</w:t>
      </w:r>
      <w:r w:rsidR="00674DAA">
        <w:rPr>
          <w:rFonts w:ascii="Courier New" w:hAnsi="Courier New" w:cs="Courier New"/>
          <w:sz w:val="24"/>
          <w:szCs w:val="24"/>
          <w:lang w:val="es-ES_tradnl"/>
        </w:rPr>
        <w:t xml:space="preserve"> Tasa por Servicios a la Propiedad   mantiene</w:t>
      </w:r>
      <w:r w:rsidR="00F83F58">
        <w:rPr>
          <w:rFonts w:ascii="Courier New" w:hAnsi="Courier New" w:cs="Courier New"/>
          <w:sz w:val="24"/>
          <w:szCs w:val="24"/>
          <w:lang w:val="es-ES_tradnl"/>
        </w:rPr>
        <w:t xml:space="preserve"> al día de la fecha</w:t>
      </w:r>
      <w:r w:rsidR="00674DAA">
        <w:rPr>
          <w:rFonts w:ascii="Courier New" w:hAnsi="Courier New" w:cs="Courier New"/>
          <w:sz w:val="24"/>
          <w:szCs w:val="24"/>
          <w:lang w:val="es-ES_tradnl"/>
        </w:rPr>
        <w:t xml:space="preserve"> con el Municipio y por el resto del </w:t>
      </w:r>
      <w:r>
        <w:rPr>
          <w:rFonts w:ascii="Courier New" w:hAnsi="Courier New" w:cs="Courier New"/>
          <w:sz w:val="24"/>
          <w:szCs w:val="24"/>
          <w:lang w:val="es-ES_tradnl"/>
        </w:rPr>
        <w:t>p</w:t>
      </w:r>
      <w:r w:rsidR="00674DAA">
        <w:rPr>
          <w:rFonts w:ascii="Courier New" w:hAnsi="Courier New" w:cs="Courier New"/>
          <w:sz w:val="24"/>
          <w:szCs w:val="24"/>
          <w:lang w:val="es-ES_tradnl"/>
        </w:rPr>
        <w:t>eriodo 201</w:t>
      </w:r>
      <w:r w:rsidR="0083314B">
        <w:rPr>
          <w:rFonts w:ascii="Courier New" w:hAnsi="Courier New" w:cs="Courier New"/>
          <w:sz w:val="24"/>
          <w:szCs w:val="24"/>
          <w:lang w:val="es-ES_tradnl"/>
        </w:rPr>
        <w:t>5</w:t>
      </w:r>
      <w:r w:rsidR="00674DAA">
        <w:rPr>
          <w:rFonts w:ascii="Courier New" w:hAnsi="Courier New" w:cs="Courier New"/>
          <w:sz w:val="24"/>
          <w:szCs w:val="24"/>
          <w:lang w:val="es-ES_tradnl"/>
        </w:rPr>
        <w:t>.</w:t>
      </w:r>
    </w:p>
    <w:p w:rsidR="006F0862" w:rsidRPr="006F0862" w:rsidRDefault="006F0862" w:rsidP="006F0862">
      <w:pPr>
        <w:spacing w:before="100" w:beforeAutospacing="1" w:after="0" w:line="360" w:lineRule="auto"/>
        <w:ind w:left="709" w:hanging="425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6F0862" w:rsidRDefault="006F0862" w:rsidP="006F0862">
      <w:pPr>
        <w:spacing w:before="100" w:beforeAutospacing="1" w:after="0" w:line="360" w:lineRule="auto"/>
        <w:ind w:left="709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:rsidR="006F0862" w:rsidRPr="006F0862" w:rsidRDefault="006F0862" w:rsidP="006F0862">
      <w:pPr>
        <w:ind w:left="709" w:hanging="709"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 w:rsidRPr="006F0862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hAnsi="Courier New" w:cs="Courier New"/>
          <w:sz w:val="24"/>
          <w:szCs w:val="24"/>
          <w:lang w:val="es-ES_tradnl"/>
        </w:rPr>
        <w:t>:</w:t>
      </w:r>
      <w:r w:rsidRPr="006F0862">
        <w:rPr>
          <w:rFonts w:ascii="Courier New" w:eastAsia="Times New Roman" w:hAnsi="Courier New" w:cs="Courier New"/>
          <w:b/>
          <w:color w:val="000000"/>
          <w:sz w:val="24"/>
          <w:szCs w:val="20"/>
          <w:lang w:eastAsia="es-ES"/>
        </w:rPr>
        <w:t xml:space="preserve"> SOLICITAR</w:t>
      </w:r>
      <w:r w:rsidR="00F83F58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al Departamento Ejecutivo</w:t>
      </w:r>
      <w:r w:rsidRPr="006F0862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que interceda ante el/los procuradores actuantes a los fines de dejar sin efecto el o los juicios iniciados así como también  los honorarios generados.</w:t>
      </w:r>
    </w:p>
    <w:p w:rsidR="00A97938" w:rsidRDefault="00A97938" w:rsidP="002F21C4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2F21C4" w:rsidRPr="002F21C4" w:rsidRDefault="002F21C4" w:rsidP="007C02CC">
      <w:pPr>
        <w:spacing w:after="0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6F0862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2F21C4" w:rsidRPr="002F21C4" w:rsidRDefault="002F21C4" w:rsidP="002F21C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C</w:t>
      </w:r>
      <w:r w:rsidR="004C1B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UATRO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 w:rsidR="004C1B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2F21C4" w:rsidRPr="002F21C4" w:rsidRDefault="002F21C4" w:rsidP="002F21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AR"/>
        </w:rPr>
      </w:pPr>
    </w:p>
    <w:p w:rsidR="00FC3849" w:rsidRPr="002F21C4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Pr="00C70E34" w:rsidRDefault="00FC3849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D07BD" w:rsidRDefault="005D07BD">
      <w:pP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F21C4" w:rsidRDefault="002F21C4"/>
    <w:sectPr w:rsidR="002F21C4" w:rsidSect="006F0862">
      <w:pgSz w:w="12240" w:h="15840"/>
      <w:pgMar w:top="1417" w:right="1701" w:bottom="1417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32"/>
    <w:rsid w:val="00084906"/>
    <w:rsid w:val="00087CB2"/>
    <w:rsid w:val="00175887"/>
    <w:rsid w:val="002530B8"/>
    <w:rsid w:val="002F1391"/>
    <w:rsid w:val="002F21C4"/>
    <w:rsid w:val="00394BFF"/>
    <w:rsid w:val="004C1B2E"/>
    <w:rsid w:val="00565CA6"/>
    <w:rsid w:val="005D07BD"/>
    <w:rsid w:val="00635202"/>
    <w:rsid w:val="00674DAA"/>
    <w:rsid w:val="006B7932"/>
    <w:rsid w:val="006F0862"/>
    <w:rsid w:val="007344EA"/>
    <w:rsid w:val="00780538"/>
    <w:rsid w:val="007C02CC"/>
    <w:rsid w:val="0083314B"/>
    <w:rsid w:val="009E5F8E"/>
    <w:rsid w:val="00A14585"/>
    <w:rsid w:val="00A97938"/>
    <w:rsid w:val="00BA44C9"/>
    <w:rsid w:val="00BE7566"/>
    <w:rsid w:val="00C032D6"/>
    <w:rsid w:val="00C70E34"/>
    <w:rsid w:val="00CB2F7C"/>
    <w:rsid w:val="00EE5140"/>
    <w:rsid w:val="00F835D5"/>
    <w:rsid w:val="00F83F58"/>
    <w:rsid w:val="00FC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10</cp:revision>
  <cp:lastPrinted>2015-03-06T15:17:00Z</cp:lastPrinted>
  <dcterms:created xsi:type="dcterms:W3CDTF">2015-03-05T14:02:00Z</dcterms:created>
  <dcterms:modified xsi:type="dcterms:W3CDTF">2015-03-06T15:19:00Z</dcterms:modified>
</cp:coreProperties>
</file>