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672A" w:rsidRDefault="006C4E65" w:rsidP="00EC672A">
      <w:pPr>
        <w:spacing w:after="0"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ORDENANZA  Nº 9918</w:t>
      </w:r>
    </w:p>
    <w:p w:rsidR="00EC672A" w:rsidRPr="0049783A" w:rsidRDefault="00EC672A" w:rsidP="00EC672A">
      <w:pPr>
        <w:spacing w:after="0" w:line="240" w:lineRule="auto"/>
        <w:jc w:val="center"/>
        <w:rPr>
          <w:rFonts w:ascii="Courier New" w:eastAsia="Times New Roman" w:hAnsi="Courier New" w:cs="Times New Roman"/>
          <w:b/>
          <w:sz w:val="24"/>
          <w:szCs w:val="20"/>
          <w:u w:val="single"/>
          <w:lang w:eastAsia="es-AR"/>
        </w:rPr>
      </w:pPr>
    </w:p>
    <w:p w:rsidR="00EC672A" w:rsidRPr="0049783A" w:rsidRDefault="00EC672A" w:rsidP="00EC672A">
      <w:pPr>
        <w:keepNext/>
        <w:spacing w:after="0"/>
        <w:jc w:val="both"/>
        <w:outlineLvl w:val="2"/>
        <w:rPr>
          <w:rFonts w:ascii="Courier New" w:eastAsia="Arial Unicode MS" w:hAnsi="Courier New" w:cs="ShelleyAllegroScript-Normal"/>
          <w:b/>
          <w:sz w:val="24"/>
          <w:szCs w:val="24"/>
          <w:u w:val="single"/>
          <w:lang w:val="es-ES_tradnl" w:eastAsia="es-ES"/>
        </w:rPr>
      </w:pPr>
      <w:r w:rsidRPr="0049783A">
        <w:rPr>
          <w:rFonts w:ascii="Courier New" w:eastAsia="Times New Roman" w:hAnsi="Courier New" w:cs="Courier New"/>
          <w:b/>
          <w:sz w:val="24"/>
          <w:szCs w:val="24"/>
          <w:u w:val="single"/>
          <w:lang w:eastAsia="es-ES"/>
        </w:rPr>
        <w:t xml:space="preserve"> </w:t>
      </w:r>
    </w:p>
    <w:p w:rsidR="00EC672A" w:rsidRPr="0049783A" w:rsidRDefault="00EC672A" w:rsidP="00EC672A">
      <w:pPr>
        <w:spacing w:line="360" w:lineRule="auto"/>
        <w:ind w:left="567" w:hanging="567"/>
        <w:jc w:val="both"/>
        <w:rPr>
          <w:rFonts w:ascii="Courier New" w:hAnsi="Courier New" w:cs="Courier New"/>
          <w:sz w:val="24"/>
          <w:szCs w:val="24"/>
          <w:lang w:val="es-ES_tradnl"/>
        </w:rPr>
      </w:pPr>
      <w:r w:rsidRPr="0049783A">
        <w:rPr>
          <w:rFonts w:ascii="Courier New" w:hAnsi="Courier New" w:cs="Courier New"/>
          <w:sz w:val="24"/>
          <w:szCs w:val="24"/>
          <w:lang w:val="es-ES_tradnl"/>
        </w:rPr>
        <w:t>Visto:</w:t>
      </w:r>
      <w:r w:rsidRPr="00EC672A">
        <w:rPr>
          <w:rFonts w:ascii="Courier New" w:eastAsia="Arial Unicode MS" w:hAnsi="Courier New" w:cs="Courier New"/>
          <w:sz w:val="24"/>
          <w:szCs w:val="24"/>
          <w:lang w:val="es-ES_tradnl"/>
        </w:rPr>
        <w:t xml:space="preserve"> </w:t>
      </w:r>
      <w:r w:rsidRPr="00EC672A">
        <w:rPr>
          <w:rFonts w:ascii="Courier New" w:hAnsi="Courier New" w:cs="Courier New"/>
          <w:iCs/>
          <w:sz w:val="24"/>
          <w:szCs w:val="24"/>
        </w:rPr>
        <w:t>La necesidad de la creación del “</w:t>
      </w:r>
      <w:r w:rsidRPr="00EC672A">
        <w:rPr>
          <w:rFonts w:ascii="Courier New" w:hAnsi="Courier New" w:cs="Courier New"/>
          <w:b/>
          <w:bCs/>
          <w:iCs/>
          <w:sz w:val="24"/>
          <w:szCs w:val="24"/>
        </w:rPr>
        <w:t>ENTE PROMOTOR DEL PARQUE PYME ALTA GRACIA”</w:t>
      </w:r>
      <w:r w:rsidRPr="00EC672A">
        <w:rPr>
          <w:rFonts w:ascii="Courier New" w:hAnsi="Courier New" w:cs="Courier New"/>
          <w:sz w:val="24"/>
          <w:szCs w:val="24"/>
          <w:lang w:val="es-ES_tradnl"/>
        </w:rPr>
        <w:t xml:space="preserve">; </w:t>
      </w:r>
      <w:r w:rsidRPr="0049783A">
        <w:rPr>
          <w:rFonts w:ascii="Courier New" w:hAnsi="Courier New" w:cs="Courier New"/>
          <w:sz w:val="24"/>
          <w:szCs w:val="24"/>
          <w:lang w:val="es-ES_tradnl"/>
        </w:rPr>
        <w:t>y</w:t>
      </w:r>
    </w:p>
    <w:p w:rsidR="00EC672A" w:rsidRPr="00F8486D" w:rsidRDefault="00EC672A" w:rsidP="00EC672A">
      <w:pPr>
        <w:jc w:val="center"/>
        <w:rPr>
          <w:rFonts w:ascii="Courier New" w:hAnsi="Courier New" w:cs="Courier New"/>
          <w:b/>
          <w:sz w:val="24"/>
          <w:szCs w:val="24"/>
          <w:lang w:val="es-ES_tradnl"/>
        </w:rPr>
      </w:pPr>
      <w:r w:rsidRPr="0049783A">
        <w:rPr>
          <w:rFonts w:ascii="Courier New" w:hAnsi="Courier New" w:cs="Courier New"/>
          <w:b/>
          <w:sz w:val="24"/>
          <w:szCs w:val="24"/>
          <w:lang w:val="es-ES_tradnl"/>
        </w:rPr>
        <w:t>C O N S I D E R A N D O</w:t>
      </w:r>
    </w:p>
    <w:p w:rsidR="00EC672A" w:rsidRPr="00EC672A" w:rsidRDefault="00EC672A" w:rsidP="00EC672A">
      <w:pPr>
        <w:pStyle w:val="NormalWeb"/>
        <w:spacing w:before="100" w:beforeAutospacing="1" w:after="100" w:afterAutospacing="1" w:line="360" w:lineRule="auto"/>
        <w:ind w:left="709"/>
        <w:jc w:val="both"/>
        <w:rPr>
          <w:rFonts w:ascii="Courier New" w:hAnsi="Courier New" w:cs="Courier New"/>
          <w:iCs/>
          <w:szCs w:val="28"/>
        </w:rPr>
      </w:pPr>
      <w:r w:rsidRPr="00EC672A">
        <w:rPr>
          <w:rFonts w:ascii="Courier New" w:hAnsi="Courier New" w:cs="Courier New"/>
          <w:iCs/>
          <w:szCs w:val="28"/>
        </w:rPr>
        <w:t>Que iniciativas como estas tienen por objeto concretar proyectos anhelados desde hace muchos tiempo tanto por gestiones municipales pasadas, empresarios locales y fundamentalmente por vecinos de nuestra Ciudad.</w:t>
      </w:r>
    </w:p>
    <w:p w:rsidR="00EC672A" w:rsidRPr="00EC672A" w:rsidRDefault="00EC672A" w:rsidP="00EC672A">
      <w:pPr>
        <w:pStyle w:val="NormalWeb"/>
        <w:spacing w:before="100" w:beforeAutospacing="1" w:after="100" w:afterAutospacing="1" w:line="360" w:lineRule="auto"/>
        <w:ind w:left="709"/>
        <w:jc w:val="both"/>
        <w:rPr>
          <w:rFonts w:ascii="Courier New" w:hAnsi="Courier New" w:cs="Courier New"/>
          <w:iCs/>
          <w:szCs w:val="28"/>
        </w:rPr>
      </w:pPr>
      <w:r w:rsidRPr="00EC672A">
        <w:rPr>
          <w:rFonts w:ascii="Courier New" w:hAnsi="Courier New" w:cs="Courier New"/>
          <w:iCs/>
          <w:szCs w:val="28"/>
        </w:rPr>
        <w:t xml:space="preserve">Que la actual gestión entiende como una  prioridad la generación genuina de puestos de trabajo, dentro del mercado formal, respaldado por políticas </w:t>
      </w:r>
      <w:r w:rsidR="000F6E7A" w:rsidRPr="00EC672A">
        <w:rPr>
          <w:rFonts w:ascii="Courier New" w:hAnsi="Courier New" w:cs="Courier New"/>
          <w:iCs/>
          <w:szCs w:val="28"/>
        </w:rPr>
        <w:t>públicas</w:t>
      </w:r>
      <w:r w:rsidRPr="00EC672A">
        <w:rPr>
          <w:rFonts w:ascii="Courier New" w:hAnsi="Courier New" w:cs="Courier New"/>
          <w:iCs/>
          <w:szCs w:val="28"/>
        </w:rPr>
        <w:t xml:space="preserve"> traducidas en oportunidades en crecimiento y realización </w:t>
      </w:r>
      <w:proofErr w:type="gramStart"/>
      <w:r w:rsidRPr="00EC672A">
        <w:rPr>
          <w:rFonts w:ascii="Courier New" w:hAnsi="Courier New" w:cs="Courier New"/>
          <w:iCs/>
          <w:szCs w:val="28"/>
        </w:rPr>
        <w:t>personal</w:t>
      </w:r>
      <w:proofErr w:type="gramEnd"/>
      <w:r w:rsidRPr="00EC672A">
        <w:rPr>
          <w:rFonts w:ascii="Courier New" w:hAnsi="Courier New" w:cs="Courier New"/>
          <w:iCs/>
          <w:szCs w:val="28"/>
        </w:rPr>
        <w:t xml:space="preserve"> para nuestros vecinos y familias.</w:t>
      </w:r>
    </w:p>
    <w:p w:rsidR="00EC672A" w:rsidRPr="00EC672A" w:rsidRDefault="00EC672A" w:rsidP="00EC672A">
      <w:pPr>
        <w:pStyle w:val="NormalWeb"/>
        <w:spacing w:before="100" w:beforeAutospacing="1" w:after="100" w:afterAutospacing="1" w:line="360" w:lineRule="auto"/>
        <w:ind w:left="709"/>
        <w:jc w:val="both"/>
        <w:rPr>
          <w:rFonts w:ascii="Courier New" w:hAnsi="Courier New" w:cs="Courier New"/>
          <w:iCs/>
          <w:szCs w:val="28"/>
        </w:rPr>
      </w:pPr>
      <w:r w:rsidRPr="00EC672A">
        <w:rPr>
          <w:rFonts w:ascii="Courier New" w:hAnsi="Courier New" w:cs="Courier New"/>
          <w:iCs/>
          <w:szCs w:val="28"/>
        </w:rPr>
        <w:t>Que la promoción de estos espacios genera también una oportunidad importante para un gran numero de empresarios y emprendedores locales que ven limitadas sus posibilidades de radicación o expansión al no contar la Ciudad de un lugar que los nuclee, los respalde y los promueva tanto en lo comercial, lo administrativo y relacionado a las</w:t>
      </w:r>
      <w:r>
        <w:rPr>
          <w:rFonts w:ascii="Courier New" w:hAnsi="Courier New" w:cs="Courier New"/>
          <w:iCs/>
          <w:szCs w:val="28"/>
        </w:rPr>
        <w:t xml:space="preserve"> infraestructuras necesarias.</w:t>
      </w:r>
    </w:p>
    <w:p w:rsidR="00EC672A" w:rsidRPr="00EC672A" w:rsidRDefault="00EC672A" w:rsidP="006C4E65">
      <w:pPr>
        <w:pStyle w:val="NormalWeb"/>
        <w:spacing w:before="100" w:beforeAutospacing="1" w:after="100" w:afterAutospacing="1" w:line="360" w:lineRule="auto"/>
        <w:ind w:left="709"/>
        <w:jc w:val="both"/>
        <w:rPr>
          <w:rFonts w:ascii="Courier New" w:hAnsi="Courier New" w:cs="Courier New"/>
          <w:iCs/>
          <w:szCs w:val="28"/>
        </w:rPr>
      </w:pPr>
      <w:r w:rsidRPr="00EC672A">
        <w:rPr>
          <w:rFonts w:ascii="Courier New" w:hAnsi="Courier New" w:cs="Courier New"/>
          <w:iCs/>
          <w:szCs w:val="28"/>
        </w:rPr>
        <w:t>Que la Ley Provincial de Parque Industriales (N° 7255), en su Art. 4, Inc. 1, establece la necesidad de la creación de un ENTE PROMOTOR encargado de llevar adelante todas las acciones nec</w:t>
      </w:r>
      <w:r w:rsidR="006C4E65">
        <w:rPr>
          <w:rFonts w:ascii="Courier New" w:hAnsi="Courier New" w:cs="Courier New"/>
          <w:iCs/>
          <w:szCs w:val="28"/>
        </w:rPr>
        <w:t>esarias para su funcionamiento.</w:t>
      </w:r>
    </w:p>
    <w:p w:rsidR="006C4E65" w:rsidRDefault="00EC672A" w:rsidP="006C4E65">
      <w:pPr>
        <w:pStyle w:val="NormalWeb"/>
        <w:spacing w:line="360" w:lineRule="auto"/>
        <w:ind w:left="709"/>
        <w:jc w:val="both"/>
        <w:rPr>
          <w:rFonts w:ascii="Courier New" w:hAnsi="Courier New" w:cs="Courier New"/>
          <w:iCs/>
          <w:szCs w:val="28"/>
        </w:rPr>
      </w:pPr>
      <w:r w:rsidRPr="00EC672A">
        <w:rPr>
          <w:rFonts w:ascii="Courier New" w:hAnsi="Courier New" w:cs="Courier New"/>
          <w:iCs/>
          <w:szCs w:val="28"/>
        </w:rPr>
        <w:t>Que la Ciudad de Alta</w:t>
      </w:r>
      <w:r w:rsidR="006C4E65">
        <w:rPr>
          <w:rFonts w:ascii="Courier New" w:hAnsi="Courier New" w:cs="Courier New"/>
          <w:iCs/>
          <w:szCs w:val="28"/>
        </w:rPr>
        <w:t xml:space="preserve"> </w:t>
      </w:r>
      <w:r w:rsidRPr="00EC672A">
        <w:rPr>
          <w:rFonts w:ascii="Courier New" w:hAnsi="Courier New" w:cs="Courier New"/>
          <w:iCs/>
          <w:szCs w:val="28"/>
        </w:rPr>
        <w:t xml:space="preserve"> Gracia</w:t>
      </w:r>
      <w:r w:rsidR="006C4E65">
        <w:rPr>
          <w:rFonts w:ascii="Courier New" w:hAnsi="Courier New" w:cs="Courier New"/>
          <w:iCs/>
          <w:szCs w:val="28"/>
        </w:rPr>
        <w:t xml:space="preserve"> </w:t>
      </w:r>
      <w:r w:rsidRPr="00EC672A">
        <w:rPr>
          <w:rFonts w:ascii="Courier New" w:hAnsi="Courier New" w:cs="Courier New"/>
          <w:iCs/>
          <w:szCs w:val="28"/>
        </w:rPr>
        <w:t xml:space="preserve"> posee </w:t>
      </w:r>
      <w:r w:rsidR="006C4E65">
        <w:rPr>
          <w:rFonts w:ascii="Courier New" w:hAnsi="Courier New" w:cs="Courier New"/>
          <w:iCs/>
          <w:szCs w:val="28"/>
        </w:rPr>
        <w:t xml:space="preserve"> </w:t>
      </w:r>
      <w:r w:rsidRPr="00EC672A">
        <w:rPr>
          <w:rFonts w:ascii="Courier New" w:hAnsi="Courier New" w:cs="Courier New"/>
          <w:iCs/>
          <w:szCs w:val="28"/>
        </w:rPr>
        <w:t>un</w:t>
      </w:r>
      <w:r w:rsidR="006C4E65">
        <w:rPr>
          <w:rFonts w:ascii="Courier New" w:hAnsi="Courier New" w:cs="Courier New"/>
          <w:iCs/>
          <w:szCs w:val="28"/>
        </w:rPr>
        <w:t xml:space="preserve"> </w:t>
      </w:r>
      <w:r w:rsidRPr="00EC672A">
        <w:rPr>
          <w:rFonts w:ascii="Courier New" w:hAnsi="Courier New" w:cs="Courier New"/>
          <w:iCs/>
          <w:szCs w:val="28"/>
        </w:rPr>
        <w:t xml:space="preserve"> gran potencial</w:t>
      </w:r>
    </w:p>
    <w:p w:rsidR="006C4E65" w:rsidRDefault="006C4E65" w:rsidP="006C4E65">
      <w:pPr>
        <w:pStyle w:val="NormalWeb"/>
        <w:spacing w:line="360" w:lineRule="auto"/>
        <w:ind w:left="709"/>
        <w:jc w:val="right"/>
        <w:rPr>
          <w:rFonts w:ascii="Courier New" w:hAnsi="Courier New" w:cs="Courier New"/>
          <w:iCs/>
          <w:szCs w:val="28"/>
        </w:rPr>
      </w:pPr>
      <w:r>
        <w:rPr>
          <w:rFonts w:ascii="Courier New" w:hAnsi="Courier New" w:cs="Courier New"/>
          <w:iCs/>
          <w:szCs w:val="28"/>
        </w:rPr>
        <w:t>…///</w:t>
      </w:r>
    </w:p>
    <w:p w:rsidR="006C4E65" w:rsidRDefault="006C4E65" w:rsidP="006C4E65">
      <w:pPr>
        <w:pStyle w:val="NormalWeb"/>
        <w:spacing w:line="360" w:lineRule="auto"/>
        <w:rPr>
          <w:rFonts w:ascii="Courier New" w:hAnsi="Courier New" w:cs="Courier New"/>
          <w:iCs/>
          <w:szCs w:val="28"/>
        </w:rPr>
      </w:pPr>
      <w:r>
        <w:rPr>
          <w:rFonts w:ascii="Courier New" w:hAnsi="Courier New" w:cs="Courier New"/>
          <w:iCs/>
          <w:szCs w:val="28"/>
        </w:rPr>
        <w:lastRenderedPageBreak/>
        <w:t>…///2.-</w:t>
      </w:r>
      <w:r w:rsidR="00EC672A" w:rsidRPr="00EC672A">
        <w:rPr>
          <w:rFonts w:ascii="Courier New" w:hAnsi="Courier New" w:cs="Courier New"/>
          <w:iCs/>
          <w:szCs w:val="28"/>
        </w:rPr>
        <w:t xml:space="preserve"> </w:t>
      </w:r>
    </w:p>
    <w:p w:rsidR="00EC672A" w:rsidRPr="00EC672A" w:rsidRDefault="00EC672A" w:rsidP="006C4E65">
      <w:pPr>
        <w:pStyle w:val="NormalWeb"/>
        <w:spacing w:line="360" w:lineRule="auto"/>
        <w:ind w:left="709"/>
        <w:jc w:val="both"/>
        <w:rPr>
          <w:rFonts w:ascii="Courier New" w:hAnsi="Courier New" w:cs="Courier New"/>
          <w:iCs/>
          <w:szCs w:val="28"/>
        </w:rPr>
      </w:pPr>
      <w:proofErr w:type="gramStart"/>
      <w:r w:rsidRPr="00EC672A">
        <w:rPr>
          <w:rFonts w:ascii="Courier New" w:hAnsi="Courier New" w:cs="Courier New"/>
          <w:iCs/>
          <w:szCs w:val="28"/>
        </w:rPr>
        <w:t>para</w:t>
      </w:r>
      <w:proofErr w:type="gramEnd"/>
      <w:r w:rsidRPr="00EC672A">
        <w:rPr>
          <w:rFonts w:ascii="Courier New" w:hAnsi="Courier New" w:cs="Courier New"/>
          <w:iCs/>
          <w:szCs w:val="28"/>
        </w:rPr>
        <w:t xml:space="preserve"> llevar adelante este tipo de proyectos, fundamentalmente por su proximidad a la Ciudad de Córdoba por la Autovía Atilio López, recientemente inaugurada, como así también a la ruta Prov. N° 36, ser parte del ingreso al Valle de </w:t>
      </w:r>
      <w:proofErr w:type="spellStart"/>
      <w:r w:rsidRPr="00EC672A">
        <w:rPr>
          <w:rFonts w:ascii="Courier New" w:hAnsi="Courier New" w:cs="Courier New"/>
          <w:iCs/>
          <w:szCs w:val="28"/>
        </w:rPr>
        <w:t>Calamuchita</w:t>
      </w:r>
      <w:proofErr w:type="spellEnd"/>
      <w:r w:rsidRPr="00EC672A">
        <w:rPr>
          <w:rFonts w:ascii="Courier New" w:hAnsi="Courier New" w:cs="Courier New"/>
          <w:iCs/>
          <w:szCs w:val="28"/>
        </w:rPr>
        <w:t xml:space="preserve"> y su proximidad al Valle de Punilla.</w:t>
      </w:r>
    </w:p>
    <w:p w:rsidR="00EC672A" w:rsidRPr="00EC672A" w:rsidRDefault="00EC672A" w:rsidP="00EC672A">
      <w:pPr>
        <w:pStyle w:val="NormalWeb"/>
        <w:spacing w:before="100" w:beforeAutospacing="1" w:after="100" w:afterAutospacing="1" w:line="360" w:lineRule="auto"/>
        <w:ind w:left="709"/>
        <w:jc w:val="both"/>
        <w:rPr>
          <w:rFonts w:ascii="Courier New" w:hAnsi="Courier New" w:cs="Courier New"/>
          <w:iCs/>
          <w:szCs w:val="28"/>
        </w:rPr>
      </w:pPr>
      <w:r w:rsidRPr="00EC672A">
        <w:rPr>
          <w:rFonts w:ascii="Courier New" w:hAnsi="Courier New" w:cs="Courier New"/>
          <w:iCs/>
          <w:szCs w:val="28"/>
        </w:rPr>
        <w:t>Que la promoción de estos sectores productivos genera una interrelación de necesidades y oportunidades para tanto para vecinos, empresarios y emprendedores promocionando un incremento y fortalecimiento en la cadena de valores agregados a la producción local.</w:t>
      </w:r>
    </w:p>
    <w:p w:rsidR="00EC672A" w:rsidRPr="00EC672A" w:rsidRDefault="00EC672A" w:rsidP="00EC672A">
      <w:pPr>
        <w:pStyle w:val="NormalWeb"/>
        <w:spacing w:before="100" w:beforeAutospacing="1" w:after="100" w:afterAutospacing="1" w:line="360" w:lineRule="auto"/>
        <w:ind w:left="709"/>
        <w:jc w:val="both"/>
        <w:rPr>
          <w:rFonts w:ascii="Courier New" w:hAnsi="Courier New" w:cs="Courier New"/>
          <w:iCs/>
          <w:szCs w:val="28"/>
        </w:rPr>
      </w:pPr>
      <w:r w:rsidRPr="00EC672A">
        <w:rPr>
          <w:rFonts w:ascii="Courier New" w:hAnsi="Courier New" w:cs="Courier New"/>
          <w:iCs/>
          <w:szCs w:val="28"/>
        </w:rPr>
        <w:t>Que el “Parque Pyme Alta Gracia” dará la posibilidad a una gran cantidad de jóvenes vecinos de nuestra Ciudad, que mediante la generación de fuentes genuinas de trabajo, vean concretadas esos anhelos de continuar su formación profesional imposibilitada en la actua</w:t>
      </w:r>
      <w:r>
        <w:rPr>
          <w:rFonts w:ascii="Courier New" w:hAnsi="Courier New" w:cs="Courier New"/>
          <w:iCs/>
          <w:szCs w:val="28"/>
        </w:rPr>
        <w:t>lidad por problemas económicos.</w:t>
      </w:r>
    </w:p>
    <w:p w:rsidR="00EC672A" w:rsidRPr="00EC672A" w:rsidRDefault="00EC672A" w:rsidP="00EC672A">
      <w:pPr>
        <w:pStyle w:val="NormalWeb"/>
        <w:spacing w:before="100" w:beforeAutospacing="1" w:after="100" w:afterAutospacing="1" w:line="360" w:lineRule="auto"/>
        <w:ind w:left="709"/>
        <w:jc w:val="both"/>
        <w:rPr>
          <w:rFonts w:ascii="Courier New" w:hAnsi="Courier New" w:cs="Courier New"/>
          <w:iCs/>
        </w:rPr>
      </w:pPr>
      <w:r w:rsidRPr="00EC672A">
        <w:rPr>
          <w:rFonts w:ascii="Courier New" w:hAnsi="Courier New" w:cs="Courier New"/>
          <w:iCs/>
          <w:szCs w:val="28"/>
        </w:rPr>
        <w:t xml:space="preserve">Que la radicación de emprendimientos productivos de este tipo son de gran importancia para el movimiento económico de la Ciudad en general, ya sea, por los puestos de trabajo que se generan en forma directa, como así también, por toda la </w:t>
      </w:r>
      <w:proofErr w:type="spellStart"/>
      <w:r w:rsidRPr="00EC672A">
        <w:rPr>
          <w:rFonts w:ascii="Courier New" w:hAnsi="Courier New" w:cs="Courier New"/>
          <w:iCs/>
          <w:szCs w:val="28"/>
        </w:rPr>
        <w:t>sinegia</w:t>
      </w:r>
      <w:proofErr w:type="spellEnd"/>
      <w:r w:rsidRPr="00EC672A">
        <w:rPr>
          <w:rFonts w:ascii="Courier New" w:hAnsi="Courier New" w:cs="Courier New"/>
          <w:iCs/>
          <w:szCs w:val="28"/>
        </w:rPr>
        <w:t xml:space="preserve"> que se produce en forma indirecta a su alrededor.</w:t>
      </w:r>
    </w:p>
    <w:p w:rsidR="00EC672A" w:rsidRDefault="00EC672A" w:rsidP="006C4E65">
      <w:pPr>
        <w:spacing w:after="0" w:line="360" w:lineRule="auto"/>
        <w:ind w:left="709"/>
        <w:jc w:val="both"/>
        <w:rPr>
          <w:rFonts w:ascii="Courier New" w:hAnsi="Courier New" w:cs="Courier New"/>
          <w:sz w:val="24"/>
          <w:szCs w:val="24"/>
          <w:lang w:val="es-ES_tradnl"/>
        </w:rPr>
      </w:pPr>
      <w:r w:rsidRPr="0049783A">
        <w:rPr>
          <w:rFonts w:ascii="Courier New" w:hAnsi="Courier New" w:cs="Courier New"/>
          <w:sz w:val="24"/>
          <w:szCs w:val="24"/>
          <w:lang w:val="es-ES_tradnl"/>
        </w:rPr>
        <w:t xml:space="preserve">Que evaluado el </w:t>
      </w:r>
      <w:r>
        <w:rPr>
          <w:rFonts w:ascii="Courier New" w:hAnsi="Courier New" w:cs="Courier New"/>
          <w:sz w:val="24"/>
          <w:szCs w:val="24"/>
          <w:lang w:val="es-ES_tradnl"/>
        </w:rPr>
        <w:t xml:space="preserve">Proyecto de Ordenanza por </w:t>
      </w:r>
      <w:r w:rsidR="00010B07">
        <w:rPr>
          <w:rFonts w:ascii="Courier New" w:hAnsi="Courier New" w:cs="Courier New"/>
          <w:sz w:val="24"/>
          <w:szCs w:val="24"/>
          <w:lang w:val="es-ES_tradnl"/>
        </w:rPr>
        <w:t>el Concejo en Comisión</w:t>
      </w:r>
      <w:r>
        <w:rPr>
          <w:rFonts w:ascii="Courier New" w:hAnsi="Courier New" w:cs="Courier New"/>
          <w:sz w:val="24"/>
          <w:szCs w:val="24"/>
          <w:lang w:val="es-ES_tradnl"/>
        </w:rPr>
        <w:t>, se emite</w:t>
      </w:r>
      <w:r w:rsidR="00010B07">
        <w:rPr>
          <w:rFonts w:ascii="Courier New" w:hAnsi="Courier New" w:cs="Courier New"/>
          <w:sz w:val="24"/>
          <w:szCs w:val="24"/>
          <w:lang w:val="es-ES_tradnl"/>
        </w:rPr>
        <w:t>n</w:t>
      </w:r>
      <w:r>
        <w:rPr>
          <w:rFonts w:ascii="Courier New" w:hAnsi="Courier New" w:cs="Courier New"/>
          <w:sz w:val="24"/>
          <w:szCs w:val="24"/>
          <w:lang w:val="es-ES_tradnl"/>
        </w:rPr>
        <w:t xml:space="preserve"> </w:t>
      </w:r>
      <w:r w:rsidR="00010B07">
        <w:rPr>
          <w:rFonts w:ascii="Courier New" w:hAnsi="Courier New" w:cs="Courier New"/>
          <w:sz w:val="24"/>
          <w:szCs w:val="24"/>
          <w:lang w:val="es-ES_tradnl"/>
        </w:rPr>
        <w:t>distintos despachos</w:t>
      </w:r>
      <w:r>
        <w:rPr>
          <w:rFonts w:ascii="Courier New" w:hAnsi="Courier New" w:cs="Courier New"/>
          <w:sz w:val="24"/>
          <w:szCs w:val="24"/>
          <w:lang w:val="es-ES_tradnl"/>
        </w:rPr>
        <w:t xml:space="preserve">, </w:t>
      </w:r>
      <w:r w:rsidR="00010B07">
        <w:rPr>
          <w:rFonts w:ascii="Courier New" w:hAnsi="Courier New" w:cs="Courier New"/>
          <w:sz w:val="24"/>
          <w:szCs w:val="24"/>
          <w:lang w:val="es-ES_tradnl"/>
        </w:rPr>
        <w:t>aprobándose el proyecto</w:t>
      </w:r>
      <w:r>
        <w:rPr>
          <w:rFonts w:ascii="Courier New" w:hAnsi="Courier New" w:cs="Courier New"/>
          <w:sz w:val="24"/>
          <w:szCs w:val="24"/>
          <w:lang w:val="es-ES_tradnl"/>
        </w:rPr>
        <w:t xml:space="preserve"> </w:t>
      </w:r>
      <w:r w:rsidR="00010B07">
        <w:rPr>
          <w:rFonts w:ascii="Courier New" w:hAnsi="Courier New" w:cs="Courier New"/>
          <w:sz w:val="24"/>
          <w:szCs w:val="24"/>
          <w:lang w:val="es-ES_tradnl"/>
        </w:rPr>
        <w:t>en general</w:t>
      </w:r>
      <w:r>
        <w:rPr>
          <w:rFonts w:ascii="Courier New" w:hAnsi="Courier New" w:cs="Courier New"/>
          <w:sz w:val="24"/>
          <w:szCs w:val="24"/>
          <w:lang w:val="es-ES_tradnl"/>
        </w:rPr>
        <w:t xml:space="preserve"> por unanimidad</w:t>
      </w:r>
      <w:r w:rsidR="00010B07">
        <w:rPr>
          <w:rFonts w:ascii="Courier New" w:hAnsi="Courier New" w:cs="Courier New"/>
          <w:sz w:val="24"/>
          <w:szCs w:val="24"/>
          <w:lang w:val="es-ES_tradnl"/>
        </w:rPr>
        <w:t xml:space="preserve"> y en</w:t>
      </w:r>
      <w:r w:rsidR="00565613">
        <w:rPr>
          <w:rFonts w:ascii="Courier New" w:hAnsi="Courier New" w:cs="Courier New"/>
          <w:sz w:val="24"/>
          <w:szCs w:val="24"/>
          <w:lang w:val="es-ES_tradnl"/>
        </w:rPr>
        <w:t xml:space="preserve"> </w:t>
      </w:r>
      <w:r w:rsidR="00010B07">
        <w:rPr>
          <w:rFonts w:ascii="Courier New" w:hAnsi="Courier New" w:cs="Courier New"/>
          <w:sz w:val="24"/>
          <w:szCs w:val="24"/>
          <w:lang w:val="es-ES_tradnl"/>
        </w:rPr>
        <w:t xml:space="preserve"> particular</w:t>
      </w:r>
      <w:r w:rsidR="00565613">
        <w:rPr>
          <w:rFonts w:ascii="Courier New" w:hAnsi="Courier New" w:cs="Courier New"/>
          <w:sz w:val="24"/>
          <w:szCs w:val="24"/>
          <w:lang w:val="es-ES_tradnl"/>
        </w:rPr>
        <w:t xml:space="preserve"> </w:t>
      </w:r>
      <w:r w:rsidR="00010B07">
        <w:rPr>
          <w:rFonts w:ascii="Courier New" w:hAnsi="Courier New" w:cs="Courier New"/>
          <w:sz w:val="24"/>
          <w:szCs w:val="24"/>
          <w:lang w:val="es-ES_tradnl"/>
        </w:rPr>
        <w:t xml:space="preserve"> por </w:t>
      </w:r>
    </w:p>
    <w:p w:rsidR="00565613" w:rsidRDefault="00565613" w:rsidP="006C4E65">
      <w:pPr>
        <w:spacing w:after="0" w:line="360" w:lineRule="auto"/>
        <w:ind w:left="709"/>
        <w:jc w:val="right"/>
        <w:rPr>
          <w:rFonts w:ascii="Courier New" w:hAnsi="Courier New" w:cs="Courier New"/>
          <w:sz w:val="24"/>
          <w:szCs w:val="24"/>
          <w:lang w:val="es-ES_tradnl"/>
        </w:rPr>
      </w:pPr>
    </w:p>
    <w:p w:rsidR="006C4E65" w:rsidRDefault="006C4E65" w:rsidP="006C4E65">
      <w:pPr>
        <w:spacing w:after="0" w:line="360" w:lineRule="auto"/>
        <w:ind w:left="709"/>
        <w:jc w:val="right"/>
        <w:rPr>
          <w:rFonts w:ascii="Courier New" w:hAnsi="Courier New" w:cs="Courier New"/>
          <w:sz w:val="24"/>
          <w:szCs w:val="24"/>
          <w:lang w:val="es-ES_tradnl"/>
        </w:rPr>
      </w:pPr>
      <w:r>
        <w:rPr>
          <w:rFonts w:ascii="Courier New" w:hAnsi="Courier New" w:cs="Courier New"/>
          <w:sz w:val="24"/>
          <w:szCs w:val="24"/>
          <w:lang w:val="es-ES_tradnl"/>
        </w:rPr>
        <w:t>…///</w:t>
      </w:r>
    </w:p>
    <w:p w:rsidR="00565613" w:rsidRDefault="006C4E65" w:rsidP="00565613">
      <w:pPr>
        <w:spacing w:after="0" w:line="360" w:lineRule="auto"/>
        <w:rPr>
          <w:rFonts w:ascii="Courier New" w:hAnsi="Courier New" w:cs="Courier New"/>
          <w:sz w:val="24"/>
          <w:szCs w:val="24"/>
          <w:lang w:val="es-ES_tradnl"/>
        </w:rPr>
      </w:pPr>
      <w:r>
        <w:rPr>
          <w:rFonts w:ascii="Courier New" w:hAnsi="Courier New" w:cs="Courier New"/>
          <w:sz w:val="24"/>
          <w:szCs w:val="24"/>
          <w:lang w:val="es-ES_tradnl"/>
        </w:rPr>
        <w:lastRenderedPageBreak/>
        <w:t>…///3.-</w:t>
      </w:r>
    </w:p>
    <w:p w:rsidR="00565613" w:rsidRDefault="00565613" w:rsidP="00565613">
      <w:pPr>
        <w:spacing w:after="0" w:line="360" w:lineRule="auto"/>
        <w:ind w:left="709"/>
        <w:rPr>
          <w:rFonts w:ascii="Courier New" w:hAnsi="Courier New" w:cs="Courier New"/>
          <w:sz w:val="24"/>
          <w:szCs w:val="24"/>
          <w:lang w:val="es-ES_tradnl"/>
        </w:rPr>
      </w:pPr>
      <w:proofErr w:type="gramStart"/>
      <w:r>
        <w:rPr>
          <w:rFonts w:ascii="Courier New" w:hAnsi="Courier New" w:cs="Courier New"/>
          <w:sz w:val="24"/>
          <w:szCs w:val="24"/>
          <w:lang w:val="es-ES_tradnl"/>
        </w:rPr>
        <w:t>mayoría</w:t>
      </w:r>
      <w:proofErr w:type="gramEnd"/>
      <w:r w:rsidRPr="0049783A">
        <w:rPr>
          <w:rFonts w:ascii="Courier New" w:hAnsi="Courier New" w:cs="Courier New"/>
          <w:sz w:val="24"/>
          <w:szCs w:val="24"/>
          <w:lang w:val="es-ES_tradnl"/>
        </w:rPr>
        <w:t xml:space="preserve"> en Sesión Ordinaria del día 01 de abril de 2015.-</w:t>
      </w:r>
    </w:p>
    <w:p w:rsidR="00565613" w:rsidRDefault="00565613" w:rsidP="00565613">
      <w:pPr>
        <w:spacing w:after="0" w:line="360" w:lineRule="auto"/>
        <w:ind w:left="709"/>
        <w:rPr>
          <w:rFonts w:ascii="Courier New" w:hAnsi="Courier New" w:cs="Courier New"/>
          <w:sz w:val="24"/>
          <w:szCs w:val="24"/>
          <w:lang w:val="es-ES_tradnl"/>
        </w:rPr>
      </w:pPr>
    </w:p>
    <w:p w:rsidR="00EC672A" w:rsidRPr="0049783A" w:rsidRDefault="00EC672A" w:rsidP="00EC672A">
      <w:pPr>
        <w:jc w:val="center"/>
        <w:rPr>
          <w:rFonts w:ascii="Courier New" w:hAnsi="Courier New" w:cs="Courier New"/>
          <w:b/>
          <w:sz w:val="24"/>
          <w:szCs w:val="24"/>
          <w:lang w:val="es-ES_tradnl"/>
        </w:rPr>
      </w:pPr>
      <w:r w:rsidRPr="0049783A">
        <w:rPr>
          <w:rFonts w:ascii="Courier New" w:hAnsi="Courier New" w:cs="Courier New"/>
          <w:b/>
          <w:sz w:val="24"/>
          <w:szCs w:val="24"/>
          <w:lang w:val="es-ES_tradnl"/>
        </w:rPr>
        <w:t>EL HONORABLE CONCEJO DELIBERANTE DE LA CIUDAD DE ALTA</w:t>
      </w:r>
    </w:p>
    <w:p w:rsidR="00EC672A" w:rsidRDefault="00EC672A" w:rsidP="006C4E65">
      <w:pPr>
        <w:spacing w:before="100" w:beforeAutospacing="1" w:after="100" w:afterAutospacing="1"/>
        <w:jc w:val="center"/>
        <w:rPr>
          <w:rFonts w:ascii="Courier New" w:hAnsi="Courier New" w:cs="Courier New"/>
          <w:b/>
          <w:sz w:val="24"/>
          <w:szCs w:val="24"/>
          <w:lang w:val="es-ES_tradnl"/>
        </w:rPr>
      </w:pPr>
      <w:r w:rsidRPr="0049783A">
        <w:rPr>
          <w:rFonts w:ascii="Courier New" w:hAnsi="Courier New" w:cs="Courier New"/>
          <w:b/>
          <w:sz w:val="24"/>
          <w:szCs w:val="24"/>
          <w:lang w:val="es-ES_tradnl"/>
        </w:rPr>
        <w:t xml:space="preserve">                                                                                                                                                                                               </w:t>
      </w:r>
      <w:r>
        <w:rPr>
          <w:rFonts w:ascii="Courier New" w:hAnsi="Courier New" w:cs="Courier New"/>
          <w:b/>
          <w:sz w:val="24"/>
          <w:szCs w:val="24"/>
          <w:lang w:val="es-ES_tradnl"/>
        </w:rPr>
        <w:t xml:space="preserve">         </w:t>
      </w:r>
      <w:r w:rsidRPr="0049783A">
        <w:rPr>
          <w:rFonts w:ascii="Courier New" w:hAnsi="Courier New" w:cs="Courier New"/>
          <w:b/>
          <w:sz w:val="24"/>
          <w:szCs w:val="24"/>
          <w:lang w:val="es-ES_tradnl"/>
        </w:rPr>
        <w:t>GRACIA SANCIONA CON FUERZA DE ORDENANZA</w:t>
      </w:r>
    </w:p>
    <w:p w:rsidR="006C4E65" w:rsidRPr="0049783A" w:rsidRDefault="006C4E65" w:rsidP="00565613">
      <w:pPr>
        <w:spacing w:before="100" w:beforeAutospacing="1" w:after="100" w:afterAutospacing="1"/>
        <w:jc w:val="center"/>
        <w:rPr>
          <w:rFonts w:ascii="Courier New" w:hAnsi="Courier New" w:cs="Courier New"/>
          <w:b/>
          <w:sz w:val="24"/>
          <w:szCs w:val="24"/>
          <w:lang w:val="es-ES_tradnl"/>
        </w:rPr>
      </w:pPr>
    </w:p>
    <w:p w:rsidR="00EC672A" w:rsidRPr="00994ADF" w:rsidRDefault="00EC672A" w:rsidP="00994ADF">
      <w:pPr>
        <w:pStyle w:val="Textoindependiente21"/>
        <w:spacing w:before="100" w:beforeAutospacing="1" w:after="100" w:afterAutospacing="1" w:line="360" w:lineRule="auto"/>
        <w:ind w:left="709" w:hanging="709"/>
        <w:rPr>
          <w:rFonts w:ascii="Courier New" w:hAnsi="Courier New" w:cs="Courier New"/>
          <w:b/>
          <w:bCs/>
          <w:i w:val="0"/>
        </w:rPr>
      </w:pPr>
      <w:r w:rsidRPr="00994ADF">
        <w:rPr>
          <w:rFonts w:ascii="Courier New" w:hAnsi="Courier New" w:cs="Courier New"/>
          <w:b/>
          <w:i w:val="0"/>
          <w:u w:val="single"/>
          <w:lang w:val="es-ES_tradnl"/>
        </w:rPr>
        <w:t>Art.1º</w:t>
      </w:r>
      <w:r w:rsidRPr="00994ADF">
        <w:rPr>
          <w:rFonts w:ascii="Courier New" w:hAnsi="Courier New" w:cs="Courier New"/>
          <w:b/>
          <w:i w:val="0"/>
          <w:lang w:val="es-ES_tradnl"/>
        </w:rPr>
        <w:t>:</w:t>
      </w:r>
      <w:r w:rsidR="00994ADF">
        <w:rPr>
          <w:rFonts w:ascii="Courier New" w:hAnsi="Courier New" w:cs="Courier New"/>
          <w:b/>
          <w:bCs/>
          <w:i w:val="0"/>
          <w:iCs w:val="0"/>
          <w:lang w:val="es-ES_tradnl"/>
        </w:rPr>
        <w:t xml:space="preserve"> </w:t>
      </w:r>
      <w:r w:rsidR="00994ADF" w:rsidRPr="00994ADF">
        <w:rPr>
          <w:rFonts w:ascii="Courier New" w:hAnsi="Courier New" w:cs="Courier New"/>
          <w:b/>
          <w:i w:val="0"/>
        </w:rPr>
        <w:t xml:space="preserve">CRÉASE </w:t>
      </w:r>
      <w:r w:rsidRPr="00994ADF">
        <w:rPr>
          <w:rFonts w:ascii="Courier New" w:hAnsi="Courier New" w:cs="Courier New"/>
          <w:i w:val="0"/>
        </w:rPr>
        <w:t>el “ENTE PROMOTOR DEL PARQUE PYME ALTA GRACIA”, el que funcionará como una persona jurídica de derecho público, con capacidad para actuar privada y públicamente de conformidad con las leyes de la materia y las especiales que afecten su funcionamiento, gozando de plena autarquía en el ejercicio de su gobierno administrativo, industrial, comercial y financiero.</w:t>
      </w:r>
      <w:r w:rsidR="00994ADF">
        <w:rPr>
          <w:rFonts w:ascii="Courier New" w:hAnsi="Courier New" w:cs="Courier New"/>
          <w:i w:val="0"/>
        </w:rPr>
        <w:t>-</w:t>
      </w:r>
    </w:p>
    <w:p w:rsidR="00EC672A" w:rsidRPr="00EC672A" w:rsidRDefault="00EC672A" w:rsidP="00994ADF">
      <w:pPr>
        <w:suppressAutoHyphens/>
        <w:autoSpaceDE w:val="0"/>
        <w:spacing w:before="120" w:after="120" w:line="360" w:lineRule="auto"/>
        <w:ind w:left="709" w:hanging="709"/>
        <w:jc w:val="both"/>
        <w:rPr>
          <w:rFonts w:ascii="Courier New" w:eastAsia="Times New Roman" w:hAnsi="Courier New" w:cs="Courier New"/>
          <w:iCs/>
          <w:sz w:val="24"/>
          <w:szCs w:val="24"/>
          <w:lang w:val="es-ES" w:eastAsia="ar-SA"/>
        </w:rPr>
      </w:pPr>
      <w:r w:rsidRPr="00EC672A">
        <w:rPr>
          <w:rFonts w:ascii="Courier New" w:eastAsia="Times New Roman" w:hAnsi="Courier New" w:cs="Courier New"/>
          <w:b/>
          <w:bCs/>
          <w:iCs/>
          <w:sz w:val="24"/>
          <w:szCs w:val="24"/>
          <w:u w:val="single"/>
          <w:lang w:val="es-ES" w:eastAsia="ar-SA"/>
        </w:rPr>
        <w:t>Art</w:t>
      </w:r>
      <w:r w:rsidR="00994ADF" w:rsidRPr="00994ADF">
        <w:rPr>
          <w:rFonts w:ascii="Courier New" w:eastAsia="Times New Roman" w:hAnsi="Courier New" w:cs="Courier New"/>
          <w:b/>
          <w:bCs/>
          <w:iCs/>
          <w:sz w:val="24"/>
          <w:szCs w:val="24"/>
          <w:u w:val="single"/>
          <w:lang w:val="es-ES" w:eastAsia="ar-SA"/>
        </w:rPr>
        <w:t>.</w:t>
      </w:r>
      <w:r w:rsidRPr="00EC672A">
        <w:rPr>
          <w:rFonts w:ascii="Courier New" w:eastAsia="Times New Roman" w:hAnsi="Courier New" w:cs="Courier New"/>
          <w:b/>
          <w:bCs/>
          <w:iCs/>
          <w:sz w:val="24"/>
          <w:szCs w:val="24"/>
          <w:u w:val="single"/>
          <w:lang w:val="es-ES" w:eastAsia="ar-SA"/>
        </w:rPr>
        <w:t>2</w:t>
      </w:r>
      <w:r w:rsidR="00994ADF" w:rsidRPr="00994ADF">
        <w:rPr>
          <w:rFonts w:ascii="Courier New" w:eastAsia="Times New Roman" w:hAnsi="Courier New" w:cs="Courier New"/>
          <w:b/>
          <w:bCs/>
          <w:iCs/>
          <w:sz w:val="24"/>
          <w:szCs w:val="24"/>
          <w:u w:val="single"/>
          <w:lang w:val="es-ES" w:eastAsia="ar-SA"/>
        </w:rPr>
        <w:t>º</w:t>
      </w:r>
      <w:r w:rsidR="00994ADF">
        <w:rPr>
          <w:rFonts w:ascii="Courier New" w:eastAsia="Times New Roman" w:hAnsi="Courier New" w:cs="Courier New"/>
          <w:b/>
          <w:bCs/>
          <w:iCs/>
          <w:sz w:val="24"/>
          <w:szCs w:val="24"/>
          <w:lang w:val="es-ES" w:eastAsia="ar-SA"/>
        </w:rPr>
        <w:t>:</w:t>
      </w:r>
      <w:r w:rsidRPr="00EC672A">
        <w:rPr>
          <w:rFonts w:ascii="Courier New" w:eastAsia="Times New Roman" w:hAnsi="Courier New" w:cs="Courier New"/>
          <w:iCs/>
          <w:sz w:val="24"/>
          <w:szCs w:val="24"/>
          <w:lang w:val="es-ES" w:eastAsia="ar-SA"/>
        </w:rPr>
        <w:t xml:space="preserve"> </w:t>
      </w:r>
      <w:r w:rsidR="00994ADF" w:rsidRPr="00EC672A">
        <w:rPr>
          <w:rFonts w:ascii="Courier New" w:eastAsia="Times New Roman" w:hAnsi="Courier New" w:cs="Courier New"/>
          <w:b/>
          <w:iCs/>
          <w:sz w:val="24"/>
          <w:szCs w:val="24"/>
          <w:lang w:val="es-ES" w:eastAsia="ar-SA"/>
        </w:rPr>
        <w:t>OBJETIVOS</w:t>
      </w:r>
      <w:r w:rsidRPr="00EC672A">
        <w:rPr>
          <w:rFonts w:ascii="Courier New" w:eastAsia="Times New Roman" w:hAnsi="Courier New" w:cs="Courier New"/>
          <w:iCs/>
          <w:sz w:val="24"/>
          <w:szCs w:val="24"/>
          <w:lang w:val="es-ES" w:eastAsia="ar-SA"/>
        </w:rPr>
        <w:t>: El “ENTE PROMOTOR DEL PARQUE PYME ALTA GRACIA”</w:t>
      </w:r>
      <w:r w:rsidR="00994ADF">
        <w:rPr>
          <w:rFonts w:ascii="Courier New" w:eastAsia="Times New Roman" w:hAnsi="Courier New" w:cs="Courier New"/>
          <w:iCs/>
          <w:sz w:val="24"/>
          <w:szCs w:val="24"/>
          <w:lang w:val="es-ES" w:eastAsia="ar-SA"/>
        </w:rPr>
        <w:t xml:space="preserve"> </w:t>
      </w:r>
      <w:r w:rsidRPr="00EC672A">
        <w:rPr>
          <w:rFonts w:ascii="Courier New" w:eastAsia="Times New Roman" w:hAnsi="Courier New" w:cs="Courier New"/>
          <w:iCs/>
          <w:sz w:val="24"/>
          <w:szCs w:val="24"/>
          <w:lang w:val="es-ES" w:eastAsia="ar-SA"/>
        </w:rPr>
        <w:t>tendrá por objeto realizar todas las acciones vinculadas a la realización de los estudios y gestiones necesarias para determinar la factibilidad técnica, ambiental y económica tendiente a la ejecución definitiva del “Parque Pyme”</w:t>
      </w:r>
      <w:r w:rsidR="00994ADF">
        <w:rPr>
          <w:rFonts w:ascii="Courier New" w:eastAsia="Times New Roman" w:hAnsi="Courier New" w:cs="Courier New"/>
          <w:iCs/>
          <w:sz w:val="24"/>
          <w:szCs w:val="24"/>
          <w:lang w:val="es-ES" w:eastAsia="ar-SA"/>
        </w:rPr>
        <w:t>.-</w:t>
      </w:r>
    </w:p>
    <w:p w:rsidR="00EC672A" w:rsidRPr="00EC672A" w:rsidRDefault="00EC672A" w:rsidP="00994ADF">
      <w:pPr>
        <w:suppressAutoHyphens/>
        <w:autoSpaceDE w:val="0"/>
        <w:spacing w:before="120" w:after="120" w:line="360" w:lineRule="auto"/>
        <w:ind w:left="709" w:hanging="709"/>
        <w:jc w:val="both"/>
        <w:rPr>
          <w:rFonts w:ascii="Courier New" w:eastAsia="Times New Roman" w:hAnsi="Courier New" w:cs="Courier New"/>
          <w:iCs/>
          <w:sz w:val="24"/>
          <w:szCs w:val="24"/>
          <w:lang w:val="es-ES" w:eastAsia="ar-SA"/>
        </w:rPr>
      </w:pPr>
      <w:r w:rsidRPr="00EC672A">
        <w:rPr>
          <w:rFonts w:ascii="Courier New" w:eastAsia="Times New Roman" w:hAnsi="Courier New" w:cs="Courier New"/>
          <w:b/>
          <w:bCs/>
          <w:iCs/>
          <w:sz w:val="24"/>
          <w:szCs w:val="24"/>
          <w:u w:val="single"/>
          <w:lang w:val="es-ES" w:eastAsia="ar-SA"/>
        </w:rPr>
        <w:t>Art</w:t>
      </w:r>
      <w:r w:rsidR="00994ADF">
        <w:rPr>
          <w:rFonts w:ascii="Courier New" w:eastAsia="Times New Roman" w:hAnsi="Courier New" w:cs="Courier New"/>
          <w:b/>
          <w:bCs/>
          <w:iCs/>
          <w:sz w:val="24"/>
          <w:szCs w:val="24"/>
          <w:u w:val="single"/>
          <w:lang w:val="es-ES" w:eastAsia="ar-SA"/>
        </w:rPr>
        <w:t>.</w:t>
      </w:r>
      <w:r w:rsidRPr="00EC672A">
        <w:rPr>
          <w:rFonts w:ascii="Courier New" w:eastAsia="Times New Roman" w:hAnsi="Courier New" w:cs="Courier New"/>
          <w:b/>
          <w:bCs/>
          <w:iCs/>
          <w:sz w:val="24"/>
          <w:szCs w:val="24"/>
          <w:u w:val="single"/>
          <w:lang w:val="es-ES" w:eastAsia="ar-SA"/>
        </w:rPr>
        <w:t>3</w:t>
      </w:r>
      <w:r w:rsidR="00994ADF">
        <w:rPr>
          <w:rFonts w:ascii="Courier New" w:eastAsia="Times New Roman" w:hAnsi="Courier New" w:cs="Courier New"/>
          <w:b/>
          <w:bCs/>
          <w:iCs/>
          <w:sz w:val="24"/>
          <w:szCs w:val="24"/>
          <w:u w:val="single"/>
          <w:lang w:val="es-ES" w:eastAsia="ar-SA"/>
        </w:rPr>
        <w:t>º</w:t>
      </w:r>
      <w:r w:rsidRPr="00EC672A">
        <w:rPr>
          <w:rFonts w:ascii="Courier New" w:eastAsia="Times New Roman" w:hAnsi="Courier New" w:cs="Courier New"/>
          <w:b/>
          <w:bCs/>
          <w:iCs/>
          <w:sz w:val="24"/>
          <w:szCs w:val="24"/>
          <w:lang w:val="es-ES" w:eastAsia="ar-SA"/>
        </w:rPr>
        <w:t>:</w:t>
      </w:r>
      <w:r w:rsidRPr="00EC672A">
        <w:rPr>
          <w:rFonts w:ascii="Courier New" w:eastAsia="Times New Roman" w:hAnsi="Courier New" w:cs="Courier New"/>
          <w:iCs/>
          <w:sz w:val="24"/>
          <w:szCs w:val="24"/>
          <w:lang w:val="es-ES" w:eastAsia="ar-SA"/>
        </w:rPr>
        <w:t xml:space="preserve"> </w:t>
      </w:r>
      <w:r w:rsidR="00994ADF" w:rsidRPr="00EC672A">
        <w:rPr>
          <w:rFonts w:ascii="Courier New" w:eastAsia="Times New Roman" w:hAnsi="Courier New" w:cs="Courier New"/>
          <w:b/>
          <w:iCs/>
          <w:sz w:val="24"/>
          <w:szCs w:val="24"/>
          <w:lang w:val="es-ES" w:eastAsia="ar-SA"/>
        </w:rPr>
        <w:t>FACULTADES</w:t>
      </w:r>
      <w:r w:rsidRPr="00EC672A">
        <w:rPr>
          <w:rFonts w:ascii="Courier New" w:eastAsia="Times New Roman" w:hAnsi="Courier New" w:cs="Courier New"/>
          <w:iCs/>
          <w:sz w:val="24"/>
          <w:szCs w:val="24"/>
          <w:lang w:val="es-ES" w:eastAsia="ar-SA"/>
        </w:rPr>
        <w:t>: Para la realización de su objetivo, el “ENTE PROMO</w:t>
      </w:r>
      <w:r w:rsidR="00565613">
        <w:rPr>
          <w:rFonts w:ascii="Courier New" w:eastAsia="Times New Roman" w:hAnsi="Courier New" w:cs="Courier New"/>
          <w:iCs/>
          <w:sz w:val="24"/>
          <w:szCs w:val="24"/>
          <w:lang w:val="es-ES" w:eastAsia="ar-SA"/>
        </w:rPr>
        <w:t>TOR DEL PARQUE PYME ALTA GRACIA</w:t>
      </w:r>
      <w:r w:rsidRPr="00EC672A">
        <w:rPr>
          <w:rFonts w:ascii="Courier New" w:eastAsia="Times New Roman" w:hAnsi="Courier New" w:cs="Courier New"/>
          <w:iCs/>
          <w:sz w:val="24"/>
          <w:szCs w:val="24"/>
          <w:lang w:val="es-ES" w:eastAsia="ar-SA"/>
        </w:rPr>
        <w:t>”, tendrá las siguientes facultades:</w:t>
      </w:r>
    </w:p>
    <w:p w:rsidR="00565613" w:rsidRPr="00565613" w:rsidRDefault="00EC672A" w:rsidP="00565613">
      <w:pPr>
        <w:pStyle w:val="Prrafodelista"/>
        <w:numPr>
          <w:ilvl w:val="0"/>
          <w:numId w:val="1"/>
        </w:numPr>
        <w:suppressAutoHyphens/>
        <w:autoSpaceDE w:val="0"/>
        <w:spacing w:after="0" w:line="360" w:lineRule="auto"/>
        <w:jc w:val="both"/>
        <w:rPr>
          <w:rFonts w:ascii="Courier New" w:eastAsia="Times New Roman" w:hAnsi="Courier New" w:cs="Courier New"/>
          <w:iCs/>
          <w:sz w:val="24"/>
          <w:szCs w:val="24"/>
          <w:lang w:val="es-ES" w:eastAsia="ar-SA"/>
        </w:rPr>
      </w:pPr>
      <w:r w:rsidRPr="00565613">
        <w:rPr>
          <w:rFonts w:ascii="Courier New" w:eastAsia="Times New Roman" w:hAnsi="Courier New" w:cs="Courier New"/>
          <w:iCs/>
          <w:sz w:val="24"/>
          <w:szCs w:val="24"/>
          <w:lang w:val="es-ES" w:eastAsia="ar-SA"/>
        </w:rPr>
        <w:t xml:space="preserve">Efectuar toda clase de actos jurídicos, operaciones y contratos autorizados por las leyes, ya sea de naturaleza civil, comercial, administrativa, o de cualquier </w:t>
      </w:r>
      <w:r w:rsidR="00565613">
        <w:rPr>
          <w:rFonts w:ascii="Courier New" w:eastAsia="Times New Roman" w:hAnsi="Courier New" w:cs="Courier New"/>
          <w:iCs/>
          <w:sz w:val="24"/>
          <w:szCs w:val="24"/>
          <w:lang w:val="es-ES" w:eastAsia="ar-SA"/>
        </w:rPr>
        <w:t xml:space="preserve">  </w:t>
      </w:r>
      <w:r w:rsidRPr="00565613">
        <w:rPr>
          <w:rFonts w:ascii="Courier New" w:eastAsia="Times New Roman" w:hAnsi="Courier New" w:cs="Courier New"/>
          <w:iCs/>
          <w:sz w:val="24"/>
          <w:szCs w:val="24"/>
          <w:lang w:val="es-ES" w:eastAsia="ar-SA"/>
        </w:rPr>
        <w:t>otra</w:t>
      </w:r>
      <w:r w:rsidR="00565613">
        <w:rPr>
          <w:rFonts w:ascii="Courier New" w:eastAsia="Times New Roman" w:hAnsi="Courier New" w:cs="Courier New"/>
          <w:iCs/>
          <w:sz w:val="24"/>
          <w:szCs w:val="24"/>
          <w:lang w:val="es-ES" w:eastAsia="ar-SA"/>
        </w:rPr>
        <w:t xml:space="preserve">  </w:t>
      </w:r>
      <w:r w:rsidRPr="00565613">
        <w:rPr>
          <w:rFonts w:ascii="Courier New" w:eastAsia="Times New Roman" w:hAnsi="Courier New" w:cs="Courier New"/>
          <w:iCs/>
          <w:sz w:val="24"/>
          <w:szCs w:val="24"/>
          <w:lang w:val="es-ES" w:eastAsia="ar-SA"/>
        </w:rPr>
        <w:t xml:space="preserve"> que</w:t>
      </w:r>
      <w:r w:rsidR="00565613">
        <w:rPr>
          <w:rFonts w:ascii="Courier New" w:eastAsia="Times New Roman" w:hAnsi="Courier New" w:cs="Courier New"/>
          <w:iCs/>
          <w:sz w:val="24"/>
          <w:szCs w:val="24"/>
          <w:lang w:val="es-ES" w:eastAsia="ar-SA"/>
        </w:rPr>
        <w:t xml:space="preserve">  </w:t>
      </w:r>
      <w:r w:rsidRPr="00565613">
        <w:rPr>
          <w:rFonts w:ascii="Courier New" w:eastAsia="Times New Roman" w:hAnsi="Courier New" w:cs="Courier New"/>
          <w:iCs/>
          <w:sz w:val="24"/>
          <w:szCs w:val="24"/>
          <w:lang w:val="es-ES" w:eastAsia="ar-SA"/>
        </w:rPr>
        <w:t xml:space="preserve"> se</w:t>
      </w:r>
      <w:r w:rsidR="00565613">
        <w:rPr>
          <w:rFonts w:ascii="Courier New" w:eastAsia="Times New Roman" w:hAnsi="Courier New" w:cs="Courier New"/>
          <w:iCs/>
          <w:sz w:val="24"/>
          <w:szCs w:val="24"/>
          <w:lang w:val="es-ES" w:eastAsia="ar-SA"/>
        </w:rPr>
        <w:t xml:space="preserve"> </w:t>
      </w:r>
      <w:r w:rsidRPr="00565613">
        <w:rPr>
          <w:rFonts w:ascii="Courier New" w:eastAsia="Times New Roman" w:hAnsi="Courier New" w:cs="Courier New"/>
          <w:iCs/>
          <w:sz w:val="24"/>
          <w:szCs w:val="24"/>
          <w:lang w:val="es-ES" w:eastAsia="ar-SA"/>
        </w:rPr>
        <w:t xml:space="preserve"> relacionen </w:t>
      </w:r>
      <w:r w:rsidR="00565613">
        <w:rPr>
          <w:rFonts w:ascii="Courier New" w:eastAsia="Times New Roman" w:hAnsi="Courier New" w:cs="Courier New"/>
          <w:iCs/>
          <w:sz w:val="24"/>
          <w:szCs w:val="24"/>
          <w:lang w:val="es-ES" w:eastAsia="ar-SA"/>
        </w:rPr>
        <w:t xml:space="preserve"> </w:t>
      </w:r>
      <w:r w:rsidRPr="00565613">
        <w:rPr>
          <w:rFonts w:ascii="Courier New" w:eastAsia="Times New Roman" w:hAnsi="Courier New" w:cs="Courier New"/>
          <w:iCs/>
          <w:sz w:val="24"/>
          <w:szCs w:val="24"/>
          <w:lang w:val="es-ES" w:eastAsia="ar-SA"/>
        </w:rPr>
        <w:t>con</w:t>
      </w:r>
      <w:r w:rsidR="00565613">
        <w:rPr>
          <w:rFonts w:ascii="Courier New" w:eastAsia="Times New Roman" w:hAnsi="Courier New" w:cs="Courier New"/>
          <w:iCs/>
          <w:sz w:val="24"/>
          <w:szCs w:val="24"/>
          <w:lang w:val="es-ES" w:eastAsia="ar-SA"/>
        </w:rPr>
        <w:t xml:space="preserve"> </w:t>
      </w:r>
      <w:r w:rsidRPr="00565613">
        <w:rPr>
          <w:rFonts w:ascii="Courier New" w:eastAsia="Times New Roman" w:hAnsi="Courier New" w:cs="Courier New"/>
          <w:iCs/>
          <w:sz w:val="24"/>
          <w:szCs w:val="24"/>
          <w:lang w:val="es-ES" w:eastAsia="ar-SA"/>
        </w:rPr>
        <w:t xml:space="preserve"> el </w:t>
      </w:r>
      <w:r w:rsidR="00565613">
        <w:rPr>
          <w:rFonts w:ascii="Courier New" w:eastAsia="Times New Roman" w:hAnsi="Courier New" w:cs="Courier New"/>
          <w:iCs/>
          <w:sz w:val="24"/>
          <w:szCs w:val="24"/>
          <w:lang w:val="es-ES" w:eastAsia="ar-SA"/>
        </w:rPr>
        <w:t xml:space="preserve"> </w:t>
      </w:r>
      <w:r w:rsidRPr="00565613">
        <w:rPr>
          <w:rFonts w:ascii="Courier New" w:eastAsia="Times New Roman" w:hAnsi="Courier New" w:cs="Courier New"/>
          <w:iCs/>
          <w:sz w:val="24"/>
          <w:szCs w:val="24"/>
          <w:lang w:val="es-ES" w:eastAsia="ar-SA"/>
        </w:rPr>
        <w:t>objeto</w:t>
      </w:r>
    </w:p>
    <w:p w:rsidR="00565613" w:rsidRPr="00565613" w:rsidRDefault="00EC672A" w:rsidP="00565613">
      <w:pPr>
        <w:pStyle w:val="Prrafodelista"/>
        <w:suppressAutoHyphens/>
        <w:autoSpaceDE w:val="0"/>
        <w:spacing w:after="0" w:line="360" w:lineRule="auto"/>
        <w:jc w:val="right"/>
        <w:rPr>
          <w:rFonts w:ascii="Courier New" w:eastAsia="Times New Roman" w:hAnsi="Courier New" w:cs="Courier New"/>
          <w:iCs/>
          <w:sz w:val="24"/>
          <w:szCs w:val="24"/>
          <w:lang w:val="es-ES" w:eastAsia="ar-SA"/>
        </w:rPr>
      </w:pPr>
      <w:r w:rsidRPr="00565613">
        <w:rPr>
          <w:rFonts w:ascii="Courier New" w:eastAsia="Times New Roman" w:hAnsi="Courier New" w:cs="Courier New"/>
          <w:iCs/>
          <w:sz w:val="24"/>
          <w:szCs w:val="24"/>
          <w:lang w:val="es-ES" w:eastAsia="ar-SA"/>
        </w:rPr>
        <w:t xml:space="preserve"> </w:t>
      </w:r>
      <w:r w:rsidR="00565613" w:rsidRPr="00565613">
        <w:rPr>
          <w:rFonts w:ascii="Courier New" w:eastAsia="Times New Roman" w:hAnsi="Courier New" w:cs="Courier New"/>
          <w:iCs/>
          <w:sz w:val="24"/>
          <w:szCs w:val="24"/>
          <w:lang w:val="es-ES" w:eastAsia="ar-SA"/>
        </w:rPr>
        <w:t>…///</w:t>
      </w:r>
    </w:p>
    <w:p w:rsidR="00565613" w:rsidRDefault="00565613" w:rsidP="00565613">
      <w:pPr>
        <w:suppressAutoHyphens/>
        <w:autoSpaceDE w:val="0"/>
        <w:spacing w:after="0" w:line="360" w:lineRule="auto"/>
        <w:ind w:left="709" w:hanging="709"/>
        <w:rPr>
          <w:rFonts w:ascii="Courier New" w:eastAsia="Times New Roman" w:hAnsi="Courier New" w:cs="Courier New"/>
          <w:iCs/>
          <w:sz w:val="24"/>
          <w:szCs w:val="24"/>
          <w:lang w:val="es-ES" w:eastAsia="ar-SA"/>
        </w:rPr>
      </w:pPr>
      <w:r>
        <w:rPr>
          <w:rFonts w:ascii="Courier New" w:eastAsia="Times New Roman" w:hAnsi="Courier New" w:cs="Courier New"/>
          <w:iCs/>
          <w:sz w:val="24"/>
          <w:szCs w:val="24"/>
          <w:lang w:val="es-ES" w:eastAsia="ar-SA"/>
        </w:rPr>
        <w:lastRenderedPageBreak/>
        <w:t>…///4.-</w:t>
      </w:r>
    </w:p>
    <w:p w:rsidR="00EC672A" w:rsidRPr="00EC672A" w:rsidRDefault="00565613" w:rsidP="009728ED">
      <w:pPr>
        <w:suppressAutoHyphens/>
        <w:autoSpaceDE w:val="0"/>
        <w:spacing w:before="120" w:after="120" w:line="360" w:lineRule="auto"/>
        <w:ind w:left="709" w:hanging="709"/>
        <w:jc w:val="both"/>
        <w:rPr>
          <w:rFonts w:ascii="Courier New" w:eastAsia="Times New Roman" w:hAnsi="Courier New" w:cs="Courier New"/>
          <w:iCs/>
          <w:sz w:val="24"/>
          <w:szCs w:val="24"/>
          <w:lang w:val="es-ES" w:eastAsia="ar-SA"/>
        </w:rPr>
      </w:pPr>
      <w:r>
        <w:rPr>
          <w:rFonts w:ascii="Courier New" w:eastAsia="Times New Roman" w:hAnsi="Courier New" w:cs="Courier New"/>
          <w:iCs/>
          <w:sz w:val="24"/>
          <w:szCs w:val="24"/>
          <w:lang w:val="es-ES" w:eastAsia="ar-SA"/>
        </w:rPr>
        <w:t xml:space="preserve">     </w:t>
      </w:r>
      <w:proofErr w:type="gramStart"/>
      <w:r w:rsidR="00EC672A" w:rsidRPr="00EC672A">
        <w:rPr>
          <w:rFonts w:ascii="Courier New" w:eastAsia="Times New Roman" w:hAnsi="Courier New" w:cs="Courier New"/>
          <w:iCs/>
          <w:sz w:val="24"/>
          <w:szCs w:val="24"/>
          <w:lang w:val="es-ES" w:eastAsia="ar-SA"/>
        </w:rPr>
        <w:t>perseguido</w:t>
      </w:r>
      <w:proofErr w:type="gramEnd"/>
      <w:r w:rsidR="00EC672A" w:rsidRPr="00EC672A">
        <w:rPr>
          <w:rFonts w:ascii="Courier New" w:eastAsia="Times New Roman" w:hAnsi="Courier New" w:cs="Courier New"/>
          <w:iCs/>
          <w:sz w:val="24"/>
          <w:szCs w:val="24"/>
          <w:lang w:val="es-ES" w:eastAsia="ar-SA"/>
        </w:rPr>
        <w:t>; no pudiendo obligarse sin la previa autorización del Departamento Ejecutivo;</w:t>
      </w:r>
      <w:bookmarkStart w:id="0" w:name="_GoBack"/>
      <w:bookmarkEnd w:id="0"/>
    </w:p>
    <w:p w:rsidR="006C4E65" w:rsidRDefault="00EC672A" w:rsidP="006C4E65">
      <w:pPr>
        <w:suppressAutoHyphens/>
        <w:autoSpaceDE w:val="0"/>
        <w:spacing w:after="0" w:line="360" w:lineRule="auto"/>
        <w:ind w:left="709" w:hanging="709"/>
        <w:jc w:val="both"/>
        <w:rPr>
          <w:rFonts w:ascii="Courier New" w:eastAsia="Times New Roman" w:hAnsi="Courier New" w:cs="Courier New"/>
          <w:iCs/>
          <w:sz w:val="24"/>
          <w:szCs w:val="24"/>
          <w:lang w:val="es-ES" w:eastAsia="ar-SA"/>
        </w:rPr>
      </w:pPr>
      <w:r w:rsidRPr="00EC672A">
        <w:rPr>
          <w:rFonts w:ascii="Courier New" w:eastAsia="Times New Roman" w:hAnsi="Courier New" w:cs="Courier New"/>
          <w:iCs/>
          <w:sz w:val="24"/>
          <w:szCs w:val="24"/>
          <w:lang w:val="es-ES" w:eastAsia="ar-SA"/>
        </w:rPr>
        <w:t>b) Administrar los bienes afectados al Ente, estableciendo</w:t>
      </w:r>
    </w:p>
    <w:p w:rsidR="00EC672A" w:rsidRPr="00EC672A" w:rsidRDefault="00EC672A" w:rsidP="006C4E65">
      <w:pPr>
        <w:suppressAutoHyphens/>
        <w:autoSpaceDE w:val="0"/>
        <w:spacing w:after="0" w:line="360" w:lineRule="auto"/>
        <w:ind w:left="709" w:hanging="709"/>
        <w:jc w:val="both"/>
        <w:rPr>
          <w:rFonts w:ascii="Courier New" w:eastAsia="Times New Roman" w:hAnsi="Courier New" w:cs="Courier New"/>
          <w:iCs/>
          <w:sz w:val="24"/>
          <w:szCs w:val="24"/>
          <w:lang w:val="es-ES" w:eastAsia="ar-SA"/>
        </w:rPr>
      </w:pPr>
      <w:r w:rsidRPr="00EC672A">
        <w:rPr>
          <w:rFonts w:ascii="Courier New" w:eastAsia="Times New Roman" w:hAnsi="Courier New" w:cs="Courier New"/>
          <w:iCs/>
          <w:sz w:val="24"/>
          <w:szCs w:val="24"/>
          <w:lang w:val="es-ES" w:eastAsia="ar-SA"/>
        </w:rPr>
        <w:t xml:space="preserve"> </w:t>
      </w:r>
      <w:r w:rsidR="006C4E65">
        <w:rPr>
          <w:rFonts w:ascii="Courier New" w:eastAsia="Times New Roman" w:hAnsi="Courier New" w:cs="Courier New"/>
          <w:iCs/>
          <w:sz w:val="24"/>
          <w:szCs w:val="24"/>
          <w:lang w:val="es-ES" w:eastAsia="ar-SA"/>
        </w:rPr>
        <w:t xml:space="preserve">    </w:t>
      </w:r>
      <w:proofErr w:type="gramStart"/>
      <w:r w:rsidRPr="00EC672A">
        <w:rPr>
          <w:rFonts w:ascii="Courier New" w:eastAsia="Times New Roman" w:hAnsi="Courier New" w:cs="Courier New"/>
          <w:iCs/>
          <w:sz w:val="24"/>
          <w:szCs w:val="24"/>
          <w:lang w:val="es-ES" w:eastAsia="ar-SA"/>
        </w:rPr>
        <w:t>prioridades</w:t>
      </w:r>
      <w:proofErr w:type="gramEnd"/>
      <w:r w:rsidRPr="00EC672A">
        <w:rPr>
          <w:rFonts w:ascii="Courier New" w:eastAsia="Times New Roman" w:hAnsi="Courier New" w:cs="Courier New"/>
          <w:iCs/>
          <w:sz w:val="24"/>
          <w:szCs w:val="24"/>
          <w:lang w:val="es-ES" w:eastAsia="ar-SA"/>
        </w:rPr>
        <w:t xml:space="preserve"> en la asignación de los recursos de acuerdo al presente y políticas de carácter general que fije la entidad al respecto;</w:t>
      </w:r>
    </w:p>
    <w:p w:rsidR="00EC672A" w:rsidRPr="00EC672A" w:rsidRDefault="00EC672A" w:rsidP="00994ADF">
      <w:pPr>
        <w:suppressAutoHyphens/>
        <w:autoSpaceDE w:val="0"/>
        <w:spacing w:before="120" w:after="120" w:line="360" w:lineRule="auto"/>
        <w:ind w:left="709" w:hanging="709"/>
        <w:jc w:val="both"/>
        <w:rPr>
          <w:rFonts w:ascii="Courier New" w:eastAsia="Times New Roman" w:hAnsi="Courier New" w:cs="Courier New"/>
          <w:iCs/>
          <w:sz w:val="24"/>
          <w:szCs w:val="24"/>
          <w:lang w:val="es-ES" w:eastAsia="ar-SA"/>
        </w:rPr>
      </w:pPr>
      <w:r w:rsidRPr="00EC672A">
        <w:rPr>
          <w:rFonts w:ascii="Courier New" w:eastAsia="Times New Roman" w:hAnsi="Courier New" w:cs="Courier New"/>
          <w:iCs/>
          <w:sz w:val="24"/>
          <w:szCs w:val="24"/>
          <w:lang w:val="es-ES" w:eastAsia="ar-SA"/>
        </w:rPr>
        <w:t>c) Ejecutar proyectos y acciones de manera directa o a través de otras entidades con las que se acuerde, para el cumplimiento de los objetivos;</w:t>
      </w:r>
    </w:p>
    <w:p w:rsidR="00EC672A" w:rsidRPr="00EC672A" w:rsidRDefault="00EC672A" w:rsidP="00994ADF">
      <w:pPr>
        <w:suppressAutoHyphens/>
        <w:autoSpaceDE w:val="0"/>
        <w:spacing w:before="120" w:after="120" w:line="360" w:lineRule="auto"/>
        <w:ind w:left="709" w:hanging="709"/>
        <w:jc w:val="both"/>
        <w:rPr>
          <w:rFonts w:ascii="Courier New" w:eastAsia="Times New Roman" w:hAnsi="Courier New" w:cs="Courier New"/>
          <w:iCs/>
          <w:sz w:val="24"/>
          <w:szCs w:val="24"/>
          <w:lang w:val="es-ES" w:eastAsia="ar-SA"/>
        </w:rPr>
      </w:pPr>
      <w:r w:rsidRPr="00EC672A">
        <w:rPr>
          <w:rFonts w:ascii="Courier New" w:eastAsia="Times New Roman" w:hAnsi="Courier New" w:cs="Courier New"/>
          <w:iCs/>
          <w:sz w:val="24"/>
          <w:szCs w:val="24"/>
          <w:lang w:val="es-ES" w:eastAsia="ar-SA"/>
        </w:rPr>
        <w:t>d) Realizar contrataciones en forma directa, Concursos Públicos o Licitaciones, según corresponde, conforme a la Ordenanza Presupuestaria vigente</w:t>
      </w:r>
    </w:p>
    <w:p w:rsidR="00EC672A" w:rsidRPr="00EC672A" w:rsidRDefault="00EC672A" w:rsidP="00994ADF">
      <w:pPr>
        <w:suppressAutoHyphens/>
        <w:autoSpaceDE w:val="0"/>
        <w:spacing w:before="120" w:after="120" w:line="360" w:lineRule="auto"/>
        <w:ind w:left="709" w:hanging="709"/>
        <w:jc w:val="both"/>
        <w:rPr>
          <w:rFonts w:ascii="Courier New" w:eastAsia="Times New Roman" w:hAnsi="Courier New" w:cs="Courier New"/>
          <w:iCs/>
          <w:sz w:val="24"/>
          <w:szCs w:val="24"/>
          <w:lang w:val="es-ES" w:eastAsia="ar-SA"/>
        </w:rPr>
      </w:pPr>
      <w:r w:rsidRPr="00EC672A">
        <w:rPr>
          <w:rFonts w:ascii="Courier New" w:eastAsia="Times New Roman" w:hAnsi="Courier New" w:cs="Courier New"/>
          <w:iCs/>
          <w:sz w:val="24"/>
          <w:szCs w:val="24"/>
          <w:lang w:val="es-ES" w:eastAsia="ar-SA"/>
        </w:rPr>
        <w:t>e) Administrar los recursos que se generen con motivo de subsidios, préstamos, eventos y contrataciones que realice el mismo; cuyos fondos deberán ingresar en una cuenta corriente bancaria abierta a nombre del Ente;</w:t>
      </w:r>
    </w:p>
    <w:p w:rsidR="00EC672A" w:rsidRPr="00EC672A" w:rsidRDefault="00EC672A" w:rsidP="00994ADF">
      <w:pPr>
        <w:suppressAutoHyphens/>
        <w:autoSpaceDE w:val="0"/>
        <w:spacing w:before="120" w:after="120" w:line="360" w:lineRule="auto"/>
        <w:ind w:left="709" w:hanging="709"/>
        <w:jc w:val="both"/>
        <w:rPr>
          <w:rFonts w:ascii="Courier New" w:eastAsia="Times New Roman" w:hAnsi="Courier New" w:cs="Courier New"/>
          <w:iCs/>
          <w:sz w:val="24"/>
          <w:szCs w:val="24"/>
          <w:lang w:val="es-ES" w:eastAsia="ar-SA"/>
        </w:rPr>
      </w:pPr>
      <w:r w:rsidRPr="00EC672A">
        <w:rPr>
          <w:rFonts w:ascii="Courier New" w:eastAsia="Times New Roman" w:hAnsi="Courier New" w:cs="Courier New"/>
          <w:iCs/>
          <w:sz w:val="24"/>
          <w:szCs w:val="24"/>
          <w:lang w:val="es-ES" w:eastAsia="ar-SA"/>
        </w:rPr>
        <w:t>f) Realizar las erogaciones que correspondan, mediante el libramiento de los cheques pertinentes, con intervención previa del Tribunal de Cuentas Municipal.</w:t>
      </w:r>
    </w:p>
    <w:p w:rsidR="00EC672A" w:rsidRPr="00EC672A" w:rsidRDefault="00EC672A" w:rsidP="00994ADF">
      <w:pPr>
        <w:suppressAutoHyphens/>
        <w:autoSpaceDE w:val="0"/>
        <w:spacing w:before="120" w:after="120" w:line="360" w:lineRule="auto"/>
        <w:ind w:left="709" w:hanging="709"/>
        <w:jc w:val="both"/>
        <w:rPr>
          <w:rFonts w:ascii="Courier New" w:eastAsia="Times New Roman" w:hAnsi="Courier New" w:cs="Courier New"/>
          <w:iCs/>
          <w:sz w:val="24"/>
          <w:szCs w:val="24"/>
          <w:lang w:val="es-ES" w:eastAsia="ar-SA"/>
        </w:rPr>
      </w:pPr>
      <w:r w:rsidRPr="00EC672A">
        <w:rPr>
          <w:rFonts w:ascii="Courier New" w:eastAsia="Times New Roman" w:hAnsi="Courier New" w:cs="Courier New"/>
          <w:iCs/>
          <w:sz w:val="24"/>
          <w:szCs w:val="24"/>
          <w:lang w:val="es-ES" w:eastAsia="ar-SA"/>
        </w:rPr>
        <w:t>g) Nombrar el personal que resulte necesario para el cumplimiento de sus fines;</w:t>
      </w:r>
    </w:p>
    <w:p w:rsidR="00EC672A" w:rsidRPr="00EC672A" w:rsidRDefault="00EC672A" w:rsidP="00994ADF">
      <w:pPr>
        <w:suppressAutoHyphens/>
        <w:autoSpaceDE w:val="0"/>
        <w:spacing w:before="120" w:after="120" w:line="360" w:lineRule="auto"/>
        <w:ind w:left="709" w:hanging="709"/>
        <w:jc w:val="both"/>
        <w:rPr>
          <w:rFonts w:ascii="Courier New" w:eastAsia="Times New Roman" w:hAnsi="Courier New" w:cs="Courier New"/>
          <w:iCs/>
          <w:sz w:val="24"/>
          <w:szCs w:val="24"/>
          <w:lang w:val="es-ES" w:eastAsia="ar-SA"/>
        </w:rPr>
      </w:pPr>
      <w:r w:rsidRPr="00EC672A">
        <w:rPr>
          <w:rFonts w:ascii="Courier New" w:eastAsia="Times New Roman" w:hAnsi="Courier New" w:cs="Courier New"/>
          <w:iCs/>
          <w:sz w:val="24"/>
          <w:szCs w:val="24"/>
          <w:lang w:val="es-ES" w:eastAsia="ar-SA"/>
        </w:rPr>
        <w:t>h) Presentar rendición de cuentas de su gestión en forma semestral al Tribunal de Cuentas Municipal</w:t>
      </w:r>
      <w:r w:rsidR="00994ADF">
        <w:rPr>
          <w:rFonts w:ascii="Courier New" w:eastAsia="Times New Roman" w:hAnsi="Courier New" w:cs="Courier New"/>
          <w:iCs/>
          <w:sz w:val="24"/>
          <w:szCs w:val="24"/>
          <w:lang w:val="es-ES" w:eastAsia="ar-SA"/>
        </w:rPr>
        <w:t>;</w:t>
      </w:r>
    </w:p>
    <w:p w:rsidR="00EC672A" w:rsidRPr="00EC672A" w:rsidRDefault="00EC672A" w:rsidP="00994ADF">
      <w:pPr>
        <w:suppressAutoHyphens/>
        <w:autoSpaceDE w:val="0"/>
        <w:spacing w:before="120" w:after="120" w:line="360" w:lineRule="auto"/>
        <w:ind w:left="709" w:hanging="709"/>
        <w:jc w:val="both"/>
        <w:rPr>
          <w:rFonts w:ascii="Courier New" w:eastAsia="Times New Roman" w:hAnsi="Courier New" w:cs="Courier New"/>
          <w:iCs/>
          <w:sz w:val="24"/>
          <w:szCs w:val="24"/>
          <w:lang w:val="es-ES" w:eastAsia="ar-SA"/>
        </w:rPr>
      </w:pPr>
      <w:r w:rsidRPr="00EC672A">
        <w:rPr>
          <w:rFonts w:ascii="Courier New" w:eastAsia="Times New Roman" w:hAnsi="Courier New" w:cs="Courier New"/>
          <w:iCs/>
          <w:sz w:val="24"/>
          <w:szCs w:val="24"/>
          <w:lang w:val="es-ES" w:eastAsia="ar-SA"/>
        </w:rPr>
        <w:t>i) Dictar su reglamento interno de funcionamiento.</w:t>
      </w:r>
      <w:r w:rsidR="00994ADF">
        <w:rPr>
          <w:rFonts w:ascii="Courier New" w:eastAsia="Times New Roman" w:hAnsi="Courier New" w:cs="Courier New"/>
          <w:iCs/>
          <w:sz w:val="24"/>
          <w:szCs w:val="24"/>
          <w:lang w:val="es-ES" w:eastAsia="ar-SA"/>
        </w:rPr>
        <w:t>-</w:t>
      </w:r>
    </w:p>
    <w:p w:rsidR="00565613" w:rsidRDefault="00994ADF" w:rsidP="00565613">
      <w:pPr>
        <w:suppressAutoHyphens/>
        <w:autoSpaceDE w:val="0"/>
        <w:spacing w:after="0" w:line="360" w:lineRule="auto"/>
        <w:ind w:left="709" w:hanging="709"/>
        <w:jc w:val="both"/>
        <w:rPr>
          <w:rFonts w:ascii="Courier New" w:eastAsia="Times New Roman" w:hAnsi="Courier New" w:cs="Courier New"/>
          <w:iCs/>
          <w:sz w:val="24"/>
          <w:szCs w:val="24"/>
          <w:lang w:val="es-ES" w:eastAsia="ar-SA"/>
        </w:rPr>
      </w:pPr>
      <w:r>
        <w:rPr>
          <w:rFonts w:ascii="Courier New" w:eastAsia="Times New Roman" w:hAnsi="Courier New" w:cs="Courier New"/>
          <w:b/>
          <w:iCs/>
          <w:sz w:val="24"/>
          <w:szCs w:val="24"/>
          <w:u w:val="single"/>
          <w:lang w:val="es-ES" w:eastAsia="ar-SA"/>
        </w:rPr>
        <w:t>Art.</w:t>
      </w:r>
      <w:r w:rsidR="00EC672A" w:rsidRPr="00EC672A">
        <w:rPr>
          <w:rFonts w:ascii="Courier New" w:eastAsia="Times New Roman" w:hAnsi="Courier New" w:cs="Courier New"/>
          <w:b/>
          <w:iCs/>
          <w:sz w:val="24"/>
          <w:szCs w:val="24"/>
          <w:u w:val="single"/>
          <w:lang w:val="es-ES" w:eastAsia="ar-SA"/>
        </w:rPr>
        <w:t>4</w:t>
      </w:r>
      <w:r>
        <w:rPr>
          <w:rFonts w:ascii="Courier New" w:eastAsia="Times New Roman" w:hAnsi="Courier New" w:cs="Courier New"/>
          <w:b/>
          <w:iCs/>
          <w:sz w:val="24"/>
          <w:szCs w:val="24"/>
          <w:u w:val="single"/>
          <w:lang w:val="es-ES" w:eastAsia="ar-SA"/>
        </w:rPr>
        <w:t>º</w:t>
      </w:r>
      <w:r w:rsidR="00EC672A" w:rsidRPr="00EC672A">
        <w:rPr>
          <w:rFonts w:ascii="Courier New" w:eastAsia="Times New Roman" w:hAnsi="Courier New" w:cs="Courier New"/>
          <w:b/>
          <w:iCs/>
          <w:sz w:val="24"/>
          <w:szCs w:val="24"/>
          <w:lang w:val="es-ES" w:eastAsia="ar-SA"/>
        </w:rPr>
        <w:t>:</w:t>
      </w:r>
      <w:r w:rsidR="00EC672A" w:rsidRPr="00EC672A">
        <w:rPr>
          <w:rFonts w:ascii="Courier New" w:eastAsia="Times New Roman" w:hAnsi="Courier New" w:cs="Courier New"/>
          <w:iCs/>
          <w:sz w:val="24"/>
          <w:szCs w:val="24"/>
          <w:lang w:val="es-ES" w:eastAsia="ar-SA"/>
        </w:rPr>
        <w:t xml:space="preserve"> </w:t>
      </w:r>
      <w:r w:rsidRPr="00EC672A">
        <w:rPr>
          <w:rFonts w:ascii="Courier New" w:eastAsia="Times New Roman" w:hAnsi="Courier New" w:cs="Courier New"/>
          <w:b/>
          <w:iCs/>
          <w:sz w:val="24"/>
          <w:szCs w:val="24"/>
          <w:lang w:val="es-ES" w:eastAsia="ar-SA"/>
        </w:rPr>
        <w:t>EL</w:t>
      </w:r>
      <w:r w:rsidR="00EC672A" w:rsidRPr="00EC672A">
        <w:rPr>
          <w:rFonts w:ascii="Courier New" w:eastAsia="Times New Roman" w:hAnsi="Courier New" w:cs="Courier New"/>
          <w:iCs/>
          <w:sz w:val="24"/>
          <w:szCs w:val="24"/>
          <w:lang w:val="es-ES" w:eastAsia="ar-SA"/>
        </w:rPr>
        <w:t xml:space="preserve"> “ENTE PROMOTOR DEL PARQUE PYME ALTA GRACIA”</w:t>
      </w:r>
      <w:r>
        <w:rPr>
          <w:rFonts w:ascii="Courier New" w:eastAsia="Times New Roman" w:hAnsi="Courier New" w:cs="Courier New"/>
          <w:iCs/>
          <w:sz w:val="24"/>
          <w:szCs w:val="24"/>
          <w:lang w:val="es-ES" w:eastAsia="ar-SA"/>
        </w:rPr>
        <w:t xml:space="preserve"> </w:t>
      </w:r>
      <w:r w:rsidR="00EC672A" w:rsidRPr="00EC672A">
        <w:rPr>
          <w:rFonts w:ascii="Courier New" w:eastAsia="Times New Roman" w:hAnsi="Courier New" w:cs="Courier New"/>
          <w:iCs/>
          <w:sz w:val="24"/>
          <w:szCs w:val="24"/>
          <w:lang w:val="es-ES" w:eastAsia="ar-SA"/>
        </w:rPr>
        <w:t>tendrá como vigencia el tiempo que demande llevar adelante la venta</w:t>
      </w:r>
      <w:r w:rsidR="00565613">
        <w:rPr>
          <w:rFonts w:ascii="Courier New" w:eastAsia="Times New Roman" w:hAnsi="Courier New" w:cs="Courier New"/>
          <w:iCs/>
          <w:sz w:val="24"/>
          <w:szCs w:val="24"/>
          <w:lang w:val="es-ES" w:eastAsia="ar-SA"/>
        </w:rPr>
        <w:t xml:space="preserve">  </w:t>
      </w:r>
      <w:r w:rsidR="00EC672A" w:rsidRPr="00EC672A">
        <w:rPr>
          <w:rFonts w:ascii="Courier New" w:eastAsia="Times New Roman" w:hAnsi="Courier New" w:cs="Courier New"/>
          <w:iCs/>
          <w:sz w:val="24"/>
          <w:szCs w:val="24"/>
          <w:lang w:val="es-ES" w:eastAsia="ar-SA"/>
        </w:rPr>
        <w:t xml:space="preserve"> mínimamente </w:t>
      </w:r>
      <w:r w:rsidR="00565613">
        <w:rPr>
          <w:rFonts w:ascii="Courier New" w:eastAsia="Times New Roman" w:hAnsi="Courier New" w:cs="Courier New"/>
          <w:iCs/>
          <w:sz w:val="24"/>
          <w:szCs w:val="24"/>
          <w:lang w:val="es-ES" w:eastAsia="ar-SA"/>
        </w:rPr>
        <w:t xml:space="preserve">  </w:t>
      </w:r>
      <w:r w:rsidR="00EC672A" w:rsidRPr="00EC672A">
        <w:rPr>
          <w:rFonts w:ascii="Courier New" w:eastAsia="Times New Roman" w:hAnsi="Courier New" w:cs="Courier New"/>
          <w:iCs/>
          <w:sz w:val="24"/>
          <w:szCs w:val="24"/>
          <w:lang w:val="es-ES" w:eastAsia="ar-SA"/>
        </w:rPr>
        <w:t xml:space="preserve">del </w:t>
      </w:r>
      <w:r w:rsidR="00565613">
        <w:rPr>
          <w:rFonts w:ascii="Courier New" w:eastAsia="Times New Roman" w:hAnsi="Courier New" w:cs="Courier New"/>
          <w:iCs/>
          <w:sz w:val="24"/>
          <w:szCs w:val="24"/>
          <w:lang w:val="es-ES" w:eastAsia="ar-SA"/>
        </w:rPr>
        <w:t xml:space="preserve"> </w:t>
      </w:r>
      <w:r w:rsidR="00EC672A" w:rsidRPr="00EC672A">
        <w:rPr>
          <w:rFonts w:ascii="Courier New" w:eastAsia="Times New Roman" w:hAnsi="Courier New" w:cs="Courier New"/>
          <w:iCs/>
          <w:sz w:val="24"/>
          <w:szCs w:val="24"/>
          <w:lang w:val="es-ES" w:eastAsia="ar-SA"/>
        </w:rPr>
        <w:t>51%</w:t>
      </w:r>
      <w:r w:rsidR="00565613">
        <w:rPr>
          <w:rFonts w:ascii="Courier New" w:eastAsia="Times New Roman" w:hAnsi="Courier New" w:cs="Courier New"/>
          <w:iCs/>
          <w:sz w:val="24"/>
          <w:szCs w:val="24"/>
          <w:lang w:val="es-ES" w:eastAsia="ar-SA"/>
        </w:rPr>
        <w:t xml:space="preserve"> </w:t>
      </w:r>
      <w:r w:rsidR="00EC672A" w:rsidRPr="00EC672A">
        <w:rPr>
          <w:rFonts w:ascii="Courier New" w:eastAsia="Times New Roman" w:hAnsi="Courier New" w:cs="Courier New"/>
          <w:iCs/>
          <w:sz w:val="24"/>
          <w:szCs w:val="24"/>
          <w:lang w:val="es-ES" w:eastAsia="ar-SA"/>
        </w:rPr>
        <w:t xml:space="preserve"> (cincuenta</w:t>
      </w:r>
      <w:r w:rsidR="00565613">
        <w:rPr>
          <w:rFonts w:ascii="Courier New" w:eastAsia="Times New Roman" w:hAnsi="Courier New" w:cs="Courier New"/>
          <w:iCs/>
          <w:sz w:val="24"/>
          <w:szCs w:val="24"/>
          <w:lang w:val="es-ES" w:eastAsia="ar-SA"/>
        </w:rPr>
        <w:t xml:space="preserve">  </w:t>
      </w:r>
      <w:r w:rsidR="00EC672A" w:rsidRPr="00EC672A">
        <w:rPr>
          <w:rFonts w:ascii="Courier New" w:eastAsia="Times New Roman" w:hAnsi="Courier New" w:cs="Courier New"/>
          <w:iCs/>
          <w:sz w:val="24"/>
          <w:szCs w:val="24"/>
          <w:lang w:val="es-ES" w:eastAsia="ar-SA"/>
        </w:rPr>
        <w:t xml:space="preserve"> y</w:t>
      </w:r>
      <w:r w:rsidR="00565613">
        <w:rPr>
          <w:rFonts w:ascii="Courier New" w:eastAsia="Times New Roman" w:hAnsi="Courier New" w:cs="Courier New"/>
          <w:iCs/>
          <w:sz w:val="24"/>
          <w:szCs w:val="24"/>
          <w:lang w:val="es-ES" w:eastAsia="ar-SA"/>
        </w:rPr>
        <w:t xml:space="preserve"> </w:t>
      </w:r>
      <w:r w:rsidR="00EC672A" w:rsidRPr="00EC672A">
        <w:rPr>
          <w:rFonts w:ascii="Courier New" w:eastAsia="Times New Roman" w:hAnsi="Courier New" w:cs="Courier New"/>
          <w:iCs/>
          <w:sz w:val="24"/>
          <w:szCs w:val="24"/>
          <w:lang w:val="es-ES" w:eastAsia="ar-SA"/>
        </w:rPr>
        <w:t xml:space="preserve"> uno</w:t>
      </w:r>
      <w:r w:rsidR="00565613">
        <w:rPr>
          <w:rFonts w:ascii="Courier New" w:eastAsia="Times New Roman" w:hAnsi="Courier New" w:cs="Courier New"/>
          <w:iCs/>
          <w:sz w:val="24"/>
          <w:szCs w:val="24"/>
          <w:lang w:val="es-ES" w:eastAsia="ar-SA"/>
        </w:rPr>
        <w:t xml:space="preserve">  </w:t>
      </w:r>
      <w:r w:rsidR="00EC672A" w:rsidRPr="00EC672A">
        <w:rPr>
          <w:rFonts w:ascii="Courier New" w:eastAsia="Times New Roman" w:hAnsi="Courier New" w:cs="Courier New"/>
          <w:iCs/>
          <w:sz w:val="24"/>
          <w:szCs w:val="24"/>
          <w:lang w:val="es-ES" w:eastAsia="ar-SA"/>
        </w:rPr>
        <w:t xml:space="preserve">por </w:t>
      </w:r>
    </w:p>
    <w:p w:rsidR="00565613" w:rsidRDefault="00565613" w:rsidP="00565613">
      <w:pPr>
        <w:suppressAutoHyphens/>
        <w:autoSpaceDE w:val="0"/>
        <w:spacing w:after="0" w:line="360" w:lineRule="auto"/>
        <w:ind w:left="709" w:hanging="709"/>
        <w:jc w:val="right"/>
        <w:rPr>
          <w:rFonts w:ascii="Courier New" w:eastAsia="Times New Roman" w:hAnsi="Courier New" w:cs="Courier New"/>
          <w:bCs/>
          <w:iCs/>
          <w:sz w:val="24"/>
          <w:szCs w:val="24"/>
          <w:lang w:val="es-ES" w:eastAsia="ar-SA"/>
        </w:rPr>
      </w:pPr>
      <w:r>
        <w:rPr>
          <w:rFonts w:ascii="Courier New" w:eastAsia="Times New Roman" w:hAnsi="Courier New" w:cs="Courier New"/>
          <w:bCs/>
          <w:iCs/>
          <w:sz w:val="24"/>
          <w:szCs w:val="24"/>
          <w:lang w:val="es-ES" w:eastAsia="ar-SA"/>
        </w:rPr>
        <w:t>…///</w:t>
      </w:r>
    </w:p>
    <w:p w:rsidR="00565613" w:rsidRDefault="00565613" w:rsidP="00565613">
      <w:pPr>
        <w:suppressAutoHyphens/>
        <w:autoSpaceDE w:val="0"/>
        <w:spacing w:after="0" w:line="360" w:lineRule="auto"/>
        <w:ind w:left="709" w:hanging="709"/>
        <w:rPr>
          <w:rFonts w:ascii="Courier New" w:eastAsia="Times New Roman" w:hAnsi="Courier New" w:cs="Courier New"/>
          <w:iCs/>
          <w:sz w:val="24"/>
          <w:szCs w:val="24"/>
          <w:lang w:val="es-ES" w:eastAsia="ar-SA"/>
        </w:rPr>
      </w:pPr>
      <w:r>
        <w:rPr>
          <w:rFonts w:ascii="Courier New" w:eastAsia="Times New Roman" w:hAnsi="Courier New" w:cs="Courier New"/>
          <w:bCs/>
          <w:iCs/>
          <w:sz w:val="24"/>
          <w:szCs w:val="24"/>
          <w:lang w:val="es-ES" w:eastAsia="ar-SA"/>
        </w:rPr>
        <w:lastRenderedPageBreak/>
        <w:t>…///5.-</w:t>
      </w:r>
    </w:p>
    <w:p w:rsidR="00565613" w:rsidRPr="00565613" w:rsidRDefault="00565613" w:rsidP="00565613">
      <w:pPr>
        <w:suppressAutoHyphens/>
        <w:autoSpaceDE w:val="0"/>
        <w:spacing w:before="100" w:beforeAutospacing="1" w:after="100" w:afterAutospacing="1" w:line="360" w:lineRule="auto"/>
        <w:ind w:left="709" w:hanging="709"/>
        <w:jc w:val="both"/>
        <w:rPr>
          <w:rFonts w:ascii="Courier New" w:eastAsia="Times New Roman" w:hAnsi="Courier New" w:cs="Courier New"/>
          <w:iCs/>
          <w:sz w:val="24"/>
          <w:szCs w:val="24"/>
          <w:lang w:val="es-ES" w:eastAsia="ar-SA"/>
        </w:rPr>
      </w:pPr>
      <w:r>
        <w:rPr>
          <w:rFonts w:ascii="Courier New" w:eastAsia="Times New Roman" w:hAnsi="Courier New" w:cs="Courier New"/>
          <w:iCs/>
          <w:sz w:val="24"/>
          <w:szCs w:val="24"/>
          <w:lang w:val="es-ES" w:eastAsia="ar-SA"/>
        </w:rPr>
        <w:t xml:space="preserve">    </w:t>
      </w:r>
      <w:proofErr w:type="gramStart"/>
      <w:r w:rsidR="00EC672A" w:rsidRPr="00EC672A">
        <w:rPr>
          <w:rFonts w:ascii="Courier New" w:eastAsia="Times New Roman" w:hAnsi="Courier New" w:cs="Courier New"/>
          <w:iCs/>
          <w:sz w:val="24"/>
          <w:szCs w:val="24"/>
          <w:lang w:val="es-ES" w:eastAsia="ar-SA"/>
        </w:rPr>
        <w:t>ciento)</w:t>
      </w:r>
      <w:proofErr w:type="gramEnd"/>
      <w:r w:rsidR="00EC672A" w:rsidRPr="00EC672A">
        <w:rPr>
          <w:rFonts w:ascii="Courier New" w:eastAsia="Times New Roman" w:hAnsi="Courier New" w:cs="Courier New"/>
          <w:iCs/>
          <w:sz w:val="24"/>
          <w:szCs w:val="24"/>
          <w:lang w:val="es-ES" w:eastAsia="ar-SA"/>
        </w:rPr>
        <w:t>del total de la superficie destinada a tal fin.</w:t>
      </w:r>
      <w:r w:rsidR="00994ADF">
        <w:rPr>
          <w:rFonts w:ascii="Courier New" w:eastAsia="Times New Roman" w:hAnsi="Courier New" w:cs="Courier New"/>
          <w:iCs/>
          <w:sz w:val="24"/>
          <w:szCs w:val="24"/>
          <w:lang w:val="es-ES" w:eastAsia="ar-SA"/>
        </w:rPr>
        <w:t>-</w:t>
      </w:r>
    </w:p>
    <w:p w:rsidR="006C4E65" w:rsidRDefault="00994ADF" w:rsidP="006C4E65">
      <w:pPr>
        <w:suppressAutoHyphens/>
        <w:autoSpaceDE w:val="0"/>
        <w:spacing w:after="0" w:line="360" w:lineRule="auto"/>
        <w:ind w:left="709" w:hanging="709"/>
        <w:jc w:val="both"/>
        <w:rPr>
          <w:rFonts w:ascii="Courier New" w:eastAsia="Times New Roman" w:hAnsi="Courier New" w:cs="Courier New"/>
          <w:iCs/>
          <w:sz w:val="24"/>
          <w:szCs w:val="24"/>
          <w:lang w:val="es-ES" w:eastAsia="ar-SA"/>
        </w:rPr>
      </w:pPr>
      <w:r>
        <w:rPr>
          <w:rFonts w:ascii="Courier New" w:eastAsia="Times New Roman" w:hAnsi="Courier New" w:cs="Courier New"/>
          <w:b/>
          <w:bCs/>
          <w:iCs/>
          <w:sz w:val="24"/>
          <w:szCs w:val="24"/>
          <w:u w:val="single"/>
          <w:lang w:val="es-ES" w:eastAsia="ar-SA"/>
        </w:rPr>
        <w:t>Art.</w:t>
      </w:r>
      <w:r w:rsidR="00EC672A" w:rsidRPr="00EC672A">
        <w:rPr>
          <w:rFonts w:ascii="Courier New" w:eastAsia="Times New Roman" w:hAnsi="Courier New" w:cs="Courier New"/>
          <w:b/>
          <w:bCs/>
          <w:iCs/>
          <w:sz w:val="24"/>
          <w:szCs w:val="24"/>
          <w:u w:val="single"/>
          <w:lang w:val="es-ES" w:eastAsia="ar-SA"/>
        </w:rPr>
        <w:t>5</w:t>
      </w:r>
      <w:r>
        <w:rPr>
          <w:rFonts w:ascii="Courier New" w:eastAsia="Times New Roman" w:hAnsi="Courier New" w:cs="Courier New"/>
          <w:b/>
          <w:bCs/>
          <w:iCs/>
          <w:sz w:val="24"/>
          <w:szCs w:val="24"/>
          <w:u w:val="single"/>
          <w:lang w:val="es-ES" w:eastAsia="ar-SA"/>
        </w:rPr>
        <w:t>º</w:t>
      </w:r>
      <w:r w:rsidR="00EC672A" w:rsidRPr="00EC672A">
        <w:rPr>
          <w:rFonts w:ascii="Courier New" w:eastAsia="Times New Roman" w:hAnsi="Courier New" w:cs="Courier New"/>
          <w:b/>
          <w:bCs/>
          <w:iCs/>
          <w:sz w:val="24"/>
          <w:szCs w:val="24"/>
          <w:lang w:val="es-ES" w:eastAsia="ar-SA"/>
        </w:rPr>
        <w:t>:</w:t>
      </w:r>
      <w:r w:rsidR="00EC672A" w:rsidRPr="00EC672A">
        <w:rPr>
          <w:rFonts w:ascii="Courier New" w:eastAsia="Times New Roman" w:hAnsi="Courier New" w:cs="Courier New"/>
          <w:iCs/>
          <w:sz w:val="24"/>
          <w:szCs w:val="24"/>
          <w:lang w:val="es-ES" w:eastAsia="ar-SA"/>
        </w:rPr>
        <w:t xml:space="preserve"> </w:t>
      </w:r>
      <w:r w:rsidRPr="00EC672A">
        <w:rPr>
          <w:rFonts w:ascii="Courier New" w:eastAsia="Times New Roman" w:hAnsi="Courier New" w:cs="Courier New"/>
          <w:b/>
          <w:iCs/>
          <w:sz w:val="24"/>
          <w:szCs w:val="24"/>
          <w:lang w:val="es-ES" w:eastAsia="ar-SA"/>
        </w:rPr>
        <w:t>EL</w:t>
      </w:r>
      <w:r w:rsidR="00EC672A" w:rsidRPr="00EC672A">
        <w:rPr>
          <w:rFonts w:ascii="Courier New" w:eastAsia="Times New Roman" w:hAnsi="Courier New" w:cs="Courier New"/>
          <w:iCs/>
          <w:sz w:val="24"/>
          <w:szCs w:val="24"/>
          <w:lang w:val="es-ES" w:eastAsia="ar-SA"/>
        </w:rPr>
        <w:t xml:space="preserve"> “ENTE PROMOTOR DEL PARQUE PYME ALTA GRACIA” será administrado po</w:t>
      </w:r>
      <w:r w:rsidR="008A024F">
        <w:rPr>
          <w:rFonts w:ascii="Courier New" w:eastAsia="Times New Roman" w:hAnsi="Courier New" w:cs="Courier New"/>
          <w:iCs/>
          <w:sz w:val="24"/>
          <w:szCs w:val="24"/>
          <w:lang w:val="es-ES" w:eastAsia="ar-SA"/>
        </w:rPr>
        <w:t xml:space="preserve">r un </w:t>
      </w:r>
      <w:r w:rsidR="006C4E65">
        <w:rPr>
          <w:rFonts w:ascii="Courier New" w:eastAsia="Times New Roman" w:hAnsi="Courier New" w:cs="Courier New"/>
          <w:iCs/>
          <w:sz w:val="24"/>
          <w:szCs w:val="24"/>
          <w:lang w:val="es-ES" w:eastAsia="ar-SA"/>
        </w:rPr>
        <w:t xml:space="preserve"> </w:t>
      </w:r>
      <w:r w:rsidR="008A024F">
        <w:rPr>
          <w:rFonts w:ascii="Courier New" w:eastAsia="Times New Roman" w:hAnsi="Courier New" w:cs="Courier New"/>
          <w:iCs/>
          <w:sz w:val="24"/>
          <w:szCs w:val="24"/>
          <w:lang w:val="es-ES" w:eastAsia="ar-SA"/>
        </w:rPr>
        <w:t xml:space="preserve">Directorio </w:t>
      </w:r>
      <w:r w:rsidR="006C4E65">
        <w:rPr>
          <w:rFonts w:ascii="Courier New" w:eastAsia="Times New Roman" w:hAnsi="Courier New" w:cs="Courier New"/>
          <w:iCs/>
          <w:sz w:val="24"/>
          <w:szCs w:val="24"/>
          <w:lang w:val="es-ES" w:eastAsia="ar-SA"/>
        </w:rPr>
        <w:t xml:space="preserve"> </w:t>
      </w:r>
      <w:r w:rsidR="008A024F">
        <w:rPr>
          <w:rFonts w:ascii="Courier New" w:eastAsia="Times New Roman" w:hAnsi="Courier New" w:cs="Courier New"/>
          <w:iCs/>
          <w:sz w:val="24"/>
          <w:szCs w:val="24"/>
          <w:lang w:val="es-ES" w:eastAsia="ar-SA"/>
        </w:rPr>
        <w:t>integrado</w:t>
      </w:r>
      <w:r w:rsidR="006C4E65">
        <w:rPr>
          <w:rFonts w:ascii="Courier New" w:eastAsia="Times New Roman" w:hAnsi="Courier New" w:cs="Courier New"/>
          <w:iCs/>
          <w:sz w:val="24"/>
          <w:szCs w:val="24"/>
          <w:lang w:val="es-ES" w:eastAsia="ar-SA"/>
        </w:rPr>
        <w:t xml:space="preserve"> </w:t>
      </w:r>
      <w:r w:rsidR="008A024F">
        <w:rPr>
          <w:rFonts w:ascii="Courier New" w:eastAsia="Times New Roman" w:hAnsi="Courier New" w:cs="Courier New"/>
          <w:iCs/>
          <w:sz w:val="24"/>
          <w:szCs w:val="24"/>
          <w:lang w:val="es-ES" w:eastAsia="ar-SA"/>
        </w:rPr>
        <w:t xml:space="preserve"> por:</w:t>
      </w:r>
      <w:r w:rsidR="006C4E65">
        <w:rPr>
          <w:rFonts w:ascii="Courier New" w:eastAsia="Times New Roman" w:hAnsi="Courier New" w:cs="Courier New"/>
          <w:iCs/>
          <w:sz w:val="24"/>
          <w:szCs w:val="24"/>
          <w:lang w:val="es-ES" w:eastAsia="ar-SA"/>
        </w:rPr>
        <w:t xml:space="preserve"> </w:t>
      </w:r>
      <w:r w:rsidR="00157508">
        <w:rPr>
          <w:rFonts w:ascii="Courier New" w:eastAsia="Times New Roman" w:hAnsi="Courier New" w:cs="Courier New"/>
          <w:iCs/>
          <w:sz w:val="24"/>
          <w:szCs w:val="24"/>
          <w:lang w:val="es-ES" w:eastAsia="ar-SA"/>
        </w:rPr>
        <w:t>a</w:t>
      </w:r>
      <w:r w:rsidR="00EC672A" w:rsidRPr="00EC672A">
        <w:rPr>
          <w:rFonts w:ascii="Courier New" w:eastAsia="Times New Roman" w:hAnsi="Courier New" w:cs="Courier New"/>
          <w:iCs/>
          <w:sz w:val="24"/>
          <w:szCs w:val="24"/>
          <w:lang w:val="es-ES" w:eastAsia="ar-SA"/>
        </w:rPr>
        <w:t>)</w:t>
      </w:r>
      <w:r w:rsidR="008A024F">
        <w:rPr>
          <w:rFonts w:ascii="Courier New" w:eastAsia="Times New Roman" w:hAnsi="Courier New" w:cs="Courier New"/>
          <w:iCs/>
          <w:sz w:val="24"/>
          <w:szCs w:val="24"/>
          <w:lang w:val="es-ES" w:eastAsia="ar-SA"/>
        </w:rPr>
        <w:t xml:space="preserve"> El </w:t>
      </w:r>
    </w:p>
    <w:p w:rsidR="00EC672A" w:rsidRPr="00EC672A" w:rsidRDefault="006C4E65" w:rsidP="006C4E65">
      <w:pPr>
        <w:suppressAutoHyphens/>
        <w:autoSpaceDE w:val="0"/>
        <w:spacing w:before="100" w:beforeAutospacing="1" w:after="100" w:afterAutospacing="1" w:line="360" w:lineRule="auto"/>
        <w:ind w:left="709" w:hanging="709"/>
        <w:jc w:val="both"/>
        <w:rPr>
          <w:rFonts w:ascii="Courier New" w:eastAsia="Times New Roman" w:hAnsi="Courier New" w:cs="Courier New"/>
          <w:b/>
          <w:bCs/>
          <w:iCs/>
          <w:sz w:val="24"/>
          <w:szCs w:val="24"/>
          <w:u w:val="single"/>
          <w:lang w:val="es-ES" w:eastAsia="ar-SA"/>
        </w:rPr>
      </w:pPr>
      <w:r>
        <w:rPr>
          <w:rFonts w:ascii="Courier New" w:eastAsia="Times New Roman" w:hAnsi="Courier New" w:cs="Courier New"/>
          <w:iCs/>
          <w:sz w:val="24"/>
          <w:szCs w:val="24"/>
          <w:lang w:val="es-ES" w:eastAsia="ar-SA"/>
        </w:rPr>
        <w:t xml:space="preserve">     </w:t>
      </w:r>
      <w:r w:rsidR="008A024F">
        <w:rPr>
          <w:rFonts w:ascii="Courier New" w:eastAsia="Times New Roman" w:hAnsi="Courier New" w:cs="Courier New"/>
          <w:iCs/>
          <w:sz w:val="24"/>
          <w:szCs w:val="24"/>
          <w:lang w:val="es-ES" w:eastAsia="ar-SA"/>
        </w:rPr>
        <w:t xml:space="preserve">Intendente Municipal o la persona que designe para dicha tarea. </w:t>
      </w:r>
      <w:proofErr w:type="gramStart"/>
      <w:r w:rsidR="00157508">
        <w:rPr>
          <w:rFonts w:ascii="Courier New" w:eastAsia="Times New Roman" w:hAnsi="Courier New" w:cs="Courier New"/>
          <w:iCs/>
          <w:sz w:val="24"/>
          <w:szCs w:val="24"/>
          <w:lang w:val="es-ES" w:eastAsia="ar-SA"/>
        </w:rPr>
        <w:t>b</w:t>
      </w:r>
      <w:r w:rsidR="008A024F">
        <w:rPr>
          <w:rFonts w:ascii="Courier New" w:eastAsia="Times New Roman" w:hAnsi="Courier New" w:cs="Courier New"/>
          <w:iCs/>
          <w:sz w:val="24"/>
          <w:szCs w:val="24"/>
          <w:lang w:val="es-ES" w:eastAsia="ar-SA"/>
        </w:rPr>
        <w:t>)</w:t>
      </w:r>
      <w:r w:rsidR="00EC672A" w:rsidRPr="00EC672A">
        <w:rPr>
          <w:rFonts w:ascii="Courier New" w:eastAsia="Times New Roman" w:hAnsi="Courier New" w:cs="Courier New"/>
          <w:iCs/>
          <w:sz w:val="24"/>
          <w:szCs w:val="24"/>
          <w:lang w:val="es-ES" w:eastAsia="ar-SA"/>
        </w:rPr>
        <w:t>Dos</w:t>
      </w:r>
      <w:proofErr w:type="gramEnd"/>
      <w:r w:rsidR="00EC672A" w:rsidRPr="00EC672A">
        <w:rPr>
          <w:rFonts w:ascii="Courier New" w:eastAsia="Times New Roman" w:hAnsi="Courier New" w:cs="Courier New"/>
          <w:iCs/>
          <w:sz w:val="24"/>
          <w:szCs w:val="24"/>
          <w:lang w:val="es-ES" w:eastAsia="ar-SA"/>
        </w:rPr>
        <w:t xml:space="preserve"> representantes designados por el Departamento</w:t>
      </w:r>
      <w:r w:rsidR="008A024F">
        <w:rPr>
          <w:rFonts w:ascii="Courier New" w:eastAsia="Times New Roman" w:hAnsi="Courier New" w:cs="Courier New"/>
          <w:iCs/>
          <w:sz w:val="24"/>
          <w:szCs w:val="24"/>
          <w:lang w:val="es-ES" w:eastAsia="ar-SA"/>
        </w:rPr>
        <w:t xml:space="preserve"> Ejecutivo; </w:t>
      </w:r>
      <w:r w:rsidR="00157508">
        <w:rPr>
          <w:rFonts w:ascii="Courier New" w:eastAsia="Times New Roman" w:hAnsi="Courier New" w:cs="Courier New"/>
          <w:iCs/>
          <w:sz w:val="24"/>
          <w:szCs w:val="24"/>
          <w:lang w:val="es-ES" w:eastAsia="ar-SA"/>
        </w:rPr>
        <w:t>c</w:t>
      </w:r>
      <w:r w:rsidR="00EC672A" w:rsidRPr="00EC672A">
        <w:rPr>
          <w:rFonts w:ascii="Courier New" w:eastAsia="Times New Roman" w:hAnsi="Courier New" w:cs="Courier New"/>
          <w:iCs/>
          <w:sz w:val="24"/>
          <w:szCs w:val="24"/>
          <w:lang w:val="es-ES" w:eastAsia="ar-SA"/>
        </w:rPr>
        <w:t>) Un representantes del “Centro de Comercio, Industria y Turismo d</w:t>
      </w:r>
      <w:r w:rsidR="008A024F">
        <w:rPr>
          <w:rFonts w:ascii="Courier New" w:eastAsia="Times New Roman" w:hAnsi="Courier New" w:cs="Courier New"/>
          <w:iCs/>
          <w:sz w:val="24"/>
          <w:szCs w:val="24"/>
          <w:lang w:val="es-ES" w:eastAsia="ar-SA"/>
        </w:rPr>
        <w:t xml:space="preserve">e Alta Gracia y sus Sierras”; </w:t>
      </w:r>
      <w:r w:rsidR="00157508">
        <w:rPr>
          <w:rFonts w:ascii="Courier New" w:eastAsia="Times New Roman" w:hAnsi="Courier New" w:cs="Courier New"/>
          <w:iCs/>
          <w:sz w:val="24"/>
          <w:szCs w:val="24"/>
          <w:lang w:val="es-ES" w:eastAsia="ar-SA"/>
        </w:rPr>
        <w:t>d</w:t>
      </w:r>
      <w:r w:rsidR="00EC672A" w:rsidRPr="00EC672A">
        <w:rPr>
          <w:rFonts w:ascii="Courier New" w:eastAsia="Times New Roman" w:hAnsi="Courier New" w:cs="Courier New"/>
          <w:iCs/>
          <w:sz w:val="24"/>
          <w:szCs w:val="24"/>
          <w:lang w:val="es-ES" w:eastAsia="ar-SA"/>
        </w:rPr>
        <w:t>) Un representan</w:t>
      </w:r>
      <w:r w:rsidR="00157508">
        <w:rPr>
          <w:rFonts w:ascii="Courier New" w:eastAsia="Times New Roman" w:hAnsi="Courier New" w:cs="Courier New"/>
          <w:iCs/>
          <w:sz w:val="24"/>
          <w:szCs w:val="24"/>
          <w:lang w:val="es-ES" w:eastAsia="ar-SA"/>
        </w:rPr>
        <w:t>te del Rotary Club Alta Gracia. Deberá</w:t>
      </w:r>
      <w:r w:rsidR="00EC672A" w:rsidRPr="00EC672A">
        <w:rPr>
          <w:rFonts w:ascii="Courier New" w:eastAsia="Times New Roman" w:hAnsi="Courier New" w:cs="Courier New"/>
          <w:iCs/>
          <w:sz w:val="24"/>
          <w:szCs w:val="24"/>
          <w:lang w:val="es-ES" w:eastAsia="ar-SA"/>
        </w:rPr>
        <w:t xml:space="preserve"> designarse un representante suplente para cada titular, quienes actuarán en caso de ausencia de los mismos. Los integrantes del Directorio deberán designar entre sus miembros un Secretario y un Tesorero, recayendo el cargo de Presidente en el Intendente de la Municipalidad de la Ciudad de Alta Gracia o la persona que El designe, siendo los demás miembros Vocales. El Directorio podrá establecer su reglamento interno de funcionamiento.</w:t>
      </w:r>
      <w:r w:rsidR="00994ADF">
        <w:rPr>
          <w:rFonts w:ascii="Courier New" w:eastAsia="Times New Roman" w:hAnsi="Courier New" w:cs="Courier New"/>
          <w:iCs/>
          <w:sz w:val="24"/>
          <w:szCs w:val="24"/>
          <w:lang w:val="es-ES" w:eastAsia="ar-SA"/>
        </w:rPr>
        <w:t>-</w:t>
      </w:r>
      <w:r w:rsidR="00EC672A" w:rsidRPr="00EC672A">
        <w:rPr>
          <w:rFonts w:ascii="Courier New" w:eastAsia="Times New Roman" w:hAnsi="Courier New" w:cs="Courier New"/>
          <w:iCs/>
          <w:sz w:val="24"/>
          <w:szCs w:val="24"/>
          <w:lang w:val="es-ES" w:eastAsia="ar-SA"/>
        </w:rPr>
        <w:t xml:space="preserve"> </w:t>
      </w:r>
    </w:p>
    <w:p w:rsidR="00EC672A" w:rsidRPr="00994ADF" w:rsidRDefault="00EC672A" w:rsidP="006C4E65">
      <w:pPr>
        <w:suppressAutoHyphens/>
        <w:autoSpaceDE w:val="0"/>
        <w:spacing w:before="100" w:beforeAutospacing="1" w:after="100" w:afterAutospacing="1" w:line="360" w:lineRule="auto"/>
        <w:ind w:left="709" w:hanging="709"/>
        <w:jc w:val="both"/>
        <w:rPr>
          <w:rFonts w:ascii="Courier New" w:eastAsia="Times New Roman" w:hAnsi="Courier New" w:cs="Courier New"/>
          <w:b/>
          <w:bCs/>
          <w:sz w:val="24"/>
          <w:szCs w:val="24"/>
          <w:u w:val="single"/>
          <w:lang w:val="es-ES" w:eastAsia="ar-SA"/>
        </w:rPr>
      </w:pPr>
      <w:r w:rsidRPr="00EC672A">
        <w:rPr>
          <w:rFonts w:ascii="Courier New" w:eastAsia="Times New Roman" w:hAnsi="Courier New" w:cs="Courier New"/>
          <w:b/>
          <w:bCs/>
          <w:iCs/>
          <w:sz w:val="24"/>
          <w:szCs w:val="24"/>
          <w:u w:val="single"/>
          <w:lang w:val="es-ES" w:eastAsia="ar-SA"/>
        </w:rPr>
        <w:t>Art</w:t>
      </w:r>
      <w:r w:rsidR="00994ADF">
        <w:rPr>
          <w:rFonts w:ascii="Courier New" w:eastAsia="Times New Roman" w:hAnsi="Courier New" w:cs="Courier New"/>
          <w:b/>
          <w:bCs/>
          <w:iCs/>
          <w:sz w:val="24"/>
          <w:szCs w:val="24"/>
          <w:u w:val="single"/>
          <w:lang w:val="es-ES" w:eastAsia="ar-SA"/>
        </w:rPr>
        <w:t>.</w:t>
      </w:r>
      <w:r w:rsidRPr="00EC672A">
        <w:rPr>
          <w:rFonts w:ascii="Courier New" w:eastAsia="Times New Roman" w:hAnsi="Courier New" w:cs="Courier New"/>
          <w:b/>
          <w:bCs/>
          <w:iCs/>
          <w:sz w:val="24"/>
          <w:szCs w:val="24"/>
          <w:u w:val="single"/>
          <w:lang w:val="es-ES" w:eastAsia="ar-SA"/>
        </w:rPr>
        <w:t>6</w:t>
      </w:r>
      <w:r w:rsidR="006C4E65">
        <w:rPr>
          <w:rFonts w:ascii="Courier New" w:eastAsia="Times New Roman" w:hAnsi="Courier New" w:cs="Courier New"/>
          <w:b/>
          <w:bCs/>
          <w:iCs/>
          <w:sz w:val="24"/>
          <w:szCs w:val="24"/>
          <w:u w:val="single"/>
          <w:lang w:val="es-ES" w:eastAsia="ar-SA"/>
        </w:rPr>
        <w:t>º</w:t>
      </w:r>
      <w:r w:rsidRPr="00EC672A">
        <w:rPr>
          <w:rFonts w:ascii="Courier New" w:eastAsia="Times New Roman" w:hAnsi="Courier New" w:cs="Courier New"/>
          <w:b/>
          <w:bCs/>
          <w:iCs/>
          <w:sz w:val="24"/>
          <w:szCs w:val="24"/>
          <w:lang w:val="es-ES" w:eastAsia="ar-SA"/>
        </w:rPr>
        <w:t>:</w:t>
      </w:r>
      <w:r w:rsidRPr="00EC672A">
        <w:rPr>
          <w:rFonts w:ascii="Courier New" w:eastAsia="Times New Roman" w:hAnsi="Courier New" w:cs="Courier New"/>
          <w:iCs/>
          <w:sz w:val="24"/>
          <w:szCs w:val="24"/>
          <w:lang w:val="es-ES" w:eastAsia="ar-SA"/>
        </w:rPr>
        <w:t xml:space="preserve"> </w:t>
      </w:r>
      <w:r w:rsidR="00994ADF" w:rsidRPr="00EC672A">
        <w:rPr>
          <w:rFonts w:ascii="Courier New" w:eastAsia="Times New Roman" w:hAnsi="Courier New" w:cs="Courier New"/>
          <w:b/>
          <w:iCs/>
          <w:sz w:val="24"/>
          <w:szCs w:val="24"/>
          <w:lang w:val="es-ES" w:eastAsia="ar-SA"/>
        </w:rPr>
        <w:t>DERÓGUESE</w:t>
      </w:r>
      <w:r w:rsidRPr="00EC672A">
        <w:rPr>
          <w:rFonts w:ascii="Courier New" w:eastAsia="Times New Roman" w:hAnsi="Courier New" w:cs="Courier New"/>
          <w:iCs/>
          <w:sz w:val="24"/>
          <w:szCs w:val="24"/>
          <w:lang w:val="es-ES" w:eastAsia="ar-SA"/>
        </w:rPr>
        <w:t xml:space="preserve"> toda disposición que se oponga a la presente.</w:t>
      </w:r>
      <w:r w:rsidR="00994ADF">
        <w:rPr>
          <w:rFonts w:ascii="Courier New" w:eastAsia="Times New Roman" w:hAnsi="Courier New" w:cs="Courier New"/>
          <w:iCs/>
          <w:sz w:val="24"/>
          <w:szCs w:val="24"/>
          <w:lang w:val="es-ES" w:eastAsia="ar-SA"/>
        </w:rPr>
        <w:t>-</w:t>
      </w:r>
    </w:p>
    <w:p w:rsidR="00EC672A" w:rsidRPr="00574EA7" w:rsidRDefault="00994ADF" w:rsidP="00EC672A">
      <w:pPr>
        <w:spacing w:before="100" w:beforeAutospacing="1" w:after="100" w:afterAutospacing="1" w:line="360" w:lineRule="auto"/>
        <w:ind w:left="709" w:hanging="709"/>
        <w:jc w:val="both"/>
        <w:rPr>
          <w:rFonts w:ascii="Courier New" w:eastAsia="Arial Unicode MS" w:hAnsi="Courier New" w:cs="ShelleyAllegroScript-Normal"/>
          <w:sz w:val="24"/>
          <w:szCs w:val="24"/>
          <w:lang w:val="es-ES_tradnl" w:eastAsia="es-ES"/>
        </w:rPr>
      </w:pPr>
      <w:r>
        <w:rPr>
          <w:rFonts w:ascii="Courier New" w:hAnsi="Courier New" w:cs="Courier New"/>
          <w:b/>
          <w:sz w:val="24"/>
          <w:szCs w:val="24"/>
          <w:u w:val="single"/>
          <w:lang w:val="es-ES_tradnl"/>
        </w:rPr>
        <w:t>Art.7</w:t>
      </w:r>
      <w:r w:rsidR="00EC672A" w:rsidRPr="0049783A">
        <w:rPr>
          <w:rFonts w:ascii="Courier New" w:hAnsi="Courier New" w:cs="Courier New"/>
          <w:b/>
          <w:sz w:val="24"/>
          <w:szCs w:val="24"/>
          <w:u w:val="single"/>
          <w:lang w:val="es-ES_tradnl"/>
        </w:rPr>
        <w:t>º</w:t>
      </w:r>
      <w:r w:rsidR="00EC672A" w:rsidRPr="0049783A">
        <w:rPr>
          <w:rFonts w:ascii="Courier New" w:hAnsi="Courier New" w:cs="Courier New"/>
          <w:b/>
          <w:sz w:val="24"/>
          <w:szCs w:val="24"/>
          <w:lang w:val="es-ES_tradnl"/>
        </w:rPr>
        <w:t xml:space="preserve">: PROTOCOLICESE, </w:t>
      </w:r>
      <w:r w:rsidR="00EC672A" w:rsidRPr="0049783A">
        <w:rPr>
          <w:rFonts w:ascii="Courier New" w:hAnsi="Courier New" w:cs="Courier New"/>
          <w:sz w:val="24"/>
          <w:szCs w:val="24"/>
          <w:lang w:val="es-ES_tradnl"/>
        </w:rPr>
        <w:t>comuníquese, publíquese en el Boletín Oficial de la Ciudad de Alta Gracia, incorpórese al Libro de Ordenanzas y Archívese.-</w:t>
      </w:r>
      <w:r w:rsidR="00EC672A" w:rsidRPr="0049783A">
        <w:rPr>
          <w:rFonts w:ascii="Courier New" w:eastAsia="Arial Unicode MS" w:hAnsi="Courier New" w:cs="ShelleyAllegroScript-Normal"/>
          <w:sz w:val="24"/>
          <w:szCs w:val="24"/>
          <w:lang w:val="es-ES_tradnl" w:eastAsia="es-ES"/>
        </w:rPr>
        <w:t xml:space="preserve">                                                 </w:t>
      </w:r>
    </w:p>
    <w:p w:rsidR="0016511F" w:rsidRPr="00EC672A" w:rsidRDefault="00EC672A" w:rsidP="00EC672A">
      <w:pPr>
        <w:spacing w:before="100" w:beforeAutospacing="1" w:after="100" w:afterAutospacing="1" w:line="360" w:lineRule="auto"/>
        <w:jc w:val="both"/>
        <w:rPr>
          <w:rFonts w:ascii="Courier New" w:eastAsia="Arial Unicode MS" w:hAnsi="Courier New" w:cs="ShelleyAllegroScript-Normal"/>
          <w:b/>
          <w:sz w:val="24"/>
          <w:szCs w:val="24"/>
          <w:lang w:val="es-ES_tradnl" w:eastAsia="es-ES"/>
        </w:rPr>
      </w:pPr>
      <w:r w:rsidRPr="0049783A">
        <w:rPr>
          <w:rFonts w:ascii="Courier New" w:eastAsia="Arial Unicode MS" w:hAnsi="Courier New" w:cs="ShelleyAllegroScript-Normal"/>
          <w:b/>
          <w:sz w:val="24"/>
          <w:szCs w:val="24"/>
          <w:lang w:val="es-ES_tradnl" w:eastAsia="es-ES"/>
        </w:rPr>
        <w:t>DADA EN LA SALA DE SESIONES DEL HONORABLE CONCEJO DELIBERANTE A UN DÍA DEL MES DE ABRIL DEL AÑO DOS MIL QUINCE.-</w:t>
      </w:r>
    </w:p>
    <w:sectPr w:rsidR="0016511F" w:rsidRPr="00EC672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7281204"/>
    <w:multiLevelType w:val="hybridMultilevel"/>
    <w:tmpl w:val="7BEA3EDC"/>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672A"/>
    <w:rsid w:val="00010B07"/>
    <w:rsid w:val="000F6E7A"/>
    <w:rsid w:val="00157508"/>
    <w:rsid w:val="0016511F"/>
    <w:rsid w:val="00565613"/>
    <w:rsid w:val="006C4E65"/>
    <w:rsid w:val="008A024F"/>
    <w:rsid w:val="009728ED"/>
    <w:rsid w:val="00994ADF"/>
    <w:rsid w:val="00EC672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672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rsid w:val="00EC672A"/>
    <w:pPr>
      <w:suppressAutoHyphens/>
      <w:spacing w:after="0" w:line="240" w:lineRule="auto"/>
    </w:pPr>
    <w:rPr>
      <w:rFonts w:ascii="Times New Roman" w:eastAsia="Times New Roman" w:hAnsi="Times New Roman" w:cs="Times New Roman"/>
      <w:sz w:val="24"/>
      <w:szCs w:val="24"/>
      <w:lang w:val="es-ES" w:eastAsia="ar-SA"/>
    </w:rPr>
  </w:style>
  <w:style w:type="paragraph" w:customStyle="1" w:styleId="Textoindependiente21">
    <w:name w:val="Texto independiente 21"/>
    <w:basedOn w:val="Normal"/>
    <w:rsid w:val="00EC672A"/>
    <w:pPr>
      <w:suppressAutoHyphens/>
      <w:autoSpaceDE w:val="0"/>
      <w:spacing w:after="0" w:line="240" w:lineRule="auto"/>
      <w:jc w:val="both"/>
    </w:pPr>
    <w:rPr>
      <w:rFonts w:ascii="Times New Roman" w:eastAsia="Times New Roman" w:hAnsi="Times New Roman" w:cs="Times New Roman"/>
      <w:i/>
      <w:iCs/>
      <w:sz w:val="24"/>
      <w:szCs w:val="24"/>
      <w:lang w:val="es-ES" w:eastAsia="ar-SA"/>
    </w:rPr>
  </w:style>
  <w:style w:type="paragraph" w:styleId="Prrafodelista">
    <w:name w:val="List Paragraph"/>
    <w:basedOn w:val="Normal"/>
    <w:uiPriority w:val="34"/>
    <w:qFormat/>
    <w:rsid w:val="0056561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672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rsid w:val="00EC672A"/>
    <w:pPr>
      <w:suppressAutoHyphens/>
      <w:spacing w:after="0" w:line="240" w:lineRule="auto"/>
    </w:pPr>
    <w:rPr>
      <w:rFonts w:ascii="Times New Roman" w:eastAsia="Times New Roman" w:hAnsi="Times New Roman" w:cs="Times New Roman"/>
      <w:sz w:val="24"/>
      <w:szCs w:val="24"/>
      <w:lang w:val="es-ES" w:eastAsia="ar-SA"/>
    </w:rPr>
  </w:style>
  <w:style w:type="paragraph" w:customStyle="1" w:styleId="Textoindependiente21">
    <w:name w:val="Texto independiente 21"/>
    <w:basedOn w:val="Normal"/>
    <w:rsid w:val="00EC672A"/>
    <w:pPr>
      <w:suppressAutoHyphens/>
      <w:autoSpaceDE w:val="0"/>
      <w:spacing w:after="0" w:line="240" w:lineRule="auto"/>
      <w:jc w:val="both"/>
    </w:pPr>
    <w:rPr>
      <w:rFonts w:ascii="Times New Roman" w:eastAsia="Times New Roman" w:hAnsi="Times New Roman" w:cs="Times New Roman"/>
      <w:i/>
      <w:iCs/>
      <w:sz w:val="24"/>
      <w:szCs w:val="24"/>
      <w:lang w:val="es-ES" w:eastAsia="ar-SA"/>
    </w:rPr>
  </w:style>
  <w:style w:type="paragraph" w:styleId="Prrafodelista">
    <w:name w:val="List Paragraph"/>
    <w:basedOn w:val="Normal"/>
    <w:uiPriority w:val="34"/>
    <w:qFormat/>
    <w:rsid w:val="005656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5</Pages>
  <Words>1017</Words>
  <Characters>5596</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6600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María Celeste Ros</dc:creator>
  <cp:lastModifiedBy>María Celeste Ros</cp:lastModifiedBy>
  <cp:revision>6</cp:revision>
  <dcterms:created xsi:type="dcterms:W3CDTF">2015-04-08T13:03:00Z</dcterms:created>
  <dcterms:modified xsi:type="dcterms:W3CDTF">2015-04-09T11:48:00Z</dcterms:modified>
</cp:coreProperties>
</file>