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810" w:rsidRPr="0049783A" w:rsidRDefault="00B178D8" w:rsidP="00FE1810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9982</w:t>
      </w:r>
    </w:p>
    <w:p w:rsidR="00FE1810" w:rsidRDefault="00FE1810" w:rsidP="00FE1810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FE1810" w:rsidRPr="00FE1810" w:rsidRDefault="00FE1810" w:rsidP="00B178D8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</w:t>
      </w:r>
      <w:r w:rsidRPr="00FE1810">
        <w:rPr>
          <w:rFonts w:ascii="Courier New" w:hAnsi="Courier New" w:cs="Courier New"/>
          <w:sz w:val="24"/>
          <w:szCs w:val="24"/>
          <w:lang w:val="es-ES_tradnl"/>
        </w:rPr>
        <w:t>:</w:t>
      </w:r>
      <w:r w:rsidR="00B178D8" w:rsidRPr="00B178D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178D8">
        <w:rPr>
          <w:rFonts w:ascii="Courier New" w:hAnsi="Courier New" w:cs="Courier New"/>
          <w:sz w:val="24"/>
          <w:szCs w:val="24"/>
          <w:lang w:val="es-ES_tradnl"/>
        </w:rPr>
        <w:t xml:space="preserve">El Expediente Nº 1029/09 iniciado por el Sra. </w:t>
      </w:r>
      <w:proofErr w:type="spellStart"/>
      <w:r w:rsidR="00B178D8">
        <w:rPr>
          <w:rFonts w:ascii="Courier New" w:hAnsi="Courier New" w:cs="Courier New"/>
          <w:sz w:val="24"/>
          <w:szCs w:val="24"/>
          <w:lang w:val="es-ES_tradnl"/>
        </w:rPr>
        <w:t>Eggers</w:t>
      </w:r>
      <w:proofErr w:type="spellEnd"/>
      <w:r w:rsidR="00B178D8">
        <w:rPr>
          <w:rFonts w:ascii="Courier New" w:hAnsi="Courier New" w:cs="Courier New"/>
          <w:sz w:val="24"/>
          <w:szCs w:val="24"/>
          <w:lang w:val="es-ES_tradnl"/>
        </w:rPr>
        <w:t xml:space="preserve"> Gisela Andrea</w:t>
      </w:r>
      <w:r w:rsidRPr="00FE1810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532A33" w:rsidRPr="00532A33" w:rsidRDefault="00FE1810" w:rsidP="00532A33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B178D8" w:rsidRDefault="00B178D8" w:rsidP="00B178D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</w:t>
      </w:r>
      <w:r w:rsidR="00CE45D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se solicita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la Eximición de la Tasa por Servicios a la Propiedad del Inmueble Cuenta Nº 28610;</w:t>
      </w:r>
    </w:p>
    <w:p w:rsidR="00B178D8" w:rsidRDefault="00B178D8" w:rsidP="00B178D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 hogar unipersonal, inserto en el sistema de previsión y seguridad social;</w:t>
      </w:r>
    </w:p>
    <w:p w:rsidR="00B178D8" w:rsidRPr="00B178D8" w:rsidRDefault="00B178D8" w:rsidP="00B178D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reside en una vivienda propia y abona una cuota de IPV, declara que se le realizan descuentos por jubilación;</w:t>
      </w:r>
    </w:p>
    <w:p w:rsidR="00FE1810" w:rsidRDefault="00FE1810" w:rsidP="00F21C80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evaluado el</w:t>
      </w:r>
      <w:r w:rsidR="00545FEB">
        <w:rPr>
          <w:rFonts w:ascii="Courier New" w:hAnsi="Courier New" w:cs="Courier New"/>
          <w:sz w:val="24"/>
          <w:szCs w:val="24"/>
          <w:lang w:val="es-ES_tradnl"/>
        </w:rPr>
        <w:t xml:space="preserve"> expediente </w:t>
      </w:r>
      <w:r w:rsidR="00B178D8">
        <w:rPr>
          <w:rFonts w:ascii="Courier New" w:hAnsi="Courier New" w:cs="Courier New"/>
          <w:sz w:val="24"/>
          <w:szCs w:val="24"/>
          <w:lang w:val="es-ES_tradnl"/>
        </w:rPr>
        <w:t>por la Comisión de Hacienda</w:t>
      </w:r>
      <w:r w:rsidR="003A2F0C">
        <w:rPr>
          <w:rFonts w:ascii="Courier New" w:hAnsi="Courier New" w:cs="Courier New"/>
          <w:sz w:val="24"/>
          <w:szCs w:val="24"/>
          <w:lang w:val="es-ES_tradnl"/>
        </w:rPr>
        <w:t>,</w:t>
      </w:r>
      <w:r w:rsidR="00B178D8">
        <w:rPr>
          <w:rFonts w:ascii="Courier New" w:hAnsi="Courier New" w:cs="Courier New"/>
          <w:sz w:val="24"/>
          <w:szCs w:val="24"/>
          <w:lang w:val="es-ES_tradnl"/>
        </w:rPr>
        <w:t xml:space="preserve"> emite despacho favorable</w:t>
      </w:r>
      <w:r>
        <w:rPr>
          <w:rFonts w:ascii="Courier New" w:hAnsi="Courier New" w:cs="Courier New"/>
          <w:sz w:val="24"/>
          <w:szCs w:val="24"/>
          <w:lang w:val="es-ES_tradnl"/>
        </w:rPr>
        <w:t>,</w:t>
      </w:r>
      <w:r w:rsidR="000049B9">
        <w:rPr>
          <w:rFonts w:ascii="Courier New" w:hAnsi="Courier New" w:cs="Courier New"/>
          <w:sz w:val="24"/>
          <w:szCs w:val="24"/>
          <w:lang w:val="es-ES_tradnl"/>
        </w:rPr>
        <w:t xml:space="preserve"> aprobándose por </w:t>
      </w:r>
      <w:r w:rsidR="00B178D8">
        <w:rPr>
          <w:rFonts w:ascii="Courier New" w:hAnsi="Courier New" w:cs="Courier New"/>
          <w:sz w:val="24"/>
          <w:szCs w:val="24"/>
          <w:lang w:val="es-ES_tradnl"/>
        </w:rPr>
        <w:t xml:space="preserve">unanimidad </w:t>
      </w:r>
      <w:r w:rsidR="00224507">
        <w:rPr>
          <w:rFonts w:ascii="Courier New" w:hAnsi="Courier New" w:cs="Courier New"/>
          <w:sz w:val="24"/>
          <w:szCs w:val="24"/>
          <w:lang w:val="es-ES_tradnl"/>
        </w:rPr>
        <w:t>en Sesión Ordinaria del día 17 de Junio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2015.-</w:t>
      </w:r>
    </w:p>
    <w:p w:rsidR="00FE1810" w:rsidRDefault="00FE1810" w:rsidP="00FE1810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B178D8" w:rsidRDefault="00B178D8" w:rsidP="00FE1810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FE1810" w:rsidRDefault="00FE1810" w:rsidP="00FE1810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EL HONORABLE CONCEJO DELIBERANTE DE LA CIUDAD DE ALTA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FE1810" w:rsidRDefault="00FE1810" w:rsidP="00FE1810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532A33" w:rsidRDefault="00FE1810" w:rsidP="00B178D8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B178D8" w:rsidRDefault="00B178D8" w:rsidP="00B178D8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FE1810" w:rsidRDefault="00FE1810" w:rsidP="00B178D8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E1810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FE1810">
        <w:rPr>
          <w:rFonts w:ascii="Courier New" w:hAnsi="Courier New" w:cs="Courier New"/>
          <w:sz w:val="24"/>
          <w:szCs w:val="24"/>
        </w:rPr>
        <w:t xml:space="preserve">: </w:t>
      </w:r>
      <w:r w:rsidR="00B178D8" w:rsidRPr="00B178D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B178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</w:t>
      </w:r>
      <w:r w:rsidR="003A2F0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</w:t>
      </w:r>
      <w:r w:rsidR="00B178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8610 de la deuda </w:t>
      </w:r>
      <w:r w:rsidR="00CE45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B178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por Tasa de Servicio a la Propiedad </w:t>
      </w:r>
      <w:r w:rsidR="00CE45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mantiene</w:t>
      </w:r>
      <w:r w:rsidR="00B178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día de la fecha con el Municipio.-</w:t>
      </w:r>
    </w:p>
    <w:p w:rsidR="00B178D8" w:rsidRDefault="00B178D8" w:rsidP="00B178D8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B178D8" w:rsidRDefault="00B178D8" w:rsidP="00B178D8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:rsidR="00B178D8" w:rsidRDefault="00B178D8" w:rsidP="00B178D8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:rsidR="00B178D8" w:rsidRPr="00B178D8" w:rsidRDefault="00EA625F" w:rsidP="00EA625F">
      <w:pPr>
        <w:spacing w:before="100" w:beforeAutospacing="1" w:after="100" w:afterAutospacing="1" w:line="360" w:lineRule="auto"/>
        <w:rPr>
          <w:rFonts w:ascii="Courier New" w:eastAsia="SimSun" w:hAnsi="Courier New" w:cs="Courier New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hAnsi="Courier New" w:cs="Courier New"/>
          <w:sz w:val="24"/>
          <w:szCs w:val="24"/>
        </w:rPr>
        <w:lastRenderedPageBreak/>
        <w:t>...</w:t>
      </w:r>
      <w:r w:rsidR="00B178D8">
        <w:rPr>
          <w:rFonts w:ascii="Courier New" w:hAnsi="Courier New" w:cs="Courier New"/>
          <w:sz w:val="24"/>
          <w:szCs w:val="24"/>
        </w:rPr>
        <w:t>///2.-</w:t>
      </w:r>
    </w:p>
    <w:p w:rsidR="00FE1810" w:rsidRPr="007D5867" w:rsidRDefault="00B178D8" w:rsidP="00B178D8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="00FE1810"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="00FE1810"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="00FE1810"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="00FE1810"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FE1810" w:rsidRPr="00A97503" w:rsidRDefault="00FE1810" w:rsidP="00FE1810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 w:rsidR="00532A3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DIECISIETE DIAS DEL MES DE JUNIO</w:t>
      </w:r>
      <w:r w:rsidR="002F478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</w:t>
      </w:r>
      <w:r w:rsidR="0083566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AÑO DOS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MIL QUINCE.-</w:t>
      </w:r>
    </w:p>
    <w:p w:rsidR="004F7BC4" w:rsidRDefault="004F7BC4">
      <w:pP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p w:rsidR="00167620" w:rsidRPr="00FE1810" w:rsidRDefault="00167620">
      <w:pPr>
        <w:rPr>
          <w:lang w:val="es-ES_tradnl"/>
        </w:rPr>
      </w:pPr>
    </w:p>
    <w:sectPr w:rsidR="00167620" w:rsidRPr="00FE18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810"/>
    <w:rsid w:val="000049B9"/>
    <w:rsid w:val="00167620"/>
    <w:rsid w:val="00224507"/>
    <w:rsid w:val="00276A37"/>
    <w:rsid w:val="00293D78"/>
    <w:rsid w:val="002F4787"/>
    <w:rsid w:val="003A2F0C"/>
    <w:rsid w:val="004F7BC4"/>
    <w:rsid w:val="00513569"/>
    <w:rsid w:val="00532A33"/>
    <w:rsid w:val="00545FEB"/>
    <w:rsid w:val="00740DD8"/>
    <w:rsid w:val="00835663"/>
    <w:rsid w:val="00860B4C"/>
    <w:rsid w:val="00AC0235"/>
    <w:rsid w:val="00AF048C"/>
    <w:rsid w:val="00B178D8"/>
    <w:rsid w:val="00B5710C"/>
    <w:rsid w:val="00C23F2C"/>
    <w:rsid w:val="00CE45D8"/>
    <w:rsid w:val="00DD5EFE"/>
    <w:rsid w:val="00E95676"/>
    <w:rsid w:val="00EA625F"/>
    <w:rsid w:val="00EC4FA6"/>
    <w:rsid w:val="00F00097"/>
    <w:rsid w:val="00F21C80"/>
    <w:rsid w:val="00FE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81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81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14</cp:revision>
  <cp:lastPrinted>2015-06-19T12:38:00Z</cp:lastPrinted>
  <dcterms:created xsi:type="dcterms:W3CDTF">2015-06-18T13:42:00Z</dcterms:created>
  <dcterms:modified xsi:type="dcterms:W3CDTF">2015-06-19T12:42:00Z</dcterms:modified>
</cp:coreProperties>
</file>