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60" w:rsidRDefault="00A07169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9992</w:t>
      </w:r>
    </w:p>
    <w:p w:rsidR="00C430B3" w:rsidRPr="00C430B3" w:rsidRDefault="004A6C60" w:rsidP="00C430B3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BC2EA7" w:rsidRPr="00BC2EA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A07169">
        <w:rPr>
          <w:rFonts w:ascii="Courier New" w:hAnsi="Courier New" w:cs="Courier New"/>
          <w:sz w:val="24"/>
          <w:szCs w:val="24"/>
        </w:rPr>
        <w:t>E</w:t>
      </w:r>
      <w:r w:rsidR="00A07169" w:rsidRPr="00A07169">
        <w:rPr>
          <w:rFonts w:ascii="Courier New" w:hAnsi="Courier New" w:cs="Courier New"/>
          <w:sz w:val="24"/>
          <w:szCs w:val="24"/>
        </w:rPr>
        <w:t>l Exp</w:t>
      </w:r>
      <w:r w:rsidR="00A07169">
        <w:rPr>
          <w:rFonts w:ascii="Courier New" w:hAnsi="Courier New" w:cs="Courier New"/>
          <w:sz w:val="24"/>
          <w:szCs w:val="24"/>
        </w:rPr>
        <w:t>ediente Nº 1938/</w:t>
      </w:r>
      <w:r w:rsidR="00A07169" w:rsidRPr="00A07169">
        <w:rPr>
          <w:rFonts w:ascii="Courier New" w:hAnsi="Courier New" w:cs="Courier New"/>
          <w:sz w:val="24"/>
          <w:szCs w:val="24"/>
        </w:rPr>
        <w:t xml:space="preserve">14, iniciado por Oviedo Leandro Miguel solicitando la habilitación comercial- Salón de Fiestas- Alquiler de cosas muebles N.C.P. -en el domicilio de </w:t>
      </w:r>
      <w:proofErr w:type="spellStart"/>
      <w:r w:rsidR="00A07169" w:rsidRPr="00A07169">
        <w:rPr>
          <w:rFonts w:ascii="Courier New" w:hAnsi="Courier New" w:cs="Courier New"/>
          <w:sz w:val="24"/>
          <w:szCs w:val="24"/>
        </w:rPr>
        <w:t>Int</w:t>
      </w:r>
      <w:proofErr w:type="spellEnd"/>
      <w:r w:rsidR="00A07169" w:rsidRPr="00A07169">
        <w:rPr>
          <w:rFonts w:ascii="Courier New" w:hAnsi="Courier New" w:cs="Courier New"/>
          <w:sz w:val="24"/>
          <w:szCs w:val="24"/>
        </w:rPr>
        <w:t xml:space="preserve">. Luis Héctor Peralta Nº 726 esq. </w:t>
      </w:r>
      <w:proofErr w:type="spellStart"/>
      <w:r w:rsidR="00A07169" w:rsidRPr="00A07169">
        <w:rPr>
          <w:rFonts w:ascii="Courier New" w:hAnsi="Courier New" w:cs="Courier New"/>
          <w:sz w:val="24"/>
          <w:szCs w:val="24"/>
        </w:rPr>
        <w:t>Matheu</w:t>
      </w:r>
      <w:proofErr w:type="spellEnd"/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4A6C60" w:rsidRDefault="004A6C60" w:rsidP="004A6C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A07169" w:rsidRDefault="00A07169" w:rsidP="00BC2EA7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</w:t>
      </w:r>
      <w:proofErr w:type="spellStart"/>
      <w:r w:rsidRPr="00A07169">
        <w:rPr>
          <w:rFonts w:ascii="Courier New" w:hAnsi="Courier New" w:cs="Courier New"/>
          <w:sz w:val="24"/>
          <w:szCs w:val="24"/>
        </w:rPr>
        <w:t>ue</w:t>
      </w:r>
      <w:proofErr w:type="spellEnd"/>
      <w:r w:rsidRPr="00A07169">
        <w:rPr>
          <w:rFonts w:ascii="Courier New" w:hAnsi="Courier New" w:cs="Courier New"/>
          <w:sz w:val="24"/>
          <w:szCs w:val="24"/>
        </w:rPr>
        <w:t xml:space="preserve"> a fs. 16 el Área de Control Urbano informa que el lote en cuestión tiene la siguiente nomenclatura catastral 03-01-088-014 a nombre de Gómez María </w:t>
      </w:r>
      <w:r>
        <w:rPr>
          <w:rFonts w:ascii="Courier New" w:hAnsi="Courier New" w:cs="Courier New"/>
          <w:sz w:val="24"/>
          <w:szCs w:val="24"/>
        </w:rPr>
        <w:t>Eugenia – Oviedo Leandro Miguel</w:t>
      </w:r>
      <w:r w:rsidRPr="00A07169">
        <w:rPr>
          <w:rFonts w:ascii="Courier New" w:hAnsi="Courier New" w:cs="Courier New"/>
          <w:sz w:val="24"/>
          <w:szCs w:val="24"/>
        </w:rPr>
        <w:t xml:space="preserve">, con una superficie cubierta de 446,56 m2; </w:t>
      </w:r>
    </w:p>
    <w:p w:rsidR="00A07169" w:rsidRDefault="00A07169" w:rsidP="00BC2EA7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A07169">
        <w:rPr>
          <w:rFonts w:ascii="Courier New" w:hAnsi="Courier New" w:cs="Courier New"/>
          <w:sz w:val="24"/>
          <w:szCs w:val="24"/>
        </w:rPr>
        <w:t xml:space="preserve">ue con respecto al Uso del Suelo el lote se encuentra de acuerdo a la Ordenanza Nº 8547-Art. Nº 200 </w:t>
      </w:r>
      <w:r>
        <w:rPr>
          <w:rFonts w:ascii="Courier New" w:hAnsi="Courier New" w:cs="Courier New"/>
          <w:sz w:val="24"/>
          <w:szCs w:val="24"/>
        </w:rPr>
        <w:t xml:space="preserve">- en la Zona Residencial Cámara; </w:t>
      </w:r>
    </w:p>
    <w:p w:rsidR="00A07169" w:rsidRDefault="00A07169" w:rsidP="00BC2EA7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A07169">
        <w:rPr>
          <w:rFonts w:ascii="Courier New" w:hAnsi="Courier New" w:cs="Courier New"/>
          <w:sz w:val="24"/>
          <w:szCs w:val="24"/>
        </w:rPr>
        <w:t>ue dentro de las disposiciones establecidas no permite el Uso del Suelo para est</w:t>
      </w:r>
      <w:r>
        <w:rPr>
          <w:rFonts w:ascii="Courier New" w:hAnsi="Courier New" w:cs="Courier New"/>
          <w:sz w:val="24"/>
          <w:szCs w:val="24"/>
        </w:rPr>
        <w:t>e tipo de actividad comercial (</w:t>
      </w:r>
      <w:r w:rsidRPr="00A07169">
        <w:rPr>
          <w:rFonts w:ascii="Courier New" w:hAnsi="Courier New" w:cs="Courier New"/>
          <w:sz w:val="24"/>
          <w:szCs w:val="24"/>
        </w:rPr>
        <w:t>Uso del Suelo –Servicios Recreativos con actividades inc</w:t>
      </w:r>
      <w:r>
        <w:rPr>
          <w:rFonts w:ascii="Courier New" w:hAnsi="Courier New" w:cs="Courier New"/>
          <w:sz w:val="24"/>
          <w:szCs w:val="24"/>
        </w:rPr>
        <w:t>ómodas de mediana y gran escala</w:t>
      </w:r>
      <w:r w:rsidRPr="00A07169">
        <w:rPr>
          <w:rFonts w:ascii="Courier New" w:hAnsi="Courier New" w:cs="Courier New"/>
          <w:sz w:val="24"/>
          <w:szCs w:val="24"/>
        </w:rPr>
        <w:t>: establecimientos cuya superficie cubierta es superior a 200 m2 - Art. 121 - inc. c.2.2</w:t>
      </w:r>
      <w:r>
        <w:rPr>
          <w:rFonts w:ascii="Courier New" w:hAnsi="Courier New" w:cs="Courier New"/>
          <w:sz w:val="24"/>
          <w:szCs w:val="24"/>
        </w:rPr>
        <w:t>)</w:t>
      </w:r>
      <w:r w:rsidRPr="00A07169">
        <w:rPr>
          <w:rFonts w:ascii="Courier New" w:hAnsi="Courier New" w:cs="Courier New"/>
          <w:sz w:val="24"/>
          <w:szCs w:val="24"/>
        </w:rPr>
        <w:t>;</w:t>
      </w:r>
    </w:p>
    <w:p w:rsidR="00A07169" w:rsidRDefault="00A07169" w:rsidP="00BC2EA7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A07169">
        <w:rPr>
          <w:rFonts w:ascii="Courier New" w:hAnsi="Courier New" w:cs="Courier New"/>
          <w:sz w:val="24"/>
          <w:szCs w:val="24"/>
        </w:rPr>
        <w:t xml:space="preserve">ue a fs. 24 y 25 el Sr. Oviedo Leandro Miguel solicita por la “Vía de Excepción” la autorización para la habilitación del local comercial-Salón de Fiestas; </w:t>
      </w:r>
    </w:p>
    <w:p w:rsidR="00876CCA" w:rsidRDefault="00876CCA" w:rsidP="00876CCA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876CCA" w:rsidRDefault="00876CCA" w:rsidP="00876CCA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876CCA" w:rsidRDefault="00876CCA" w:rsidP="00EA1D8E">
      <w:pPr>
        <w:spacing w:before="100" w:beforeAutospacing="1" w:after="0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…///2.-</w:t>
      </w:r>
    </w:p>
    <w:p w:rsidR="00876CCA" w:rsidRDefault="00A07169" w:rsidP="00876CCA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A07169">
        <w:rPr>
          <w:rFonts w:ascii="Courier New" w:hAnsi="Courier New" w:cs="Courier New"/>
          <w:sz w:val="24"/>
          <w:szCs w:val="24"/>
        </w:rPr>
        <w:t>ue a fs.29 reversa la Secretaría de Industria Comercio Turismo y Cultura presta conformidad a que se autorice el Uso del Suelo</w:t>
      </w:r>
      <w:r w:rsidR="00876CCA">
        <w:rPr>
          <w:rFonts w:ascii="Courier New" w:hAnsi="Courier New" w:cs="Courier New"/>
          <w:sz w:val="24"/>
          <w:szCs w:val="24"/>
        </w:rPr>
        <w:t>;</w:t>
      </w:r>
    </w:p>
    <w:p w:rsidR="00A07169" w:rsidRDefault="00A07169" w:rsidP="00BC2EA7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A07169">
        <w:rPr>
          <w:rFonts w:ascii="Courier New" w:hAnsi="Courier New" w:cs="Courier New"/>
          <w:sz w:val="24"/>
          <w:szCs w:val="24"/>
        </w:rPr>
        <w:t xml:space="preserve">ue a fs. 30 a 54 el Ing. Químico –Especialista en Higiene y Seguridad Federico </w:t>
      </w:r>
      <w:proofErr w:type="spellStart"/>
      <w:r w:rsidRPr="00A07169">
        <w:rPr>
          <w:rFonts w:ascii="Courier New" w:hAnsi="Courier New" w:cs="Courier New"/>
          <w:sz w:val="24"/>
          <w:szCs w:val="24"/>
        </w:rPr>
        <w:t>Maidana</w:t>
      </w:r>
      <w:proofErr w:type="spellEnd"/>
      <w:r w:rsidRPr="00A07169">
        <w:rPr>
          <w:rFonts w:ascii="Courier New" w:hAnsi="Courier New" w:cs="Courier New"/>
          <w:sz w:val="24"/>
          <w:szCs w:val="24"/>
        </w:rPr>
        <w:t xml:space="preserve"> Uranga presenta un Estudio de Protección contra Incendio; </w:t>
      </w:r>
    </w:p>
    <w:p w:rsidR="00A07169" w:rsidRDefault="00A07169" w:rsidP="00BC2EA7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A07169">
        <w:rPr>
          <w:rFonts w:ascii="Courier New" w:hAnsi="Courier New" w:cs="Courier New"/>
          <w:sz w:val="24"/>
          <w:szCs w:val="24"/>
        </w:rPr>
        <w:t xml:space="preserve">ue a fs. 69 la Secretaría General y de Servicios Públicos eleva un informe donde entre otros considerandos manifiesta que de acuerdo a las actuaciones realizadas, considera que el proyecto presentado es factible ambientalmente; </w:t>
      </w:r>
    </w:p>
    <w:p w:rsidR="00BC2EA7" w:rsidRPr="00A07169" w:rsidRDefault="00A07169" w:rsidP="00BC2EA7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A07169">
        <w:rPr>
          <w:rFonts w:ascii="Courier New" w:hAnsi="Courier New" w:cs="Courier New"/>
          <w:sz w:val="24"/>
          <w:szCs w:val="24"/>
        </w:rPr>
        <w:t>ue a fs. 70 se adjunta Nota firmada por los vecinos prestando conformidad con el funcionamiento de dicho emprendimiento;</w:t>
      </w:r>
    </w:p>
    <w:p w:rsidR="004A6C60" w:rsidRDefault="004A6C60" w:rsidP="00AE1960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</w:t>
      </w:r>
      <w:r w:rsidR="00F15F7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C2FEF">
        <w:rPr>
          <w:rFonts w:ascii="Courier New" w:eastAsia="Calibri" w:hAnsi="Courier New" w:cs="Courier New"/>
          <w:sz w:val="24"/>
          <w:szCs w:val="24"/>
          <w:lang w:val="es-ES_tradnl"/>
        </w:rPr>
        <w:t>Obras y Servicios Pú</w:t>
      </w:r>
      <w:r w:rsidR="00A07169">
        <w:rPr>
          <w:rFonts w:ascii="Courier New" w:eastAsia="Calibri" w:hAnsi="Courier New" w:cs="Courier New"/>
          <w:sz w:val="24"/>
          <w:szCs w:val="24"/>
          <w:lang w:val="es-ES_tradnl"/>
        </w:rPr>
        <w:t>blicos</w:t>
      </w:r>
      <w:r w:rsidR="005C2FEF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bookmarkStart w:id="0" w:name="_GoBack"/>
      <w:bookmarkEnd w:id="0"/>
      <w:r w:rsidR="00B0156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emite despacho favorable, </w:t>
      </w:r>
      <w:r w:rsidR="00C728A7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que es aprobado por unanimida</w:t>
      </w:r>
      <w:r w:rsidR="00AE1960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24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4A6C60" w:rsidRPr="004257FE" w:rsidRDefault="004A6C60" w:rsidP="004A6C6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1223EE" w:rsidRDefault="004A6C60" w:rsidP="00AE19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A1D8E" w:rsidRDefault="004A6C60" w:rsidP="00EA1D8E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07169" w:rsidRPr="00A07169">
        <w:rPr>
          <w:b/>
          <w:sz w:val="28"/>
          <w:szCs w:val="28"/>
        </w:rPr>
        <w:t xml:space="preserve"> </w:t>
      </w:r>
      <w:r w:rsidR="00A07169" w:rsidRPr="00A07169">
        <w:rPr>
          <w:rFonts w:ascii="Courier New" w:hAnsi="Courier New" w:cs="Courier New"/>
          <w:b/>
          <w:sz w:val="24"/>
          <w:szCs w:val="24"/>
        </w:rPr>
        <w:t>AUTORIZAR</w:t>
      </w:r>
      <w:r w:rsidR="00A07169" w:rsidRPr="00A07169">
        <w:rPr>
          <w:rFonts w:ascii="Courier New" w:hAnsi="Courier New" w:cs="Courier New"/>
          <w:sz w:val="24"/>
          <w:szCs w:val="24"/>
        </w:rPr>
        <w:t xml:space="preserve">, al Sr. Oviedo Leandro Miguel, el </w:t>
      </w:r>
      <w:r w:rsidR="00A07169" w:rsidRPr="00A07169">
        <w:rPr>
          <w:rFonts w:ascii="Courier New" w:hAnsi="Courier New" w:cs="Courier New"/>
          <w:b/>
          <w:sz w:val="24"/>
          <w:szCs w:val="24"/>
        </w:rPr>
        <w:t>USO DEL SUELO</w:t>
      </w:r>
      <w:r w:rsidR="00A07169" w:rsidRPr="00A07169">
        <w:rPr>
          <w:rFonts w:ascii="Courier New" w:hAnsi="Courier New" w:cs="Courier New"/>
          <w:sz w:val="24"/>
          <w:szCs w:val="24"/>
        </w:rPr>
        <w:t xml:space="preserve"> para la instalación  de un Salón de Fiestas,</w:t>
      </w:r>
      <w:r w:rsidR="00A07169">
        <w:rPr>
          <w:rFonts w:ascii="Courier New" w:hAnsi="Courier New" w:cs="Courier New"/>
          <w:sz w:val="24"/>
          <w:szCs w:val="24"/>
        </w:rPr>
        <w:t xml:space="preserve"> </w:t>
      </w:r>
      <w:r w:rsidR="00A07169" w:rsidRPr="00A07169">
        <w:rPr>
          <w:rFonts w:ascii="Courier New" w:hAnsi="Courier New" w:cs="Courier New"/>
          <w:sz w:val="24"/>
          <w:szCs w:val="24"/>
        </w:rPr>
        <w:t xml:space="preserve">en calle </w:t>
      </w:r>
      <w:proofErr w:type="spellStart"/>
      <w:r w:rsidR="00A07169" w:rsidRPr="00A07169">
        <w:rPr>
          <w:rFonts w:ascii="Courier New" w:hAnsi="Courier New" w:cs="Courier New"/>
          <w:sz w:val="24"/>
          <w:szCs w:val="24"/>
        </w:rPr>
        <w:t>Int</w:t>
      </w:r>
      <w:proofErr w:type="spellEnd"/>
      <w:r w:rsidR="00A07169" w:rsidRPr="00A07169">
        <w:rPr>
          <w:rFonts w:ascii="Courier New" w:hAnsi="Courier New" w:cs="Courier New"/>
          <w:sz w:val="24"/>
          <w:szCs w:val="24"/>
        </w:rPr>
        <w:t xml:space="preserve">. Luis Héctor Peralta Nº 726 esq. </w:t>
      </w:r>
      <w:proofErr w:type="spellStart"/>
      <w:r w:rsidR="00A07169" w:rsidRPr="00A07169">
        <w:rPr>
          <w:rFonts w:ascii="Courier New" w:hAnsi="Courier New" w:cs="Courier New"/>
          <w:sz w:val="24"/>
          <w:szCs w:val="24"/>
        </w:rPr>
        <w:t>Matheu</w:t>
      </w:r>
      <w:proofErr w:type="spellEnd"/>
      <w:r w:rsidR="00A07169" w:rsidRPr="00A07169">
        <w:rPr>
          <w:rFonts w:ascii="Courier New" w:hAnsi="Courier New" w:cs="Courier New"/>
          <w:sz w:val="24"/>
          <w:szCs w:val="24"/>
        </w:rPr>
        <w:t xml:space="preserve"> sin el cumplimiento de los párrafos referidos a Usos del Suelo- Usos Complementarios-Uso Servicios y Usos Condicionados </w:t>
      </w:r>
    </w:p>
    <w:p w:rsidR="00876CCA" w:rsidRDefault="00876CCA" w:rsidP="00876CCA">
      <w:pPr>
        <w:tabs>
          <w:tab w:val="left" w:pos="7950"/>
        </w:tabs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…///</w:t>
      </w:r>
    </w:p>
    <w:p w:rsidR="00876CCA" w:rsidRPr="00876CCA" w:rsidRDefault="00876CCA" w:rsidP="00876CCA">
      <w:pPr>
        <w:tabs>
          <w:tab w:val="left" w:pos="7950"/>
        </w:tabs>
        <w:spacing w:after="0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lastRenderedPageBreak/>
        <w:t>…///3.-</w:t>
      </w:r>
    </w:p>
    <w:p w:rsidR="00950D3D" w:rsidRPr="00A07169" w:rsidRDefault="00A07169" w:rsidP="00876CCA">
      <w:pPr>
        <w:tabs>
          <w:tab w:val="left" w:pos="7950"/>
        </w:tabs>
        <w:spacing w:before="100" w:beforeAutospacing="1" w:after="100" w:afterAutospacing="1" w:line="360" w:lineRule="auto"/>
        <w:ind w:left="1418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A07169">
        <w:rPr>
          <w:rFonts w:ascii="Courier New" w:hAnsi="Courier New" w:cs="Courier New"/>
          <w:sz w:val="24"/>
          <w:szCs w:val="24"/>
        </w:rPr>
        <w:t>- Uso Servicios, del Art. 200 de la Ordenanza Nº 8547.-</w:t>
      </w:r>
    </w:p>
    <w:p w:rsidR="00B0156E" w:rsidRPr="00A07169" w:rsidRDefault="00B0156E" w:rsidP="00A07169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A0716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 w:rsidRPr="00A07169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07169" w:rsidRPr="00A07169">
        <w:rPr>
          <w:rFonts w:ascii="Courier New" w:hAnsi="Courier New" w:cs="Courier New"/>
          <w:sz w:val="24"/>
          <w:szCs w:val="24"/>
        </w:rPr>
        <w:t xml:space="preserve"> La </w:t>
      </w:r>
      <w:r w:rsidR="00A07169" w:rsidRPr="00A07169">
        <w:rPr>
          <w:rFonts w:ascii="Courier New" w:hAnsi="Courier New" w:cs="Courier New"/>
          <w:b/>
          <w:sz w:val="24"/>
          <w:szCs w:val="24"/>
        </w:rPr>
        <w:t>HABILITACIÓN</w:t>
      </w:r>
      <w:r w:rsidR="00A07169" w:rsidRPr="00A07169">
        <w:rPr>
          <w:rFonts w:ascii="Courier New" w:hAnsi="Courier New" w:cs="Courier New"/>
          <w:sz w:val="24"/>
          <w:szCs w:val="24"/>
        </w:rPr>
        <w:t xml:space="preserve"> correspondiente, queda sujeta al cumplimiento de los requisitos establecidos por la Autoridad de Aplicación.-</w:t>
      </w:r>
    </w:p>
    <w:p w:rsidR="004A6C60" w:rsidRDefault="009561D1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4A6C6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A6C60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4A6C60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A6C60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A6C60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A6C60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4A6C60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364FDD" w:rsidRPr="004257FE" w:rsidRDefault="00364FDD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F15F78">
      <w:pPr>
        <w:spacing w:after="0"/>
        <w:jc w:val="both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AE196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VEINTICUATRO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0B2451"/>
    <w:rsid w:val="001223EE"/>
    <w:rsid w:val="0016113E"/>
    <w:rsid w:val="001E7049"/>
    <w:rsid w:val="002322AB"/>
    <w:rsid w:val="00290927"/>
    <w:rsid w:val="002B61F6"/>
    <w:rsid w:val="002C7ED2"/>
    <w:rsid w:val="00364FDD"/>
    <w:rsid w:val="003A0B95"/>
    <w:rsid w:val="004A6C60"/>
    <w:rsid w:val="005C2FEF"/>
    <w:rsid w:val="005E11A8"/>
    <w:rsid w:val="006D1D2E"/>
    <w:rsid w:val="006D78A5"/>
    <w:rsid w:val="007E727B"/>
    <w:rsid w:val="00876CCA"/>
    <w:rsid w:val="00950D3D"/>
    <w:rsid w:val="009561D1"/>
    <w:rsid w:val="00964C68"/>
    <w:rsid w:val="009A6CD9"/>
    <w:rsid w:val="009E4D1D"/>
    <w:rsid w:val="00A07169"/>
    <w:rsid w:val="00A07D84"/>
    <w:rsid w:val="00A4368F"/>
    <w:rsid w:val="00AE1960"/>
    <w:rsid w:val="00B0156E"/>
    <w:rsid w:val="00B22F54"/>
    <w:rsid w:val="00BC2EA7"/>
    <w:rsid w:val="00C008D3"/>
    <w:rsid w:val="00C164EC"/>
    <w:rsid w:val="00C430B3"/>
    <w:rsid w:val="00C728A7"/>
    <w:rsid w:val="00C85814"/>
    <w:rsid w:val="00CB267F"/>
    <w:rsid w:val="00CD50B7"/>
    <w:rsid w:val="00D80020"/>
    <w:rsid w:val="00E4069E"/>
    <w:rsid w:val="00EA1D8E"/>
    <w:rsid w:val="00ED00A4"/>
    <w:rsid w:val="00EE49D6"/>
    <w:rsid w:val="00F15B5B"/>
    <w:rsid w:val="00F15F78"/>
    <w:rsid w:val="00F40D25"/>
    <w:rsid w:val="00F62ACF"/>
    <w:rsid w:val="00FA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425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2015-06-26T13:00:00Z</cp:lastPrinted>
  <dcterms:created xsi:type="dcterms:W3CDTF">2015-06-25T15:16:00Z</dcterms:created>
  <dcterms:modified xsi:type="dcterms:W3CDTF">2015-06-26T13:21:00Z</dcterms:modified>
</cp:coreProperties>
</file>