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DA6687D" Type="http://schemas.openxmlformats.org/officeDocument/2006/relationships/officeDocument" Target="/word/document.xml" /><Relationship Id="coreR7DA6687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9307 </w:t>
      </w:r>
    </w:p>
    <w:p/>
    <w:p/>
    <w:p>
      <w:pPr>
        <w:spacing w:lineRule="auto" w:line="360"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</w:t>
      </w:r>
      <w:r>
        <w:t xml:space="preserve"> </w:t>
      </w:r>
      <w:r>
        <w:rPr>
          <w:rStyle w:val="C3"/>
          <w:rFonts w:ascii="Courier New" w:hAnsi="Courier New"/>
        </w:rPr>
        <w:t>EL Expediente Nº 80/12 iniciado por el Sr. Eugenio Ignacio Asua;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solicita cuota accesible para abonar Tasa por Servicios a la Propiedad correspondiente al inmueble Cuenta Nº 4073  designación catastral 01-01-001-002; 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sugiere otorgar una cuota de pesos quince ($15) mensuales teniendo en cuenta los problemas de salud por los que atraviesa el grupo familiar;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Comisión de Hacienda, la misma emite despacho favorable, aprobado por unanimidad en Sesión Ordinaria del día 13 de Junio de 2012.</w:t>
      </w: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OTORGAR</w:t>
      </w:r>
      <w:r>
        <w:rPr>
          <w:rStyle w:val="C3"/>
          <w:rFonts w:ascii="Courier New" w:hAnsi="Courier New"/>
        </w:rPr>
        <w:t xml:space="preserve"> una cuota mensual de pesos quince ($15) a abonar en concepto de Tasa por Servicios a la Propiedad al inmueble designación Catastral 01-01-001-002 – Cuenta Nº 4073 por el año 2012 debiendo realizarse al finalizar el beneficio, nuevo estudio socioeconómico y de mantenerse la situación extender el mismo por un año más.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REDUCIR </w:t>
      </w:r>
      <w:r>
        <w:rPr>
          <w:rStyle w:val="C3"/>
          <w:rFonts w:ascii="Courier New" w:hAnsi="Courier New"/>
        </w:rPr>
        <w:t xml:space="preserve">en un cincuenta por ciento (50%) el monto  correspondientes a las cuotas que restan abonar por obra de cloacas correspondientes a la Cuenta Nº 00762.</w:t>
      </w: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TRECE DÍAS DEL MES JUNIO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2F30A6F8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F2AF90B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C759453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F953F8C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1185E56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BF6B48D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D3BD2AA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9D86DA4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4173233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0763AAF0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9D94AD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03DF74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07F2DC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95607A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BEDFDB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1A14AC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2A8BC8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5EC568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0837BDC7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B5E09C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3827A6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927874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89D05F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93730D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D8DC8D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AD1840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78E60E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0DAEF988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2012-06-14T13:02:00Z</dcterms:created>
  <cp:lastModifiedBy>Ethan Puglia</cp:lastModifiedBy>
  <cp:lastPrinted>2012-05-24T12:06:00Z</cp:lastPrinted>
  <dcterms:modified xsi:type="dcterms:W3CDTF">2019-03-28T17:33:03Z</dcterms:modified>
  <cp:revision>6</cp:revision>
  <dc:title>PROYECTO DE ORDENANZA VIOLENCIA FAMILIAR</dc:title>
</cp:coreProperties>
</file>