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theme/theme1.xml" ContentType="application/vnd.openxmlformats-officedocument.theme+xml"/>
</Types>
</file>

<file path=_rels/.rels>&#65279;<?xml version="1.0" encoding="utf-8"?><Relationships xmlns="http://schemas.openxmlformats.org/package/2006/relationships"><Relationship Id="R2A04C9AC" Type="http://schemas.openxmlformats.org/officeDocument/2006/relationships/officeDocument" Target="/word/document.xml" /><Relationship Id="coreR2A04C9AC"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4"/>
        <w:jc w:val="left"/>
      </w:pPr>
    </w:p>
    <w:p/>
    <w:p>
      <w:pPr>
        <w:pStyle w:val="P4"/>
      </w:pPr>
    </w:p>
    <w:p>
      <w:pPr>
        <w:pStyle w:val="P4"/>
      </w:pPr>
      <w:r>
        <w:t xml:space="preserve">ORDENANZA Nº 9327 </w:t>
      </w:r>
    </w:p>
    <w:p/>
    <w:p/>
    <w:p>
      <w:pPr>
        <w:spacing w:before="100" w:after="100" w:beforeAutospacing="1" w:afterAutospacing="1"/>
        <w:ind w:hanging="426" w:left="426"/>
        <w:jc w:val="both"/>
        <w:rPr>
          <w:rStyle w:val="C3"/>
          <w:rFonts w:ascii="Courier New" w:hAnsi="Courier New"/>
        </w:rPr>
      </w:pPr>
      <w:r>
        <w:rPr>
          <w:rStyle w:val="C3"/>
          <w:rFonts w:ascii="Courier New" w:hAnsi="Courier New"/>
        </w:rPr>
        <w:t>Visto: La Reglamentación Nº 454 - financiación al sector publico – municipios, para la compra de camiones y remolques, en el marco del programa de financiamiento para la ampliación de renovación de flota según Decreto Nacional Nº 494/2012; y</w:t>
      </w:r>
    </w:p>
    <w:p>
      <w:pPr>
        <w:tabs>
          <w:tab w:val="left" w:pos="5255" w:leader="none"/>
        </w:tabs>
        <w:jc w:val="both"/>
        <w:rPr>
          <w:rStyle w:val="C3"/>
          <w:rFonts w:ascii="Courier New" w:hAnsi="Courier New"/>
        </w:rPr>
      </w:pPr>
    </w:p>
    <w:p>
      <w:pPr>
        <w:pStyle w:val="P2"/>
      </w:pPr>
      <w:r>
        <w:t>C O N S I D E R A N D O</w:t>
      </w:r>
    </w:p>
    <w:p>
      <w:pPr>
        <w:tabs>
          <w:tab w:val="left" w:pos="2824" w:leader="none"/>
        </w:tabs>
      </w:pPr>
      <w:r>
        <w:tab/>
      </w:r>
    </w:p>
    <w:p>
      <w:pPr>
        <w:pStyle w:val="P11"/>
      </w:pPr>
      <w:r>
        <w:rPr>
          <w:rStyle w:val="C3"/>
          <w:b w:val="1"/>
        </w:rPr>
        <w:t xml:space="preserve">   </w:t>
      </w:r>
      <w:r>
        <w:t>Que la modalidad de financiación es en pesos;</w:t>
      </w:r>
    </w:p>
    <w:p>
      <w:pPr>
        <w:pStyle w:val="P11"/>
      </w:pPr>
      <w:r>
        <w:t xml:space="preserve">  </w:t>
      </w:r>
    </w:p>
    <w:p>
      <w:pPr>
        <w:pStyle w:val="P11"/>
        <w:ind w:left="426"/>
      </w:pPr>
      <w:r>
        <w:t xml:space="preserve">Que las municipalidades pueden obligarse crediticiamente      cuando cumplimenten la totalidad de los requisitos establecidos;</w:t>
      </w:r>
    </w:p>
    <w:p>
      <w:pPr>
        <w:pStyle w:val="P11"/>
      </w:pPr>
    </w:p>
    <w:p>
      <w:pPr>
        <w:pStyle w:val="P11"/>
        <w:ind w:left="426"/>
      </w:pPr>
      <w:r>
        <w:t>Que permite la adquisición de unidades de transporte automotor de carga nueva y usadas, todas de producción nacional, efectuándose el pago de las unidades por parte del Banco de la Nación Argentina, a la empresa proveedora en forma directa, conforme el listado de unidades que según convenio se han establecido;</w:t>
      </w:r>
    </w:p>
    <w:p>
      <w:pPr>
        <w:pStyle w:val="P11"/>
        <w:ind w:left="426"/>
      </w:pPr>
    </w:p>
    <w:p>
      <w:pPr>
        <w:pStyle w:val="P11"/>
        <w:ind w:left="426"/>
      </w:pPr>
      <w:r>
        <w:t>Que el monto máximo a solicitar surgirá de la evaluación individual de cada caso, sin límite reglamentario;</w:t>
      </w:r>
    </w:p>
    <w:p>
      <w:pPr>
        <w:pStyle w:val="P11"/>
        <w:ind w:left="426"/>
      </w:pPr>
    </w:p>
    <w:p>
      <w:pPr>
        <w:pStyle w:val="P11"/>
        <w:ind w:left="426"/>
      </w:pPr>
      <w:r>
        <w:t xml:space="preserve">Que la proporción del apoyo para la adquisición de unidades nuevas es hasta el  setenta por ciento (70%) del valor de compra incluido IVA;</w:t>
      </w:r>
    </w:p>
    <w:p>
      <w:pPr>
        <w:pStyle w:val="P11"/>
        <w:ind w:left="426"/>
      </w:pPr>
    </w:p>
    <w:p>
      <w:pPr>
        <w:pStyle w:val="P11"/>
        <w:ind w:left="426"/>
      </w:pPr>
      <w:r>
        <w:t xml:space="preserve">Que la tasa de interés es fija del  diecisiete por ciento (17%) TNA, y tiene una bonificación a cargo de la Secretaria de Transporte de  siete como cinco (7.5) p.p.a. en la tasa de interés de la línea, quedando a consideración de esa Secretaria la bonificación mencionada;</w:t>
      </w:r>
    </w:p>
    <w:p>
      <w:pPr>
        <w:pStyle w:val="P11"/>
        <w:ind w:left="426"/>
      </w:pPr>
    </w:p>
    <w:p>
      <w:pPr>
        <w:pStyle w:val="P11"/>
        <w:ind w:left="426"/>
      </w:pPr>
      <w:r>
        <w:t>Que los plazos se fijan hasta en sesenta (60) meses para las unidades nuevas y de treinta y seis (36) para las usadas;</w:t>
      </w:r>
    </w:p>
    <w:p>
      <w:pPr>
        <w:pStyle w:val="P11"/>
        <w:ind w:left="426"/>
      </w:pPr>
    </w:p>
    <w:p>
      <w:pPr>
        <w:pStyle w:val="P11"/>
        <w:ind w:left="426"/>
      </w:pPr>
      <w:r>
        <w:t>Que el régimen de amortización se liquidará mediante el sistema alemán, en períodos mensuales sin períodos de gracia;</w:t>
      </w:r>
    </w:p>
    <w:p>
      <w:pPr>
        <w:pStyle w:val="P11"/>
        <w:ind w:left="426"/>
        <w:jc w:val="right"/>
      </w:pPr>
      <w:r>
        <w:t>...///</w:t>
      </w:r>
    </w:p>
    <w:p>
      <w:pPr>
        <w:pStyle w:val="P11"/>
        <w:ind w:left="426"/>
      </w:pPr>
    </w:p>
    <w:p>
      <w:pPr>
        <w:pStyle w:val="P11"/>
        <w:ind w:left="426"/>
      </w:pPr>
    </w:p>
    <w:p>
      <w:pPr>
        <w:pStyle w:val="P11"/>
        <w:ind w:left="426"/>
      </w:pPr>
    </w:p>
    <w:p>
      <w:pPr>
        <w:pStyle w:val="P11"/>
        <w:ind w:left="426"/>
      </w:pPr>
    </w:p>
    <w:p>
      <w:pPr>
        <w:pStyle w:val="P11"/>
        <w:ind w:hanging="426" w:left="426"/>
      </w:pPr>
      <w:r>
        <w:t>...///2.-</w:t>
      </w:r>
    </w:p>
    <w:p>
      <w:pPr>
        <w:pStyle w:val="P11"/>
        <w:ind w:left="426"/>
      </w:pPr>
    </w:p>
    <w:p>
      <w:pPr>
        <w:pStyle w:val="P11"/>
        <w:ind w:left="426"/>
      </w:pPr>
      <w:r>
        <w:t>Que se exigirá cumplir las siguientes garantías: a) Prenda en primer grado constituida sobre la unidad que se financie. b) Cesión en garantía a favor del Banco de la Nación Argentina de los recursos correspondientes a la jurisdicción municipal por la coparticipación de impuestos de conformidad con las disposiciones porcentuales que le correspondan sobre el total provincial, dicha cesión deberá ser notificada a la Contaduría General de la Provincia y al Banco que actúa en carácter de agente Financiero,</w:t>
      </w:r>
    </w:p>
    <w:p>
      <w:pPr>
        <w:pStyle w:val="P11"/>
        <w:ind w:left="426"/>
      </w:pPr>
    </w:p>
    <w:p>
      <w:pPr>
        <w:pStyle w:val="P11"/>
        <w:ind w:left="426"/>
      </w:pPr>
      <w:r>
        <w:t xml:space="preserve">Que evaluado el Proyecto de Ordenanza por el Concejo constituido en Comisión, y luego de cumplimentados los pasos legales establecidos en la Carta Orgánica Municipal, se emite despacho por unanimidad aprobando el mismo teniendo en cuenta que el crédito se solicita para la compra de camiones para el traslado de la basura, despacho aprobado por unanimidad en sesión de fecha 11 de julio de 2012. </w:t>
      </w:r>
    </w:p>
    <w:p>
      <w:pPr>
        <w:pStyle w:val="P11"/>
        <w:rPr>
          <w:rStyle w:val="C3"/>
          <w:b w:val="1"/>
        </w:rPr>
      </w:pPr>
    </w:p>
    <w:p>
      <w:pPr>
        <w:pStyle w:val="P11"/>
        <w:rPr>
          <w:rStyle w:val="C3"/>
          <w:b w:val="1"/>
        </w:rPr>
      </w:pPr>
    </w:p>
    <w:p>
      <w:pPr>
        <w:pStyle w:val="P11"/>
        <w:ind w:left="567"/>
        <w:jc w:val="center"/>
        <w:rPr>
          <w:rStyle w:val="C3"/>
          <w:b w:val="1"/>
        </w:rPr>
      </w:pPr>
      <w:r>
        <w:rPr>
          <w:rStyle w:val="C3"/>
          <w:b w:val="1"/>
        </w:rPr>
        <w:t>EL HONORABLE CONCEJO DELIBERANTE DE LA CIUDAD DE</w:t>
      </w:r>
    </w:p>
    <w:p>
      <w:pPr>
        <w:jc w:val="center"/>
        <w:rPr>
          <w:rStyle w:val="C3"/>
          <w:rFonts w:ascii="Courier New" w:hAnsi="Courier New"/>
          <w:b w:val="1"/>
        </w:rPr>
      </w:pPr>
    </w:p>
    <w:p>
      <w:pPr>
        <w:pStyle w:val="P12"/>
        <w:ind w:left="561"/>
        <w:jc w:val="center"/>
        <w:rPr>
          <w:rStyle w:val="C3"/>
          <w:b w:val="1"/>
        </w:rPr>
      </w:pPr>
      <w:r>
        <w:rPr>
          <w:rStyle w:val="C3"/>
          <w:b w:val="1"/>
        </w:rPr>
        <w:t>ALTA GRACIA SANCIONA CON FUERZA DE ORDENANZA</w:t>
      </w:r>
    </w:p>
    <w:p>
      <w:pPr>
        <w:spacing w:beforeAutospacing="1" w:afterAutospacing="1"/>
        <w:jc w:val="both"/>
        <w:rPr>
          <w:rStyle w:val="C3"/>
          <w:rFonts w:ascii="Courier New" w:hAnsi="Courier New"/>
          <w:b w:val="1"/>
          <w:u w:val="single"/>
        </w:rPr>
      </w:pPr>
    </w:p>
    <w:p>
      <w:pPr>
        <w:spacing w:beforeAutospacing="1" w:afterAutospacing="1"/>
        <w:jc w:val="both"/>
        <w:rPr>
          <w:rStyle w:val="C3"/>
          <w:rFonts w:ascii="Courier New" w:hAnsi="Courier New"/>
          <w:b w:val="1"/>
          <w:u w:val="single"/>
        </w:rPr>
      </w:pPr>
    </w:p>
    <w:p>
      <w:pPr>
        <w:spacing w:beforeAutospacing="1" w:afterAutospacing="1"/>
        <w:jc w:val="both"/>
        <w:rPr>
          <w:rStyle w:val="C3"/>
          <w:rFonts w:ascii="Courier New" w:hAnsi="Courier New"/>
          <w:b w:val="1"/>
          <w:u w:val="single"/>
        </w:rPr>
      </w:pPr>
    </w:p>
    <w:p>
      <w:pPr>
        <w:spacing w:beforeAutospacing="1" w:afterAutospacing="1"/>
        <w:ind w:hanging="426" w:left="426"/>
        <w:jc w:val="both"/>
        <w:rPr>
          <w:rStyle w:val="C3"/>
          <w:rFonts w:ascii="Courier New" w:hAnsi="Courier New"/>
        </w:rPr>
      </w:pPr>
      <w:r>
        <w:rPr>
          <w:rStyle w:val="C3"/>
          <w:rFonts w:ascii="Courier New" w:hAnsi="Courier New"/>
          <w:b w:val="1"/>
          <w:u w:val="single"/>
        </w:rPr>
        <w:t>Art.1</w:t>
      </w:r>
      <w:r>
        <w:rPr>
          <w:rStyle w:val="C3"/>
          <w:rFonts w:ascii="Courier New" w:hAnsi="Courier New"/>
          <w:b w:val="1"/>
        </w:rPr>
        <w:t>:</w:t>
      </w:r>
      <w:r>
        <w:rPr>
          <w:rStyle w:val="C3"/>
          <w:rFonts w:ascii="Courier New" w:hAnsi="Courier New"/>
          <w:b w:val="1"/>
        </w:rPr>
        <w:t xml:space="preserve"> </w:t>
      </w:r>
      <w:r>
        <w:rPr>
          <w:rStyle w:val="C3"/>
          <w:rFonts w:ascii="Courier New" w:hAnsi="Courier New"/>
          <w:b w:val="1"/>
        </w:rPr>
        <w:t>AUTORÍ</w:t>
      </w:r>
      <w:r>
        <w:rPr>
          <w:rStyle w:val="C3"/>
          <w:rFonts w:ascii="Courier New" w:hAnsi="Courier New"/>
          <w:b w:val="1"/>
        </w:rPr>
        <w:t>Z</w:t>
      </w:r>
      <w:r>
        <w:rPr>
          <w:rStyle w:val="C3"/>
          <w:rFonts w:ascii="Courier New" w:hAnsi="Courier New"/>
          <w:b w:val="1"/>
        </w:rPr>
        <w:t>A</w:t>
      </w:r>
      <w:r>
        <w:rPr>
          <w:rStyle w:val="C3"/>
          <w:rFonts w:ascii="Courier New" w:hAnsi="Courier New"/>
          <w:b w:val="1"/>
        </w:rPr>
        <w:t xml:space="preserve">SE </w:t>
      </w:r>
      <w:r>
        <w:rPr>
          <w:rStyle w:val="C3"/>
          <w:rFonts w:ascii="Courier New" w:hAnsi="Courier New"/>
        </w:rPr>
        <w:t xml:space="preserve">al Departamento Ejecutivo a solicitar un crédito de hasta Pesos Un Millón Doscientos Mil ($1.200.000,00)  de capital, al Banco de la Nación Argentina, a un plazo de hasta sesenta (60) cuotas mensuales, más los intereses por la financiación correspondiente, conforme la Reglamentación Nº 454, en el marco del Programa de Financiación para la Ampliación de Renovación de Flota según Decreto Nº 494/2012, con destino a la adquisición de tres camiones, para afectar al servicio de recolección de residuos.</w:t>
      </w:r>
    </w:p>
    <w:p>
      <w:pPr>
        <w:spacing w:beforeAutospacing="1" w:afterAutospacing="1"/>
        <w:ind w:hanging="426" w:left="426"/>
        <w:jc w:val="both"/>
        <w:rPr>
          <w:rStyle w:val="C3"/>
          <w:rFonts w:ascii="Courier New" w:hAnsi="Courier New"/>
        </w:rPr>
      </w:pPr>
    </w:p>
    <w:p>
      <w:pPr>
        <w:jc w:val="both"/>
        <w:rPr>
          <w:rStyle w:val="C3"/>
          <w:rFonts w:ascii="Courier New" w:hAnsi="Courier New"/>
        </w:rPr>
      </w:pPr>
    </w:p>
    <w:p>
      <w:pPr>
        <w:ind w:hanging="426" w:left="426"/>
        <w:jc w:val="both"/>
        <w:rPr>
          <w:rStyle w:val="C3"/>
          <w:rFonts w:ascii="Courier New" w:hAnsi="Courier New"/>
          <w:b w:val="1"/>
        </w:rPr>
      </w:pPr>
      <w:r>
        <w:rPr>
          <w:rStyle w:val="C3"/>
          <w:rFonts w:ascii="Courier New" w:hAnsi="Courier New"/>
          <w:b w:val="1"/>
          <w:u w:val="single"/>
        </w:rPr>
        <w:t>Art.</w:t>
      </w:r>
      <w:r>
        <w:rPr>
          <w:rStyle w:val="C3"/>
          <w:rFonts w:ascii="Courier New" w:hAnsi="Courier New"/>
          <w:b w:val="1"/>
          <w:u w:val="single"/>
        </w:rPr>
        <w:t>2</w:t>
      </w:r>
      <w:r>
        <w:rPr>
          <w:rStyle w:val="C3"/>
          <w:rFonts w:ascii="Courier New" w:hAnsi="Courier New"/>
          <w:b w:val="1"/>
        </w:rPr>
        <w:t>:</w:t>
      </w:r>
      <w:r>
        <w:rPr>
          <w:rStyle w:val="C3"/>
          <w:rFonts w:ascii="Courier New" w:hAnsi="Courier New"/>
          <w:b w:val="1"/>
        </w:rPr>
        <w:t xml:space="preserve"> </w:t>
      </w:r>
      <w:r>
        <w:rPr>
          <w:rStyle w:val="C3"/>
          <w:rFonts w:ascii="Courier New" w:hAnsi="Courier New"/>
          <w:b w:val="1"/>
        </w:rPr>
        <w:t xml:space="preserve">INCORPÓRESE </w:t>
      </w:r>
      <w:r>
        <w:rPr>
          <w:rStyle w:val="C3"/>
          <w:rFonts w:ascii="Courier New" w:hAnsi="Courier New"/>
        </w:rPr>
        <w:t>al Presupuesto, las partidas necesarias para atender el pago del servicio de amortización e intereses del préstamo hasta su cancelación</w:t>
      </w:r>
      <w:r>
        <w:rPr>
          <w:rStyle w:val="C3"/>
          <w:rFonts w:ascii="Courier New" w:hAnsi="Courier New"/>
          <w:b w:val="1"/>
        </w:rPr>
        <w:t>.</w:t>
      </w:r>
    </w:p>
    <w:p>
      <w:pPr>
        <w:ind w:hanging="426" w:left="426"/>
        <w:jc w:val="both"/>
        <w:rPr>
          <w:rStyle w:val="C3"/>
          <w:rFonts w:ascii="Courier New" w:hAnsi="Courier New"/>
          <w:b w:val="1"/>
        </w:rPr>
      </w:pPr>
    </w:p>
    <w:p>
      <w:pPr>
        <w:ind w:hanging="426" w:left="426"/>
        <w:jc w:val="right"/>
        <w:rPr>
          <w:rStyle w:val="C3"/>
          <w:rFonts w:ascii="Courier New" w:hAnsi="Courier New"/>
        </w:rPr>
      </w:pPr>
      <w:r>
        <w:rPr>
          <w:rStyle w:val="C3"/>
          <w:rFonts w:ascii="Courier New" w:hAnsi="Courier New"/>
        </w:rPr>
        <w:t>...///</w:t>
      </w:r>
    </w:p>
    <w:p>
      <w:pPr>
        <w:ind w:hanging="426" w:left="426"/>
        <w:jc w:val="both"/>
        <w:rPr>
          <w:rStyle w:val="C3"/>
          <w:rFonts w:ascii="Courier New" w:hAnsi="Courier New"/>
          <w:b w:val="1"/>
        </w:rPr>
      </w:pPr>
    </w:p>
    <w:p>
      <w:pPr>
        <w:ind w:hanging="426" w:left="426"/>
        <w:jc w:val="both"/>
        <w:rPr>
          <w:rStyle w:val="C3"/>
          <w:rFonts w:ascii="Courier New" w:hAnsi="Courier New"/>
          <w:b w:val="1"/>
        </w:rPr>
      </w:pPr>
    </w:p>
    <w:p>
      <w:pPr>
        <w:ind w:hanging="426" w:left="426"/>
        <w:jc w:val="both"/>
        <w:rPr>
          <w:rStyle w:val="C3"/>
          <w:rFonts w:ascii="Courier New" w:hAnsi="Courier New"/>
          <w:b w:val="1"/>
        </w:rPr>
      </w:pPr>
    </w:p>
    <w:p>
      <w:pPr>
        <w:ind w:hanging="426" w:left="426"/>
        <w:jc w:val="both"/>
        <w:rPr>
          <w:rStyle w:val="C3"/>
          <w:rFonts w:ascii="Courier New" w:hAnsi="Courier New"/>
          <w:b w:val="1"/>
        </w:rPr>
      </w:pPr>
    </w:p>
    <w:p>
      <w:pPr>
        <w:ind w:hanging="426" w:left="426"/>
        <w:jc w:val="both"/>
        <w:rPr>
          <w:rStyle w:val="C3"/>
          <w:rFonts w:ascii="Courier New" w:hAnsi="Courier New"/>
          <w:b w:val="1"/>
        </w:rPr>
      </w:pPr>
    </w:p>
    <w:p>
      <w:pPr>
        <w:ind w:hanging="426" w:left="426"/>
        <w:jc w:val="both"/>
        <w:rPr>
          <w:rStyle w:val="C3"/>
          <w:rFonts w:ascii="Courier New" w:hAnsi="Courier New"/>
          <w:b w:val="1"/>
        </w:rPr>
      </w:pPr>
    </w:p>
    <w:p>
      <w:pPr>
        <w:ind w:hanging="426" w:left="426"/>
        <w:jc w:val="both"/>
        <w:rPr>
          <w:rStyle w:val="C3"/>
          <w:rFonts w:ascii="Courier New" w:hAnsi="Courier New"/>
          <w:b w:val="1"/>
        </w:rPr>
      </w:pPr>
    </w:p>
    <w:p>
      <w:pPr>
        <w:ind w:hanging="426" w:left="426"/>
        <w:jc w:val="both"/>
        <w:rPr>
          <w:rStyle w:val="C3"/>
          <w:rFonts w:ascii="Courier New" w:hAnsi="Courier New"/>
        </w:rPr>
      </w:pPr>
      <w:r>
        <w:rPr>
          <w:rStyle w:val="C3"/>
          <w:rFonts w:ascii="Courier New" w:hAnsi="Courier New"/>
        </w:rPr>
        <w:t>...///3.-</w:t>
      </w:r>
    </w:p>
    <w:p>
      <w:pPr>
        <w:ind w:hanging="426" w:left="426"/>
        <w:jc w:val="both"/>
        <w:rPr>
          <w:rStyle w:val="C3"/>
          <w:rFonts w:ascii="Courier New" w:hAnsi="Courier New"/>
          <w:b w:val="1"/>
          <w:u w:val="single"/>
        </w:rPr>
      </w:pPr>
    </w:p>
    <w:p>
      <w:pPr>
        <w:ind w:hanging="426" w:left="426"/>
        <w:jc w:val="both"/>
        <w:rPr>
          <w:rStyle w:val="C3"/>
          <w:rFonts w:ascii="Courier New" w:hAnsi="Courier New"/>
          <w:b w:val="1"/>
        </w:rPr>
      </w:pPr>
      <w:r>
        <w:rPr>
          <w:rStyle w:val="C3"/>
          <w:rFonts w:ascii="Courier New" w:hAnsi="Courier New"/>
          <w:b w:val="1"/>
          <w:u w:val="single"/>
        </w:rPr>
        <w:t>Art.3</w:t>
      </w:r>
      <w:r>
        <w:rPr>
          <w:rStyle w:val="C3"/>
          <w:rFonts w:ascii="Courier New" w:hAnsi="Courier New"/>
        </w:rPr>
        <w:t xml:space="preserve">: </w:t>
      </w:r>
      <w:r>
        <w:rPr>
          <w:rStyle w:val="C3"/>
          <w:rFonts w:ascii="Courier New" w:hAnsi="Courier New"/>
          <w:b w:val="1"/>
        </w:rPr>
        <w:t xml:space="preserve">EN </w:t>
      </w:r>
      <w:r>
        <w:rPr>
          <w:rStyle w:val="C3"/>
          <w:rFonts w:ascii="Courier New" w:hAnsi="Courier New"/>
        </w:rPr>
        <w:t>garantía del préstamo, aféctanse las coparticipaciones de los impuestos nacionales y provinciales que correspondan a este Municipio, autorizando a retener las sumas necesarias para cubrir el pago de amortizaciones e interés y autorízase a constituir prenda en primer grado sobre las unidades que se financien.</w:t>
      </w:r>
    </w:p>
    <w:p>
      <w:pPr>
        <w:ind w:hanging="426" w:left="426"/>
        <w:jc w:val="both"/>
        <w:rPr>
          <w:rStyle w:val="C3"/>
          <w:rFonts w:ascii="Courier New" w:hAnsi="Courier New"/>
          <w:b w:val="1"/>
        </w:rPr>
      </w:pPr>
    </w:p>
    <w:p>
      <w:pPr>
        <w:ind w:hanging="426" w:left="426"/>
        <w:jc w:val="both"/>
        <w:rPr>
          <w:rStyle w:val="C3"/>
          <w:rFonts w:ascii="Courier New" w:hAnsi="Courier New"/>
          <w:b w:val="1"/>
        </w:rPr>
      </w:pPr>
      <w:r>
        <w:rPr>
          <w:rStyle w:val="C3"/>
          <w:rFonts w:ascii="Courier New" w:hAnsi="Courier New"/>
          <w:b w:val="1"/>
          <w:u w:val="single"/>
        </w:rPr>
        <w:t>Art.4</w:t>
      </w:r>
      <w:r>
        <w:rPr>
          <w:rStyle w:val="C3"/>
          <w:rFonts w:ascii="Courier New" w:hAnsi="Courier New"/>
          <w:b w:val="1"/>
        </w:rPr>
        <w:t xml:space="preserve">: </w:t>
      </w:r>
      <w:r>
        <w:rPr>
          <w:rStyle w:val="C3"/>
          <w:rFonts w:ascii="Courier New" w:hAnsi="Courier New"/>
          <w:b w:val="1"/>
        </w:rPr>
        <w:t>AUTOR</w:t>
      </w:r>
      <w:r>
        <w:rPr>
          <w:rStyle w:val="C3"/>
          <w:rFonts w:ascii="Courier New" w:hAnsi="Courier New"/>
          <w:b w:val="1"/>
        </w:rPr>
        <w:t>Í</w:t>
      </w:r>
      <w:r>
        <w:rPr>
          <w:rStyle w:val="C3"/>
          <w:rFonts w:ascii="Courier New" w:hAnsi="Courier New"/>
          <w:b w:val="1"/>
        </w:rPr>
        <w:t>ZASE</w:t>
      </w:r>
      <w:r>
        <w:rPr>
          <w:rStyle w:val="C3"/>
          <w:rFonts w:ascii="Courier New" w:hAnsi="Courier New"/>
          <w:b w:val="1"/>
        </w:rPr>
        <w:t xml:space="preserve"> </w:t>
      </w:r>
      <w:r>
        <w:rPr>
          <w:rStyle w:val="C3"/>
          <w:rFonts w:ascii="Courier New" w:hAnsi="Courier New"/>
        </w:rPr>
        <w:t>al Departamento Ejecutivo a firmar un convenio con la Provincia de Córdoba para afectar la coparticipación municipal en caso de ser necesario para la cancelación de las cuotas mensuales de capital e intereses derivados del presente crédito.</w:t>
      </w:r>
    </w:p>
    <w:p>
      <w:pPr>
        <w:jc w:val="both"/>
        <w:rPr>
          <w:rStyle w:val="C3"/>
          <w:rFonts w:ascii="Courier New" w:hAnsi="Courier New"/>
          <w:b w:val="1"/>
          <w:u w:val="single"/>
        </w:rPr>
      </w:pPr>
    </w:p>
    <w:p>
      <w:pPr>
        <w:ind w:hanging="426" w:left="426"/>
        <w:jc w:val="both"/>
        <w:rPr>
          <w:rStyle w:val="C3"/>
          <w:rFonts w:ascii="Courier New" w:hAnsi="Courier New"/>
        </w:rPr>
      </w:pPr>
      <w:r>
        <w:rPr>
          <w:rStyle w:val="C3"/>
          <w:rFonts w:ascii="Courier New" w:hAnsi="Courier New"/>
          <w:b w:val="1"/>
          <w:u w:val="single"/>
        </w:rPr>
        <w:t>Art.</w:t>
      </w:r>
      <w:r>
        <w:rPr>
          <w:rStyle w:val="C3"/>
          <w:rFonts w:ascii="Courier New" w:hAnsi="Courier New"/>
          <w:b w:val="1"/>
          <w:u w:val="single"/>
        </w:rPr>
        <w:t>5</w:t>
      </w:r>
      <w:r>
        <w:rPr>
          <w:rStyle w:val="C3"/>
          <w:rFonts w:ascii="Courier New" w:hAnsi="Courier New"/>
          <w:b w:val="1"/>
        </w:rPr>
        <w:t xml:space="preserve">: </w:t>
      </w:r>
      <w:r>
        <w:rPr>
          <w:rStyle w:val="C3"/>
          <w:rFonts w:ascii="Courier New" w:hAnsi="Courier New"/>
          <w:b w:val="1"/>
        </w:rPr>
        <w:t>PROTOCOLÍCESE,</w:t>
      </w:r>
      <w:r>
        <w:rPr>
          <w:rStyle w:val="C3"/>
          <w:rFonts w:ascii="Courier New" w:hAnsi="Courier New"/>
        </w:rPr>
        <w:t xml:space="preserve"> comuníquese, publíquese en el Boletín Oficial de la ciudad de Alta Gracia, incorpórese al Libro de Ordenanzas y archívese.</w:t>
      </w:r>
    </w:p>
    <w:p>
      <w:pPr>
        <w:jc w:val="both"/>
        <w:rPr>
          <w:rStyle w:val="C3"/>
          <w:rFonts w:ascii="Courier New" w:hAnsi="Courier New"/>
          <w:b w:val="1"/>
        </w:rPr>
      </w:pPr>
    </w:p>
    <w:p>
      <w:pPr>
        <w:pStyle w:val="P17"/>
        <w:rPr>
          <w:rStyle w:val="C3"/>
        </w:rPr>
      </w:pPr>
    </w:p>
    <w:p>
      <w:pPr>
        <w:pStyle w:val="P17"/>
      </w:pPr>
      <w:r>
        <w:t xml:space="preserve">DADA EN LA SALA DE SESIONES DEL HONORABLE CONCEJO DELIBERANTE A LOS ONCE DÍAS DEL MES JULIO DEL AÑO DOS MIL DOCE.- </w:t>
      </w:r>
    </w:p>
    <w:p>
      <w:pPr>
        <w:pStyle w:val="P17"/>
      </w:pPr>
    </w:p>
    <w:sectPr>
      <w:type w:val="nextPage"/>
      <w:pgSz w:w="11906" w:h="16838" w:code="0"/>
      <w:pgMar w:left="1701" w:right="1701" w:top="1417" w:bottom="1417" w:header="720" w:footer="720" w:gutter="0"/>
    </w:sectPr>
  </w:body>
</w:document>
</file>

<file path=word/numbering.xml><?xml version="1.0" encoding="utf-8"?>
<w:numbering xmlns:w="http://schemas.openxmlformats.org/wordprocessingml/2006/main">
  <w:abstractNum w:abstractNumId="0">
    <w:nsid w:val="00F30D35"/>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
    <w:nsid w:val="03F90AFD"/>
    <w:multiLevelType w:val="multilevel"/>
    <w:lvl w:ilvl="0">
      <w:start w:val="1"/>
      <w:numFmt w:val="decimal"/>
      <w:suff w:val="tab"/>
      <w:lvlText w:val="%1."/>
      <w:lvlJc w:val="left"/>
      <w:pPr>
        <w:ind w:hanging="360" w:left="360"/>
        <w:tabs>
          <w:tab w:val="left" w:pos="360" w:leader="none"/>
        </w:tabs>
      </w:pPr>
      <w:rPr>
        <w:b w:val="0"/>
        <w:i w:val="0"/>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
    <w:nsid w:val="0C956C6C"/>
    <w:multiLevelType w:val="multilevel"/>
    <w:lvl w:ilvl="0">
      <w:start w:val="1"/>
      <w:numFmt w:val="lowerLetter"/>
      <w:suff w:val="tab"/>
      <w:lvlText w:val="%1)"/>
      <w:lvlJc w:val="left"/>
      <w:pPr>
        <w:ind w:hanging="360" w:left="1070"/>
      </w:pPr>
      <w:rPr/>
    </w:lvl>
    <w:lvl w:ilvl="1">
      <w:start w:val="1"/>
      <w:numFmt w:val="lowerLetter"/>
      <w:suff w:val="tab"/>
      <w:lvlText w:val="%2."/>
      <w:lvlJc w:val="left"/>
      <w:pPr>
        <w:ind w:hanging="360" w:left="1790"/>
      </w:pPr>
      <w:rPr/>
    </w:lvl>
    <w:lvl w:ilvl="2">
      <w:start w:val="1"/>
      <w:numFmt w:val="lowerRoman"/>
      <w:suff w:val="tab"/>
      <w:lvlText w:val="%3."/>
      <w:lvlJc w:val="right"/>
      <w:pPr>
        <w:ind w:hanging="180" w:left="2510"/>
      </w:pPr>
      <w:rPr/>
    </w:lvl>
    <w:lvl w:ilvl="3">
      <w:start w:val="1"/>
      <w:numFmt w:val="decimal"/>
      <w:suff w:val="tab"/>
      <w:lvlText w:val="%4."/>
      <w:lvlJc w:val="left"/>
      <w:pPr>
        <w:ind w:hanging="360" w:left="3230"/>
      </w:pPr>
      <w:rPr/>
    </w:lvl>
    <w:lvl w:ilvl="4">
      <w:start w:val="1"/>
      <w:numFmt w:val="lowerLetter"/>
      <w:suff w:val="tab"/>
      <w:lvlText w:val="%5."/>
      <w:lvlJc w:val="left"/>
      <w:pPr>
        <w:ind w:hanging="360" w:left="3950"/>
      </w:pPr>
      <w:rPr/>
    </w:lvl>
    <w:lvl w:ilvl="5">
      <w:start w:val="1"/>
      <w:numFmt w:val="lowerRoman"/>
      <w:suff w:val="tab"/>
      <w:lvlText w:val="%6."/>
      <w:lvlJc w:val="right"/>
      <w:pPr>
        <w:ind w:hanging="180" w:left="4670"/>
      </w:pPr>
      <w:rPr/>
    </w:lvl>
    <w:lvl w:ilvl="6">
      <w:start w:val="1"/>
      <w:numFmt w:val="decimal"/>
      <w:suff w:val="tab"/>
      <w:lvlText w:val="%7."/>
      <w:lvlJc w:val="left"/>
      <w:pPr>
        <w:ind w:hanging="360" w:left="5390"/>
      </w:pPr>
      <w:rPr/>
    </w:lvl>
    <w:lvl w:ilvl="7">
      <w:start w:val="1"/>
      <w:numFmt w:val="lowerLetter"/>
      <w:suff w:val="tab"/>
      <w:lvlText w:val="%8."/>
      <w:lvlJc w:val="left"/>
      <w:pPr>
        <w:ind w:hanging="360" w:left="6110"/>
      </w:pPr>
      <w:rPr/>
    </w:lvl>
    <w:lvl w:ilvl="8">
      <w:start w:val="1"/>
      <w:numFmt w:val="lowerRoman"/>
      <w:suff w:val="tab"/>
      <w:lvlText w:val="%9."/>
      <w:lvlJc w:val="right"/>
      <w:pPr>
        <w:ind w:hanging="180" w:left="6830"/>
      </w:pPr>
      <w:rPr/>
    </w:lvl>
  </w:abstractNum>
  <w:abstractNum w:abstractNumId="3">
    <w:nsid w:val="0DF517FB"/>
    <w:multiLevelType w:val="multilevel"/>
    <w:lvl w:ilvl="0">
      <w:start w:val="1"/>
      <w:numFmt w:val="lowerLetter"/>
      <w:suff w:val="tab"/>
      <w:lvlText w:val="%1)"/>
      <w:lvlJc w:val="left"/>
      <w:pPr>
        <w:ind w:hanging="360" w:left="1494"/>
        <w:tabs>
          <w:tab w:val="left" w:pos="1494"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4">
    <w:nsid w:val="0FB00F7C"/>
    <w:multiLevelType w:val="multilevel"/>
    <w:lvl w:ilvl="0">
      <w:start w:val="1"/>
      <w:numFmt w:val="lowerLetter"/>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5">
    <w:nsid w:val="10C92BE7"/>
    <w:multiLevelType w:val="multilevel"/>
    <w:lvl w:ilvl="0">
      <w:start w:val="1"/>
      <w:numFmt w:val="lowerLetter"/>
      <w:suff w:val="tab"/>
      <w:lvlText w:val="%1)"/>
      <w:lvlJc w:val="left"/>
      <w:pPr>
        <w:ind w:hanging="360" w:left="960"/>
      </w:pPr>
      <w:rPr/>
    </w:lvl>
    <w:lvl w:ilvl="1">
      <w:start w:val="1"/>
      <w:numFmt w:val="lowerLetter"/>
      <w:suff w:val="tab"/>
      <w:lvlText w:val="%2."/>
      <w:lvlJc w:val="left"/>
      <w:pPr>
        <w:ind w:hanging="360" w:left="1680"/>
      </w:pPr>
      <w:rPr/>
    </w:lvl>
    <w:lvl w:ilvl="2">
      <w:start w:val="1"/>
      <w:numFmt w:val="lowerRoman"/>
      <w:suff w:val="tab"/>
      <w:lvlText w:val="%3."/>
      <w:lvlJc w:val="right"/>
      <w:pPr>
        <w:ind w:hanging="180" w:left="2400"/>
      </w:pPr>
      <w:rPr/>
    </w:lvl>
    <w:lvl w:ilvl="3">
      <w:start w:val="1"/>
      <w:numFmt w:val="decimal"/>
      <w:suff w:val="tab"/>
      <w:lvlText w:val="%4."/>
      <w:lvlJc w:val="left"/>
      <w:pPr>
        <w:ind w:hanging="360" w:left="3120"/>
      </w:pPr>
      <w:rPr/>
    </w:lvl>
    <w:lvl w:ilvl="4">
      <w:start w:val="1"/>
      <w:numFmt w:val="lowerLetter"/>
      <w:suff w:val="tab"/>
      <w:lvlText w:val="%5."/>
      <w:lvlJc w:val="left"/>
      <w:pPr>
        <w:ind w:hanging="360" w:left="3840"/>
      </w:pPr>
      <w:rPr/>
    </w:lvl>
    <w:lvl w:ilvl="5">
      <w:start w:val="1"/>
      <w:numFmt w:val="lowerRoman"/>
      <w:suff w:val="tab"/>
      <w:lvlText w:val="%6."/>
      <w:lvlJc w:val="right"/>
      <w:pPr>
        <w:ind w:hanging="180" w:left="4560"/>
      </w:pPr>
      <w:rPr/>
    </w:lvl>
    <w:lvl w:ilvl="6">
      <w:start w:val="1"/>
      <w:numFmt w:val="decimal"/>
      <w:suff w:val="tab"/>
      <w:lvlText w:val="%7."/>
      <w:lvlJc w:val="left"/>
      <w:pPr>
        <w:ind w:hanging="360" w:left="5280"/>
      </w:pPr>
      <w:rPr/>
    </w:lvl>
    <w:lvl w:ilvl="7">
      <w:start w:val="1"/>
      <w:numFmt w:val="lowerLetter"/>
      <w:suff w:val="tab"/>
      <w:lvlText w:val="%8."/>
      <w:lvlJc w:val="left"/>
      <w:pPr>
        <w:ind w:hanging="360" w:left="6000"/>
      </w:pPr>
      <w:rPr/>
    </w:lvl>
    <w:lvl w:ilvl="8">
      <w:start w:val="1"/>
      <w:numFmt w:val="lowerRoman"/>
      <w:suff w:val="tab"/>
      <w:lvlText w:val="%9."/>
      <w:lvlJc w:val="right"/>
      <w:pPr>
        <w:ind w:hanging="180" w:left="6720"/>
      </w:pPr>
      <w:rPr/>
    </w:lvl>
  </w:abstractNum>
  <w:abstractNum w:abstractNumId="6">
    <w:nsid w:val="145A66F1"/>
    <w:multiLevelType w:val="hybridMultilevel"/>
    <w:lvl w:ilvl="0" w:tplc="2D5A0A39">
      <w:start w:val="0"/>
      <w:numFmt w:val="bullet"/>
      <w:suff w:val="tab"/>
      <w:lvlText w:val=""/>
      <w:lvlJc w:val="left"/>
      <w:pPr>
        <w:ind w:hanging="360" w:left="927"/>
      </w:pPr>
      <w:rPr>
        <w:rFonts w:ascii="Symbol" w:hAnsi="Symbol"/>
      </w:rPr>
    </w:lvl>
    <w:lvl w:ilvl="1" w:tplc="088F2120">
      <w:start w:val="1"/>
      <w:numFmt w:val="bullet"/>
      <w:suff w:val="tab"/>
      <w:lvlText w:val="o"/>
      <w:lvlJc w:val="left"/>
      <w:pPr>
        <w:ind w:hanging="360" w:left="1647"/>
      </w:pPr>
      <w:rPr>
        <w:rFonts w:ascii="Courier New" w:hAnsi="Courier New"/>
      </w:rPr>
    </w:lvl>
    <w:lvl w:ilvl="2" w:tplc="6D4AB76C">
      <w:start w:val="1"/>
      <w:numFmt w:val="bullet"/>
      <w:suff w:val="tab"/>
      <w:lvlText w:val=""/>
      <w:lvlJc w:val="left"/>
      <w:pPr>
        <w:ind w:hanging="360" w:left="2367"/>
      </w:pPr>
      <w:rPr>
        <w:rFonts w:ascii="Wingdings" w:hAnsi="Wingdings"/>
      </w:rPr>
    </w:lvl>
    <w:lvl w:ilvl="3" w:tplc="7E357E9F">
      <w:start w:val="1"/>
      <w:numFmt w:val="bullet"/>
      <w:suff w:val="tab"/>
      <w:lvlText w:val=""/>
      <w:lvlJc w:val="left"/>
      <w:pPr>
        <w:ind w:hanging="360" w:left="3087"/>
      </w:pPr>
      <w:rPr>
        <w:rFonts w:ascii="Symbol" w:hAnsi="Symbol"/>
      </w:rPr>
    </w:lvl>
    <w:lvl w:ilvl="4" w:tplc="604BEA84">
      <w:start w:val="1"/>
      <w:numFmt w:val="bullet"/>
      <w:suff w:val="tab"/>
      <w:lvlText w:val="o"/>
      <w:lvlJc w:val="left"/>
      <w:pPr>
        <w:ind w:hanging="360" w:left="3807"/>
      </w:pPr>
      <w:rPr>
        <w:rFonts w:ascii="Courier New" w:hAnsi="Courier New"/>
      </w:rPr>
    </w:lvl>
    <w:lvl w:ilvl="5" w:tplc="59EA27AD">
      <w:start w:val="1"/>
      <w:numFmt w:val="bullet"/>
      <w:suff w:val="tab"/>
      <w:lvlText w:val=""/>
      <w:lvlJc w:val="left"/>
      <w:pPr>
        <w:ind w:hanging="360" w:left="4527"/>
      </w:pPr>
      <w:rPr>
        <w:rFonts w:ascii="Wingdings" w:hAnsi="Wingdings"/>
      </w:rPr>
    </w:lvl>
    <w:lvl w:ilvl="6" w:tplc="6DD93F2A">
      <w:start w:val="1"/>
      <w:numFmt w:val="bullet"/>
      <w:suff w:val="tab"/>
      <w:lvlText w:val=""/>
      <w:lvlJc w:val="left"/>
      <w:pPr>
        <w:ind w:hanging="360" w:left="5247"/>
      </w:pPr>
      <w:rPr>
        <w:rFonts w:ascii="Symbol" w:hAnsi="Symbol"/>
      </w:rPr>
    </w:lvl>
    <w:lvl w:ilvl="7" w:tplc="1DD95B34">
      <w:start w:val="1"/>
      <w:numFmt w:val="bullet"/>
      <w:suff w:val="tab"/>
      <w:lvlText w:val="o"/>
      <w:lvlJc w:val="left"/>
      <w:pPr>
        <w:ind w:hanging="360" w:left="5967"/>
      </w:pPr>
      <w:rPr>
        <w:rFonts w:ascii="Courier New" w:hAnsi="Courier New"/>
      </w:rPr>
    </w:lvl>
    <w:lvl w:ilvl="8" w:tplc="36CF54C6">
      <w:start w:val="1"/>
      <w:numFmt w:val="bullet"/>
      <w:suff w:val="tab"/>
      <w:lvlText w:val=""/>
      <w:lvlJc w:val="left"/>
      <w:pPr>
        <w:ind w:hanging="360" w:left="6687"/>
      </w:pPr>
      <w:rPr>
        <w:rFonts w:ascii="Wingdings" w:hAnsi="Wingdings"/>
      </w:rPr>
    </w:lvl>
  </w:abstractNum>
  <w:abstractNum w:abstractNumId="7">
    <w:nsid w:val="18DC60BD"/>
    <w:multiLevelType w:val="multilevel"/>
    <w:lvl w:ilvl="0">
      <w:start w:val="1"/>
      <w:numFmt w:val="decimal"/>
      <w:suff w:val="tab"/>
      <w:lvlText w:val="%1)"/>
      <w:lvlJc w:val="left"/>
      <w:pPr>
        <w:ind w:hanging="705" w:left="1065"/>
        <w:tabs>
          <w:tab w:val="left" w:pos="1065"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8">
    <w:nsid w:val="19AF10EB"/>
    <w:multiLevelType w:val="multilevel"/>
    <w:lvl w:ilvl="0">
      <w:start w:val="1"/>
      <w:numFmt w:val="decimal"/>
      <w:suff w:val="tab"/>
      <w:lvlText w:val="%1)"/>
      <w:lvlJc w:val="left"/>
      <w:pPr>
        <w:ind w:hanging="525" w:left="885"/>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9">
    <w:nsid w:val="1E7D5A80"/>
    <w:multiLevelType w:val="multilevel"/>
    <w:lvl w:ilvl="0">
      <w:start w:val="1"/>
      <w:numFmt w:val="lowerLetter"/>
      <w:suff w:val="tab"/>
      <w:lvlText w:val="%1)"/>
      <w:lvlJc w:val="left"/>
      <w:pPr>
        <w:ind w:hanging="435" w:left="810"/>
        <w:tabs>
          <w:tab w:val="left" w:pos="810" w:leader="none"/>
        </w:tabs>
      </w:pPr>
      <w:rPr/>
    </w:lvl>
    <w:lvl w:ilvl="1">
      <w:start w:val="1"/>
      <w:numFmt w:val="lowerLetter"/>
      <w:suff w:val="tab"/>
      <w:lvlText w:val="%2."/>
      <w:lvlJc w:val="left"/>
      <w:pPr>
        <w:ind w:hanging="360" w:left="1455"/>
        <w:tabs>
          <w:tab w:val="left" w:pos="1455" w:leader="none"/>
        </w:tabs>
      </w:pPr>
      <w:rPr/>
    </w:lvl>
    <w:lvl w:ilvl="2">
      <w:start w:val="1"/>
      <w:numFmt w:val="lowerRoman"/>
      <w:suff w:val="tab"/>
      <w:lvlText w:val="%3."/>
      <w:lvlJc w:val="right"/>
      <w:pPr>
        <w:ind w:hanging="180" w:left="2175"/>
        <w:tabs>
          <w:tab w:val="left" w:pos="2175" w:leader="none"/>
        </w:tabs>
      </w:pPr>
      <w:rPr/>
    </w:lvl>
    <w:lvl w:ilvl="3">
      <w:start w:val="1"/>
      <w:numFmt w:val="decimal"/>
      <w:suff w:val="tab"/>
      <w:lvlText w:val="%4."/>
      <w:lvlJc w:val="left"/>
      <w:pPr>
        <w:ind w:hanging="360" w:left="2895"/>
        <w:tabs>
          <w:tab w:val="left" w:pos="2895" w:leader="none"/>
        </w:tabs>
      </w:pPr>
      <w:rPr/>
    </w:lvl>
    <w:lvl w:ilvl="4">
      <w:start w:val="1"/>
      <w:numFmt w:val="lowerLetter"/>
      <w:suff w:val="tab"/>
      <w:lvlText w:val="%5."/>
      <w:lvlJc w:val="left"/>
      <w:pPr>
        <w:ind w:hanging="360" w:left="3615"/>
        <w:tabs>
          <w:tab w:val="left" w:pos="3615" w:leader="none"/>
        </w:tabs>
      </w:pPr>
      <w:rPr/>
    </w:lvl>
    <w:lvl w:ilvl="5">
      <w:start w:val="1"/>
      <w:numFmt w:val="lowerRoman"/>
      <w:suff w:val="tab"/>
      <w:lvlText w:val="%6."/>
      <w:lvlJc w:val="right"/>
      <w:pPr>
        <w:ind w:hanging="180" w:left="4335"/>
        <w:tabs>
          <w:tab w:val="left" w:pos="4335" w:leader="none"/>
        </w:tabs>
      </w:pPr>
      <w:rPr/>
    </w:lvl>
    <w:lvl w:ilvl="6">
      <w:start w:val="1"/>
      <w:numFmt w:val="decimal"/>
      <w:suff w:val="tab"/>
      <w:lvlText w:val="%7."/>
      <w:lvlJc w:val="left"/>
      <w:pPr>
        <w:ind w:hanging="360" w:left="5055"/>
        <w:tabs>
          <w:tab w:val="left" w:pos="5055" w:leader="none"/>
        </w:tabs>
      </w:pPr>
      <w:rPr/>
    </w:lvl>
    <w:lvl w:ilvl="7">
      <w:start w:val="1"/>
      <w:numFmt w:val="lowerLetter"/>
      <w:suff w:val="tab"/>
      <w:lvlText w:val="%8."/>
      <w:lvlJc w:val="left"/>
      <w:pPr>
        <w:ind w:hanging="360" w:left="5775"/>
        <w:tabs>
          <w:tab w:val="left" w:pos="5775" w:leader="none"/>
        </w:tabs>
      </w:pPr>
      <w:rPr/>
    </w:lvl>
    <w:lvl w:ilvl="8">
      <w:start w:val="1"/>
      <w:numFmt w:val="lowerRoman"/>
      <w:suff w:val="tab"/>
      <w:lvlText w:val="%9."/>
      <w:lvlJc w:val="right"/>
      <w:pPr>
        <w:ind w:hanging="180" w:left="6495"/>
        <w:tabs>
          <w:tab w:val="left" w:pos="6495" w:leader="none"/>
        </w:tabs>
      </w:pPr>
      <w:rPr/>
    </w:lvl>
  </w:abstractNum>
  <w:abstractNum w:abstractNumId="10">
    <w:nsid w:val="24050DD4"/>
    <w:multiLevelType w:val="multilevel"/>
    <w:lvl w:ilvl="0">
      <w:start w:val="1"/>
      <w:numFmt w:val="lowerLetter"/>
      <w:suff w:val="tab"/>
      <w:lvlText w:val="%1)"/>
      <w:lvlJc w:val="left"/>
      <w:pPr>
        <w:ind w:hanging="360" w:left="1425"/>
        <w:tabs>
          <w:tab w:val="left" w:pos="1425" w:leader="none"/>
        </w:tabs>
      </w:pPr>
      <w:rPr/>
    </w:lvl>
    <w:lvl w:ilvl="1">
      <w:start w:val="1"/>
      <w:numFmt w:val="lowerLetter"/>
      <w:suff w:val="tab"/>
      <w:lvlText w:val="%2."/>
      <w:lvlJc w:val="left"/>
      <w:pPr>
        <w:ind w:hanging="360" w:left="2145"/>
        <w:tabs>
          <w:tab w:val="left" w:pos="2145" w:leader="none"/>
        </w:tabs>
      </w:pPr>
      <w:rPr/>
    </w:lvl>
    <w:lvl w:ilvl="2">
      <w:start w:val="1"/>
      <w:numFmt w:val="lowerRoman"/>
      <w:suff w:val="tab"/>
      <w:lvlText w:val="%3."/>
      <w:lvlJc w:val="right"/>
      <w:pPr>
        <w:ind w:hanging="180" w:left="2865"/>
        <w:tabs>
          <w:tab w:val="left" w:pos="2865" w:leader="none"/>
        </w:tabs>
      </w:pPr>
      <w:rPr/>
    </w:lvl>
    <w:lvl w:ilvl="3">
      <w:start w:val="1"/>
      <w:numFmt w:val="decimal"/>
      <w:suff w:val="tab"/>
      <w:lvlText w:val="%4."/>
      <w:lvlJc w:val="left"/>
      <w:pPr>
        <w:ind w:hanging="360" w:left="3585"/>
        <w:tabs>
          <w:tab w:val="left" w:pos="3585" w:leader="none"/>
        </w:tabs>
      </w:pPr>
      <w:rPr/>
    </w:lvl>
    <w:lvl w:ilvl="4">
      <w:start w:val="1"/>
      <w:numFmt w:val="lowerLetter"/>
      <w:suff w:val="tab"/>
      <w:lvlText w:val="%5."/>
      <w:lvlJc w:val="left"/>
      <w:pPr>
        <w:ind w:hanging="360" w:left="4305"/>
        <w:tabs>
          <w:tab w:val="left" w:pos="4305" w:leader="none"/>
        </w:tabs>
      </w:pPr>
      <w:rPr/>
    </w:lvl>
    <w:lvl w:ilvl="5">
      <w:start w:val="1"/>
      <w:numFmt w:val="lowerRoman"/>
      <w:suff w:val="tab"/>
      <w:lvlText w:val="%6."/>
      <w:lvlJc w:val="right"/>
      <w:pPr>
        <w:ind w:hanging="180" w:left="5025"/>
        <w:tabs>
          <w:tab w:val="left" w:pos="5025" w:leader="none"/>
        </w:tabs>
      </w:pPr>
      <w:rPr/>
    </w:lvl>
    <w:lvl w:ilvl="6">
      <w:start w:val="1"/>
      <w:numFmt w:val="decimal"/>
      <w:suff w:val="tab"/>
      <w:lvlText w:val="%7."/>
      <w:lvlJc w:val="left"/>
      <w:pPr>
        <w:ind w:hanging="360" w:left="5745"/>
        <w:tabs>
          <w:tab w:val="left" w:pos="5745" w:leader="none"/>
        </w:tabs>
      </w:pPr>
      <w:rPr/>
    </w:lvl>
    <w:lvl w:ilvl="7">
      <w:start w:val="1"/>
      <w:numFmt w:val="lowerLetter"/>
      <w:suff w:val="tab"/>
      <w:lvlText w:val="%8."/>
      <w:lvlJc w:val="left"/>
      <w:pPr>
        <w:ind w:hanging="360" w:left="6465"/>
        <w:tabs>
          <w:tab w:val="left" w:pos="6465" w:leader="none"/>
        </w:tabs>
      </w:pPr>
      <w:rPr/>
    </w:lvl>
    <w:lvl w:ilvl="8">
      <w:start w:val="1"/>
      <w:numFmt w:val="lowerRoman"/>
      <w:suff w:val="tab"/>
      <w:lvlText w:val="%9."/>
      <w:lvlJc w:val="right"/>
      <w:pPr>
        <w:ind w:hanging="180" w:left="7185"/>
        <w:tabs>
          <w:tab w:val="left" w:pos="7185" w:leader="none"/>
        </w:tabs>
      </w:pPr>
      <w:rPr/>
    </w:lvl>
  </w:abstractNum>
  <w:abstractNum w:abstractNumId="11">
    <w:nsid w:val="24E10F08"/>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2">
    <w:nsid w:val="24F459C5"/>
    <w:multiLevelType w:val="hybridMultilevel"/>
    <w:lvl w:ilvl="0" w:tplc="0860BF2D">
      <w:start w:val="0"/>
      <w:numFmt w:val="bullet"/>
      <w:suff w:val="tab"/>
      <w:lvlText w:val="-"/>
      <w:lvlJc w:val="left"/>
      <w:pPr>
        <w:ind w:hanging="360" w:left="720"/>
        <w:tabs>
          <w:tab w:val="left" w:pos="720" w:leader="none"/>
        </w:tabs>
      </w:pPr>
      <w:rPr>
        <w:rFonts w:ascii="Times New Roman" w:hAnsi="Times New Roman"/>
      </w:rPr>
    </w:lvl>
    <w:lvl w:ilvl="1" w:tplc="53D56B54">
      <w:start w:val="1"/>
      <w:numFmt w:val="bullet"/>
      <w:suff w:val="tab"/>
      <w:lvlText w:val="o"/>
      <w:lvlJc w:val="left"/>
      <w:pPr>
        <w:ind w:hanging="360" w:left="1440"/>
        <w:tabs>
          <w:tab w:val="left" w:pos="1440" w:leader="none"/>
        </w:tabs>
      </w:pPr>
      <w:rPr>
        <w:rFonts w:ascii="Courier New" w:hAnsi="Courier New"/>
      </w:rPr>
    </w:lvl>
    <w:lvl w:ilvl="2" w:tplc="028710EF">
      <w:start w:val="1"/>
      <w:numFmt w:val="bullet"/>
      <w:suff w:val="tab"/>
      <w:lvlText w:val=""/>
      <w:lvlJc w:val="left"/>
      <w:pPr>
        <w:ind w:hanging="360" w:left="2160"/>
        <w:tabs>
          <w:tab w:val="left" w:pos="2160" w:leader="none"/>
        </w:tabs>
      </w:pPr>
      <w:rPr>
        <w:rFonts w:ascii="Wingdings" w:hAnsi="Wingdings"/>
      </w:rPr>
    </w:lvl>
    <w:lvl w:ilvl="3" w:tplc="3A0C1CC7">
      <w:start w:val="1"/>
      <w:numFmt w:val="bullet"/>
      <w:suff w:val="tab"/>
      <w:lvlText w:val=""/>
      <w:lvlJc w:val="left"/>
      <w:pPr>
        <w:ind w:hanging="360" w:left="2880"/>
        <w:tabs>
          <w:tab w:val="left" w:pos="2880" w:leader="none"/>
        </w:tabs>
      </w:pPr>
      <w:rPr>
        <w:rFonts w:ascii="Symbol" w:hAnsi="Symbol"/>
      </w:rPr>
    </w:lvl>
    <w:lvl w:ilvl="4" w:tplc="7226D7B3">
      <w:start w:val="1"/>
      <w:numFmt w:val="bullet"/>
      <w:suff w:val="tab"/>
      <w:lvlText w:val="o"/>
      <w:lvlJc w:val="left"/>
      <w:pPr>
        <w:ind w:hanging="360" w:left="3600"/>
        <w:tabs>
          <w:tab w:val="left" w:pos="3600" w:leader="none"/>
        </w:tabs>
      </w:pPr>
      <w:rPr>
        <w:rFonts w:ascii="Courier New" w:hAnsi="Courier New"/>
      </w:rPr>
    </w:lvl>
    <w:lvl w:ilvl="5" w:tplc="11053E37">
      <w:start w:val="1"/>
      <w:numFmt w:val="bullet"/>
      <w:suff w:val="tab"/>
      <w:lvlText w:val=""/>
      <w:lvlJc w:val="left"/>
      <w:pPr>
        <w:ind w:hanging="360" w:left="4320"/>
        <w:tabs>
          <w:tab w:val="left" w:pos="4320" w:leader="none"/>
        </w:tabs>
      </w:pPr>
      <w:rPr>
        <w:rFonts w:ascii="Wingdings" w:hAnsi="Wingdings"/>
      </w:rPr>
    </w:lvl>
    <w:lvl w:ilvl="6" w:tplc="1CD4B7D8">
      <w:start w:val="1"/>
      <w:numFmt w:val="bullet"/>
      <w:suff w:val="tab"/>
      <w:lvlText w:val=""/>
      <w:lvlJc w:val="left"/>
      <w:pPr>
        <w:ind w:hanging="360" w:left="5040"/>
        <w:tabs>
          <w:tab w:val="left" w:pos="5040" w:leader="none"/>
        </w:tabs>
      </w:pPr>
      <w:rPr>
        <w:rFonts w:ascii="Symbol" w:hAnsi="Symbol"/>
      </w:rPr>
    </w:lvl>
    <w:lvl w:ilvl="7" w:tplc="5D6F94AE">
      <w:start w:val="1"/>
      <w:numFmt w:val="bullet"/>
      <w:suff w:val="tab"/>
      <w:lvlText w:val="o"/>
      <w:lvlJc w:val="left"/>
      <w:pPr>
        <w:ind w:hanging="360" w:left="5760"/>
        <w:tabs>
          <w:tab w:val="left" w:pos="5760" w:leader="none"/>
        </w:tabs>
      </w:pPr>
      <w:rPr>
        <w:rFonts w:ascii="Courier New" w:hAnsi="Courier New"/>
      </w:rPr>
    </w:lvl>
    <w:lvl w:ilvl="8" w:tplc="31F74E6E">
      <w:start w:val="1"/>
      <w:numFmt w:val="bullet"/>
      <w:suff w:val="tab"/>
      <w:lvlText w:val=""/>
      <w:lvlJc w:val="left"/>
      <w:pPr>
        <w:ind w:hanging="360" w:left="6480"/>
        <w:tabs>
          <w:tab w:val="left" w:pos="6480" w:leader="none"/>
        </w:tabs>
      </w:pPr>
      <w:rPr>
        <w:rFonts w:ascii="Wingdings" w:hAnsi="Wingdings"/>
      </w:rPr>
    </w:lvl>
  </w:abstractNum>
  <w:abstractNum w:abstractNumId="13">
    <w:nsid w:val="2BA80398"/>
    <w:multiLevelType w:val="multilevel"/>
    <w:lvl w:ilvl="0">
      <w:start w:val="1"/>
      <w:numFmt w:val="lowerLetter"/>
      <w:suff w:val="tab"/>
      <w:lvlText w:val="%1)"/>
      <w:lvlJc w:val="left"/>
      <w:pPr>
        <w:ind w:hanging="435" w:left="870"/>
        <w:tabs>
          <w:tab w:val="left" w:pos="870" w:leader="none"/>
        </w:tabs>
      </w:pPr>
      <w:rPr/>
    </w:lvl>
    <w:lvl w:ilvl="1">
      <w:start w:val="1"/>
      <w:numFmt w:val="lowerLetter"/>
      <w:suff w:val="tab"/>
      <w:lvlText w:val="%2."/>
      <w:lvlJc w:val="left"/>
      <w:pPr>
        <w:ind w:hanging="360" w:left="1515"/>
        <w:tabs>
          <w:tab w:val="left" w:pos="1515" w:leader="none"/>
        </w:tabs>
      </w:pPr>
      <w:rPr/>
    </w:lvl>
    <w:lvl w:ilvl="2">
      <w:start w:val="1"/>
      <w:numFmt w:val="lowerRoman"/>
      <w:suff w:val="tab"/>
      <w:lvlText w:val="%3."/>
      <w:lvlJc w:val="right"/>
      <w:pPr>
        <w:ind w:hanging="180" w:left="2235"/>
        <w:tabs>
          <w:tab w:val="left" w:pos="2235" w:leader="none"/>
        </w:tabs>
      </w:pPr>
      <w:rPr/>
    </w:lvl>
    <w:lvl w:ilvl="3">
      <w:start w:val="1"/>
      <w:numFmt w:val="decimal"/>
      <w:suff w:val="tab"/>
      <w:lvlText w:val="%4."/>
      <w:lvlJc w:val="left"/>
      <w:pPr>
        <w:ind w:hanging="360" w:left="2955"/>
        <w:tabs>
          <w:tab w:val="left" w:pos="2955" w:leader="none"/>
        </w:tabs>
      </w:pPr>
      <w:rPr/>
    </w:lvl>
    <w:lvl w:ilvl="4">
      <w:start w:val="1"/>
      <w:numFmt w:val="lowerLetter"/>
      <w:suff w:val="tab"/>
      <w:lvlText w:val="%5."/>
      <w:lvlJc w:val="left"/>
      <w:pPr>
        <w:ind w:hanging="360" w:left="3675"/>
        <w:tabs>
          <w:tab w:val="left" w:pos="3675" w:leader="none"/>
        </w:tabs>
      </w:pPr>
      <w:rPr/>
    </w:lvl>
    <w:lvl w:ilvl="5">
      <w:start w:val="1"/>
      <w:numFmt w:val="lowerRoman"/>
      <w:suff w:val="tab"/>
      <w:lvlText w:val="%6."/>
      <w:lvlJc w:val="right"/>
      <w:pPr>
        <w:ind w:hanging="180" w:left="4395"/>
        <w:tabs>
          <w:tab w:val="left" w:pos="4395" w:leader="none"/>
        </w:tabs>
      </w:pPr>
      <w:rPr/>
    </w:lvl>
    <w:lvl w:ilvl="6">
      <w:start w:val="1"/>
      <w:numFmt w:val="decimal"/>
      <w:suff w:val="tab"/>
      <w:lvlText w:val="%7."/>
      <w:lvlJc w:val="left"/>
      <w:pPr>
        <w:ind w:hanging="360" w:left="5115"/>
        <w:tabs>
          <w:tab w:val="left" w:pos="5115" w:leader="none"/>
        </w:tabs>
      </w:pPr>
      <w:rPr/>
    </w:lvl>
    <w:lvl w:ilvl="7">
      <w:start w:val="1"/>
      <w:numFmt w:val="lowerLetter"/>
      <w:suff w:val="tab"/>
      <w:lvlText w:val="%8."/>
      <w:lvlJc w:val="left"/>
      <w:pPr>
        <w:ind w:hanging="360" w:left="5835"/>
        <w:tabs>
          <w:tab w:val="left" w:pos="5835" w:leader="none"/>
        </w:tabs>
      </w:pPr>
      <w:rPr/>
    </w:lvl>
    <w:lvl w:ilvl="8">
      <w:start w:val="1"/>
      <w:numFmt w:val="lowerRoman"/>
      <w:suff w:val="tab"/>
      <w:lvlText w:val="%9."/>
      <w:lvlJc w:val="right"/>
      <w:pPr>
        <w:ind w:hanging="180" w:left="6555"/>
        <w:tabs>
          <w:tab w:val="left" w:pos="6555" w:leader="none"/>
        </w:tabs>
      </w:pPr>
      <w:rPr/>
    </w:lvl>
  </w:abstractNum>
  <w:abstractNum w:abstractNumId="14">
    <w:nsid w:val="35F66C2D"/>
    <w:multiLevelType w:val="multilevel"/>
    <w:lvl w:ilvl="0">
      <w:start w:val="1"/>
      <w:numFmt w:val="lowerLetter"/>
      <w:suff w:val="tab"/>
      <w:lvlText w:val="%1)"/>
      <w:lvlJc w:val="left"/>
      <w:pPr>
        <w:ind w:hanging="360" w:left="540"/>
      </w:pPr>
      <w:rPr/>
    </w:lvl>
    <w:lvl w:ilvl="1">
      <w:start w:val="1"/>
      <w:numFmt w:val="lowerLetter"/>
      <w:suff w:val="tab"/>
      <w:lvlText w:val="%2."/>
      <w:lvlJc w:val="left"/>
      <w:pPr>
        <w:ind w:hanging="360" w:left="1260"/>
      </w:pPr>
      <w:rPr/>
    </w:lvl>
    <w:lvl w:ilvl="2">
      <w:start w:val="1"/>
      <w:numFmt w:val="lowerRoman"/>
      <w:suff w:val="tab"/>
      <w:lvlText w:val="%3."/>
      <w:lvlJc w:val="right"/>
      <w:pPr>
        <w:ind w:hanging="180" w:left="1980"/>
      </w:pPr>
      <w:rPr/>
    </w:lvl>
    <w:lvl w:ilvl="3">
      <w:start w:val="1"/>
      <w:numFmt w:val="decimal"/>
      <w:suff w:val="tab"/>
      <w:lvlText w:val="%4."/>
      <w:lvlJc w:val="left"/>
      <w:pPr>
        <w:ind w:hanging="360" w:left="2700"/>
      </w:pPr>
      <w:rPr/>
    </w:lvl>
    <w:lvl w:ilvl="4">
      <w:start w:val="1"/>
      <w:numFmt w:val="lowerLetter"/>
      <w:suff w:val="tab"/>
      <w:lvlText w:val="%5."/>
      <w:lvlJc w:val="left"/>
      <w:pPr>
        <w:ind w:hanging="360" w:left="3420"/>
      </w:pPr>
      <w:rPr/>
    </w:lvl>
    <w:lvl w:ilvl="5">
      <w:start w:val="1"/>
      <w:numFmt w:val="lowerRoman"/>
      <w:suff w:val="tab"/>
      <w:lvlText w:val="%6."/>
      <w:lvlJc w:val="right"/>
      <w:pPr>
        <w:ind w:hanging="180" w:left="4140"/>
      </w:pPr>
      <w:rPr/>
    </w:lvl>
    <w:lvl w:ilvl="6">
      <w:start w:val="1"/>
      <w:numFmt w:val="decimal"/>
      <w:suff w:val="tab"/>
      <w:lvlText w:val="%7."/>
      <w:lvlJc w:val="left"/>
      <w:pPr>
        <w:ind w:hanging="360" w:left="4860"/>
      </w:pPr>
      <w:rPr/>
    </w:lvl>
    <w:lvl w:ilvl="7">
      <w:start w:val="1"/>
      <w:numFmt w:val="lowerLetter"/>
      <w:suff w:val="tab"/>
      <w:lvlText w:val="%8."/>
      <w:lvlJc w:val="left"/>
      <w:pPr>
        <w:ind w:hanging="360" w:left="5580"/>
      </w:pPr>
      <w:rPr/>
    </w:lvl>
    <w:lvl w:ilvl="8">
      <w:start w:val="1"/>
      <w:numFmt w:val="lowerRoman"/>
      <w:suff w:val="tab"/>
      <w:lvlText w:val="%9."/>
      <w:lvlJc w:val="right"/>
      <w:pPr>
        <w:ind w:hanging="180" w:left="6300"/>
      </w:pPr>
      <w:rPr/>
    </w:lvl>
  </w:abstractNum>
  <w:abstractNum w:abstractNumId="15">
    <w:nsid w:val="3A700CB9"/>
    <w:multiLevelType w:val="hybridMultilevel"/>
    <w:lvl w:ilvl="0" w:tplc="7C5FBD0E">
      <w:start w:val="1"/>
      <w:numFmt w:val="bullet"/>
      <w:suff w:val="tab"/>
      <w:lvlText w:val=""/>
      <w:lvlJc w:val="left"/>
      <w:pPr>
        <w:ind w:hanging="360" w:left="720"/>
        <w:tabs>
          <w:tab w:val="left" w:pos="720" w:leader="none"/>
        </w:tabs>
      </w:pPr>
      <w:rPr>
        <w:rFonts w:ascii="Symbol" w:hAnsi="Symbol"/>
      </w:rPr>
    </w:lvl>
    <w:lvl w:ilvl="1" w:tplc="24FA982F">
      <w:start w:val="1"/>
      <w:numFmt w:val="bullet"/>
      <w:suff w:val="tab"/>
      <w:lvlText w:val="o"/>
      <w:lvlJc w:val="left"/>
      <w:pPr>
        <w:ind w:hanging="360" w:left="1440"/>
        <w:tabs>
          <w:tab w:val="left" w:pos="1440" w:leader="none"/>
        </w:tabs>
      </w:pPr>
      <w:rPr>
        <w:rFonts w:ascii="Courier New" w:hAnsi="Courier New"/>
      </w:rPr>
    </w:lvl>
    <w:lvl w:ilvl="2" w:tplc="2CEBB86C">
      <w:start w:val="1"/>
      <w:numFmt w:val="bullet"/>
      <w:suff w:val="tab"/>
      <w:lvlText w:val=""/>
      <w:lvlJc w:val="left"/>
      <w:pPr>
        <w:ind w:hanging="360" w:left="2160"/>
        <w:tabs>
          <w:tab w:val="left" w:pos="2160" w:leader="none"/>
        </w:tabs>
      </w:pPr>
      <w:rPr>
        <w:rFonts w:ascii="Wingdings" w:hAnsi="Wingdings"/>
      </w:rPr>
    </w:lvl>
    <w:lvl w:ilvl="3" w:tplc="170193FE">
      <w:start w:val="1"/>
      <w:numFmt w:val="bullet"/>
      <w:suff w:val="tab"/>
      <w:lvlText w:val=""/>
      <w:lvlJc w:val="left"/>
      <w:pPr>
        <w:ind w:hanging="360" w:left="2880"/>
        <w:tabs>
          <w:tab w:val="left" w:pos="2880" w:leader="none"/>
        </w:tabs>
      </w:pPr>
      <w:rPr>
        <w:rFonts w:ascii="Symbol" w:hAnsi="Symbol"/>
      </w:rPr>
    </w:lvl>
    <w:lvl w:ilvl="4" w:tplc="1227EFB9">
      <w:start w:val="1"/>
      <w:numFmt w:val="bullet"/>
      <w:suff w:val="tab"/>
      <w:lvlText w:val="o"/>
      <w:lvlJc w:val="left"/>
      <w:pPr>
        <w:ind w:hanging="360" w:left="3600"/>
        <w:tabs>
          <w:tab w:val="left" w:pos="3600" w:leader="none"/>
        </w:tabs>
      </w:pPr>
      <w:rPr>
        <w:rFonts w:ascii="Courier New" w:hAnsi="Courier New"/>
      </w:rPr>
    </w:lvl>
    <w:lvl w:ilvl="5" w:tplc="00B601DA">
      <w:start w:val="1"/>
      <w:numFmt w:val="bullet"/>
      <w:suff w:val="tab"/>
      <w:lvlText w:val=""/>
      <w:lvlJc w:val="left"/>
      <w:pPr>
        <w:ind w:hanging="360" w:left="4320"/>
        <w:tabs>
          <w:tab w:val="left" w:pos="4320" w:leader="none"/>
        </w:tabs>
      </w:pPr>
      <w:rPr>
        <w:rFonts w:ascii="Wingdings" w:hAnsi="Wingdings"/>
      </w:rPr>
    </w:lvl>
    <w:lvl w:ilvl="6" w:tplc="565D1017">
      <w:start w:val="1"/>
      <w:numFmt w:val="bullet"/>
      <w:suff w:val="tab"/>
      <w:lvlText w:val=""/>
      <w:lvlJc w:val="left"/>
      <w:pPr>
        <w:ind w:hanging="360" w:left="5040"/>
        <w:tabs>
          <w:tab w:val="left" w:pos="5040" w:leader="none"/>
        </w:tabs>
      </w:pPr>
      <w:rPr>
        <w:rFonts w:ascii="Symbol" w:hAnsi="Symbol"/>
      </w:rPr>
    </w:lvl>
    <w:lvl w:ilvl="7" w:tplc="3238DA1E">
      <w:start w:val="1"/>
      <w:numFmt w:val="bullet"/>
      <w:suff w:val="tab"/>
      <w:lvlText w:val="o"/>
      <w:lvlJc w:val="left"/>
      <w:pPr>
        <w:ind w:hanging="360" w:left="5760"/>
        <w:tabs>
          <w:tab w:val="left" w:pos="5760" w:leader="none"/>
        </w:tabs>
      </w:pPr>
      <w:rPr>
        <w:rFonts w:ascii="Courier New" w:hAnsi="Courier New"/>
      </w:rPr>
    </w:lvl>
    <w:lvl w:ilvl="8" w:tplc="444CE01E">
      <w:start w:val="1"/>
      <w:numFmt w:val="bullet"/>
      <w:suff w:val="tab"/>
      <w:lvlText w:val=""/>
      <w:lvlJc w:val="left"/>
      <w:pPr>
        <w:ind w:hanging="360" w:left="6480"/>
        <w:tabs>
          <w:tab w:val="left" w:pos="6480" w:leader="none"/>
        </w:tabs>
      </w:pPr>
      <w:rPr>
        <w:rFonts w:ascii="Wingdings" w:hAnsi="Wingdings"/>
      </w:rPr>
    </w:lvl>
  </w:abstractNum>
  <w:abstractNum w:abstractNumId="16">
    <w:nsid w:val="477E66A3"/>
    <w:multiLevelType w:val="multilevel"/>
    <w:lvl w:ilvl="0">
      <w:start w:val="1"/>
      <w:numFmt w:val="decimal"/>
      <w:suff w:val="tab"/>
      <w:lvlText w:val="%1."/>
      <w:lvlJc w:val="left"/>
      <w:pPr>
        <w:ind w:hanging="360" w:left="2136"/>
        <w:tabs>
          <w:tab w:val="left" w:pos="2136" w:leader="none"/>
        </w:tabs>
      </w:pPr>
      <w:rPr/>
    </w:lvl>
    <w:lvl w:ilvl="1">
      <w:start w:val="1"/>
      <w:numFmt w:val="lowerLetter"/>
      <w:suff w:val="tab"/>
      <w:lvlText w:val="%2)"/>
      <w:lvlJc w:val="left"/>
      <w:pPr>
        <w:ind w:hanging="360" w:left="2856"/>
        <w:tabs>
          <w:tab w:val="left" w:pos="2856" w:leader="none"/>
        </w:tabs>
      </w:pPr>
      <w:rPr/>
    </w:lvl>
    <w:lvl w:ilvl="2">
      <w:start w:val="1"/>
      <w:numFmt w:val="lowerRoman"/>
      <w:suff w:val="tab"/>
      <w:lvlText w:val="%3."/>
      <w:lvlJc w:val="right"/>
      <w:pPr>
        <w:ind w:hanging="180" w:left="3576"/>
        <w:tabs>
          <w:tab w:val="left" w:pos="3576" w:leader="none"/>
        </w:tabs>
      </w:pPr>
      <w:rPr/>
    </w:lvl>
    <w:lvl w:ilvl="3">
      <w:start w:val="1"/>
      <w:numFmt w:val="decimal"/>
      <w:suff w:val="tab"/>
      <w:lvlText w:val="%4."/>
      <w:lvlJc w:val="left"/>
      <w:pPr>
        <w:ind w:hanging="360" w:left="4296"/>
        <w:tabs>
          <w:tab w:val="left" w:pos="4296" w:leader="none"/>
        </w:tabs>
      </w:pPr>
      <w:rPr/>
    </w:lvl>
    <w:lvl w:ilvl="4">
      <w:start w:val="1"/>
      <w:numFmt w:val="lowerLetter"/>
      <w:suff w:val="tab"/>
      <w:lvlText w:val="%5."/>
      <w:lvlJc w:val="left"/>
      <w:pPr>
        <w:ind w:hanging="360" w:left="5016"/>
        <w:tabs>
          <w:tab w:val="left" w:pos="5016" w:leader="none"/>
        </w:tabs>
      </w:pPr>
      <w:rPr/>
    </w:lvl>
    <w:lvl w:ilvl="5">
      <w:start w:val="1"/>
      <w:numFmt w:val="lowerRoman"/>
      <w:suff w:val="tab"/>
      <w:lvlText w:val="%6."/>
      <w:lvlJc w:val="right"/>
      <w:pPr>
        <w:ind w:hanging="180" w:left="5736"/>
        <w:tabs>
          <w:tab w:val="left" w:pos="5736" w:leader="none"/>
        </w:tabs>
      </w:pPr>
      <w:rPr/>
    </w:lvl>
    <w:lvl w:ilvl="6">
      <w:start w:val="1"/>
      <w:numFmt w:val="decimal"/>
      <w:suff w:val="tab"/>
      <w:lvlText w:val="%7."/>
      <w:lvlJc w:val="left"/>
      <w:pPr>
        <w:ind w:hanging="360" w:left="6456"/>
        <w:tabs>
          <w:tab w:val="left" w:pos="6456" w:leader="none"/>
        </w:tabs>
      </w:pPr>
      <w:rPr/>
    </w:lvl>
    <w:lvl w:ilvl="7">
      <w:start w:val="1"/>
      <w:numFmt w:val="lowerLetter"/>
      <w:suff w:val="tab"/>
      <w:lvlText w:val="%8."/>
      <w:lvlJc w:val="left"/>
      <w:pPr>
        <w:ind w:hanging="360" w:left="7176"/>
        <w:tabs>
          <w:tab w:val="left" w:pos="7176" w:leader="none"/>
        </w:tabs>
      </w:pPr>
      <w:rPr/>
    </w:lvl>
    <w:lvl w:ilvl="8">
      <w:start w:val="1"/>
      <w:numFmt w:val="lowerRoman"/>
      <w:suff w:val="tab"/>
      <w:lvlText w:val="%9."/>
      <w:lvlJc w:val="right"/>
      <w:pPr>
        <w:ind w:hanging="180" w:left="7896"/>
        <w:tabs>
          <w:tab w:val="left" w:pos="7896" w:leader="none"/>
        </w:tabs>
      </w:pPr>
      <w:rPr/>
    </w:lvl>
  </w:abstractNum>
  <w:abstractNum w:abstractNumId="17">
    <w:nsid w:val="4848353F"/>
    <w:multiLevelType w:val="multilevel"/>
    <w:lvl w:ilvl="0">
      <w:start w:val="1"/>
      <w:numFmt w:val="decimal"/>
      <w:suff w:val="tab"/>
      <w:lvlText w:val="%1)"/>
      <w:lvlJc w:val="left"/>
      <w:pPr>
        <w:ind w:hanging="360" w:left="1068"/>
      </w:pPr>
      <w:rPr/>
    </w:lvl>
    <w:lvl w:ilvl="1">
      <w:start w:val="1"/>
      <w:numFmt w:val="lowerLetter"/>
      <w:suff w:val="tab"/>
      <w:lvlText w:val="%2."/>
      <w:lvlJc w:val="left"/>
      <w:pPr>
        <w:ind w:hanging="360" w:left="1788"/>
      </w:pPr>
      <w:rPr/>
    </w:lvl>
    <w:lvl w:ilvl="2">
      <w:start w:val="1"/>
      <w:numFmt w:val="lowerRoman"/>
      <w:suff w:val="tab"/>
      <w:lvlText w:val="%3."/>
      <w:lvlJc w:val="right"/>
      <w:pPr>
        <w:ind w:hanging="180" w:left="2508"/>
      </w:pPr>
      <w:rPr/>
    </w:lvl>
    <w:lvl w:ilvl="3">
      <w:start w:val="1"/>
      <w:numFmt w:val="decimal"/>
      <w:suff w:val="tab"/>
      <w:lvlText w:val="%4."/>
      <w:lvlJc w:val="left"/>
      <w:pPr>
        <w:ind w:hanging="360" w:left="3228"/>
      </w:pPr>
      <w:rPr/>
    </w:lvl>
    <w:lvl w:ilvl="4">
      <w:start w:val="1"/>
      <w:numFmt w:val="lowerLetter"/>
      <w:suff w:val="tab"/>
      <w:lvlText w:val="%5."/>
      <w:lvlJc w:val="left"/>
      <w:pPr>
        <w:ind w:hanging="360" w:left="3948"/>
      </w:pPr>
      <w:rPr/>
    </w:lvl>
    <w:lvl w:ilvl="5">
      <w:start w:val="1"/>
      <w:numFmt w:val="lowerRoman"/>
      <w:suff w:val="tab"/>
      <w:lvlText w:val="%6."/>
      <w:lvlJc w:val="right"/>
      <w:pPr>
        <w:ind w:hanging="180" w:left="4668"/>
      </w:pPr>
      <w:rPr/>
    </w:lvl>
    <w:lvl w:ilvl="6">
      <w:start w:val="1"/>
      <w:numFmt w:val="decimal"/>
      <w:suff w:val="tab"/>
      <w:lvlText w:val="%7."/>
      <w:lvlJc w:val="left"/>
      <w:pPr>
        <w:ind w:hanging="360" w:left="5388"/>
      </w:pPr>
      <w:rPr/>
    </w:lvl>
    <w:lvl w:ilvl="7">
      <w:start w:val="1"/>
      <w:numFmt w:val="lowerLetter"/>
      <w:suff w:val="tab"/>
      <w:lvlText w:val="%8."/>
      <w:lvlJc w:val="left"/>
      <w:pPr>
        <w:ind w:hanging="360" w:left="6108"/>
      </w:pPr>
      <w:rPr/>
    </w:lvl>
    <w:lvl w:ilvl="8">
      <w:start w:val="1"/>
      <w:numFmt w:val="lowerRoman"/>
      <w:suff w:val="tab"/>
      <w:lvlText w:val="%9."/>
      <w:lvlJc w:val="right"/>
      <w:pPr>
        <w:ind w:hanging="180" w:left="6828"/>
      </w:pPr>
      <w:rPr/>
    </w:lvl>
  </w:abstractNum>
  <w:abstractNum w:abstractNumId="18">
    <w:nsid w:val="4FDA268D"/>
    <w:multiLevelType w:val="multilevel"/>
    <w:lvl w:ilvl="0">
      <w:start w:val="1"/>
      <w:numFmt w:val="lowerRoman"/>
      <w:suff w:val="tab"/>
      <w:lvlText w:val="%1)"/>
      <w:lvlJc w:val="left"/>
      <w:pPr>
        <w:ind w:hanging="720" w:left="1996"/>
        <w:tabs>
          <w:tab w:val="left" w:pos="1996" w:leader="none"/>
        </w:tabs>
      </w:pPr>
      <w:rPr/>
    </w:lvl>
    <w:lvl w:ilvl="1">
      <w:start w:val="1"/>
      <w:numFmt w:val="lowerLetter"/>
      <w:suff w:val="tab"/>
      <w:lvlText w:val="%2."/>
      <w:lvlJc w:val="left"/>
      <w:pPr>
        <w:ind w:hanging="360" w:left="2356"/>
        <w:tabs>
          <w:tab w:val="left" w:pos="2356" w:leader="none"/>
        </w:tabs>
      </w:pPr>
      <w:rPr/>
    </w:lvl>
    <w:lvl w:ilvl="2">
      <w:start w:val="1"/>
      <w:numFmt w:val="lowerRoman"/>
      <w:suff w:val="tab"/>
      <w:lvlText w:val="%3."/>
      <w:lvlJc w:val="right"/>
      <w:pPr>
        <w:ind w:hanging="180" w:left="3076"/>
        <w:tabs>
          <w:tab w:val="left" w:pos="3076" w:leader="none"/>
        </w:tabs>
      </w:pPr>
      <w:rPr/>
    </w:lvl>
    <w:lvl w:ilvl="3">
      <w:start w:val="1"/>
      <w:numFmt w:val="decimal"/>
      <w:suff w:val="tab"/>
      <w:lvlText w:val="%4."/>
      <w:lvlJc w:val="left"/>
      <w:pPr>
        <w:ind w:hanging="360" w:left="3796"/>
        <w:tabs>
          <w:tab w:val="left" w:pos="3796" w:leader="none"/>
        </w:tabs>
      </w:pPr>
      <w:rPr/>
    </w:lvl>
    <w:lvl w:ilvl="4">
      <w:start w:val="1"/>
      <w:numFmt w:val="lowerLetter"/>
      <w:suff w:val="tab"/>
      <w:lvlText w:val="%5."/>
      <w:lvlJc w:val="left"/>
      <w:pPr>
        <w:ind w:hanging="360" w:left="4516"/>
        <w:tabs>
          <w:tab w:val="left" w:pos="4516" w:leader="none"/>
        </w:tabs>
      </w:pPr>
      <w:rPr/>
    </w:lvl>
    <w:lvl w:ilvl="5">
      <w:start w:val="1"/>
      <w:numFmt w:val="lowerRoman"/>
      <w:suff w:val="tab"/>
      <w:lvlText w:val="%6."/>
      <w:lvlJc w:val="right"/>
      <w:pPr>
        <w:ind w:hanging="180" w:left="5236"/>
        <w:tabs>
          <w:tab w:val="left" w:pos="5236" w:leader="none"/>
        </w:tabs>
      </w:pPr>
      <w:rPr/>
    </w:lvl>
    <w:lvl w:ilvl="6">
      <w:start w:val="1"/>
      <w:numFmt w:val="decimal"/>
      <w:suff w:val="tab"/>
      <w:lvlText w:val="%7."/>
      <w:lvlJc w:val="left"/>
      <w:pPr>
        <w:ind w:hanging="360" w:left="5956"/>
        <w:tabs>
          <w:tab w:val="left" w:pos="5956" w:leader="none"/>
        </w:tabs>
      </w:pPr>
      <w:rPr/>
    </w:lvl>
    <w:lvl w:ilvl="7">
      <w:start w:val="1"/>
      <w:numFmt w:val="lowerLetter"/>
      <w:suff w:val="tab"/>
      <w:lvlText w:val="%8."/>
      <w:lvlJc w:val="left"/>
      <w:pPr>
        <w:ind w:hanging="360" w:left="6676"/>
        <w:tabs>
          <w:tab w:val="left" w:pos="6676" w:leader="none"/>
        </w:tabs>
      </w:pPr>
      <w:rPr/>
    </w:lvl>
    <w:lvl w:ilvl="8">
      <w:start w:val="1"/>
      <w:numFmt w:val="lowerRoman"/>
      <w:suff w:val="tab"/>
      <w:lvlText w:val="%9."/>
      <w:lvlJc w:val="right"/>
      <w:pPr>
        <w:ind w:hanging="180" w:left="7396"/>
        <w:tabs>
          <w:tab w:val="left" w:pos="7396" w:leader="none"/>
        </w:tabs>
      </w:pPr>
      <w:rPr/>
    </w:lvl>
  </w:abstractNum>
  <w:abstractNum w:abstractNumId="19">
    <w:nsid w:val="57B348CB"/>
    <w:multiLevelType w:val="multilevel"/>
    <w:lvl w:ilvl="0">
      <w:start w:val="1"/>
      <w:numFmt w:val="lowerLetter"/>
      <w:suff w:val="tab"/>
      <w:lvlText w:val="%1)"/>
      <w:lvlJc w:val="left"/>
      <w:pPr>
        <w:ind w:hanging="495" w:left="1056"/>
        <w:tabs>
          <w:tab w:val="left" w:pos="1056" w:leader="none"/>
        </w:tabs>
      </w:pPr>
      <w:rPr/>
    </w:lvl>
    <w:lvl w:ilvl="1">
      <w:start w:val="1"/>
      <w:numFmt w:val="lowerLetter"/>
      <w:suff w:val="tab"/>
      <w:lvlText w:val="%2."/>
      <w:lvlJc w:val="left"/>
      <w:pPr>
        <w:ind w:hanging="360" w:left="1641"/>
        <w:tabs>
          <w:tab w:val="left" w:pos="1641" w:leader="none"/>
        </w:tabs>
      </w:pPr>
      <w:rPr/>
    </w:lvl>
    <w:lvl w:ilvl="2">
      <w:start w:val="1"/>
      <w:numFmt w:val="lowerRoman"/>
      <w:suff w:val="tab"/>
      <w:lvlText w:val="%3."/>
      <w:lvlJc w:val="right"/>
      <w:pPr>
        <w:ind w:hanging="180" w:left="2361"/>
        <w:tabs>
          <w:tab w:val="left" w:pos="2361" w:leader="none"/>
        </w:tabs>
      </w:pPr>
      <w:rPr/>
    </w:lvl>
    <w:lvl w:ilvl="3">
      <w:start w:val="1"/>
      <w:numFmt w:val="decimal"/>
      <w:suff w:val="tab"/>
      <w:lvlText w:val="%4."/>
      <w:lvlJc w:val="left"/>
      <w:pPr>
        <w:ind w:hanging="360" w:left="3081"/>
        <w:tabs>
          <w:tab w:val="left" w:pos="3081" w:leader="none"/>
        </w:tabs>
      </w:pPr>
      <w:rPr/>
    </w:lvl>
    <w:lvl w:ilvl="4">
      <w:start w:val="1"/>
      <w:numFmt w:val="lowerLetter"/>
      <w:suff w:val="tab"/>
      <w:lvlText w:val="%5."/>
      <w:lvlJc w:val="left"/>
      <w:pPr>
        <w:ind w:hanging="360" w:left="3801"/>
        <w:tabs>
          <w:tab w:val="left" w:pos="3801" w:leader="none"/>
        </w:tabs>
      </w:pPr>
      <w:rPr/>
    </w:lvl>
    <w:lvl w:ilvl="5">
      <w:start w:val="1"/>
      <w:numFmt w:val="lowerRoman"/>
      <w:suff w:val="tab"/>
      <w:lvlText w:val="%6."/>
      <w:lvlJc w:val="right"/>
      <w:pPr>
        <w:ind w:hanging="180" w:left="4521"/>
        <w:tabs>
          <w:tab w:val="left" w:pos="4521" w:leader="none"/>
        </w:tabs>
      </w:pPr>
      <w:rPr/>
    </w:lvl>
    <w:lvl w:ilvl="6">
      <w:start w:val="1"/>
      <w:numFmt w:val="decimal"/>
      <w:suff w:val="tab"/>
      <w:lvlText w:val="%7."/>
      <w:lvlJc w:val="left"/>
      <w:pPr>
        <w:ind w:hanging="360" w:left="5241"/>
        <w:tabs>
          <w:tab w:val="left" w:pos="5241" w:leader="none"/>
        </w:tabs>
      </w:pPr>
      <w:rPr/>
    </w:lvl>
    <w:lvl w:ilvl="7">
      <w:start w:val="1"/>
      <w:numFmt w:val="lowerLetter"/>
      <w:suff w:val="tab"/>
      <w:lvlText w:val="%8."/>
      <w:lvlJc w:val="left"/>
      <w:pPr>
        <w:ind w:hanging="360" w:left="5961"/>
        <w:tabs>
          <w:tab w:val="left" w:pos="5961" w:leader="none"/>
        </w:tabs>
      </w:pPr>
      <w:rPr/>
    </w:lvl>
    <w:lvl w:ilvl="8">
      <w:start w:val="1"/>
      <w:numFmt w:val="lowerRoman"/>
      <w:suff w:val="tab"/>
      <w:lvlText w:val="%9."/>
      <w:lvlJc w:val="right"/>
      <w:pPr>
        <w:ind w:hanging="180" w:left="6681"/>
        <w:tabs>
          <w:tab w:val="left" w:pos="6681" w:leader="none"/>
        </w:tabs>
      </w:pPr>
      <w:rPr/>
    </w:lvl>
  </w:abstractNum>
  <w:abstractNum w:abstractNumId="20">
    <w:nsid w:val="5A042302"/>
    <w:multiLevelType w:val="hybridMultilevel"/>
    <w:lvl w:ilvl="0" w:tplc="75E276E7">
      <w:start w:val="0"/>
      <w:numFmt w:val="bullet"/>
      <w:suff w:val="tab"/>
      <w:lvlText w:val="-"/>
      <w:lvlJc w:val="left"/>
      <w:pPr>
        <w:ind w:hanging="360" w:left="360"/>
        <w:tabs>
          <w:tab w:val="left" w:pos="360" w:leader="none"/>
        </w:tabs>
      </w:pPr>
      <w:rPr>
        <w:rFonts w:ascii="Times New Roman" w:hAnsi="Times New Roman"/>
        <w:color w:val="FF0000"/>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1">
    <w:nsid w:val="5B4B2434"/>
    <w:multiLevelType w:val="multilevel"/>
    <w:lvl w:ilvl="0">
      <w:start w:val="4"/>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22">
    <w:nsid w:val="6116666B"/>
    <w:multiLevelType w:val="multilevel"/>
    <w:lvl w:ilvl="0">
      <w:start w:val="1"/>
      <w:numFmt w:val="decimal"/>
      <w:suff w:val="tab"/>
      <w:lvlText w:val="%1)"/>
      <w:lvlJc w:val="left"/>
      <w:pPr>
        <w:ind w:hanging="360" w:left="720"/>
      </w:pPr>
      <w:rPr>
        <w:b w:val="0"/>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23">
    <w:nsid w:val="619A1E02"/>
    <w:multiLevelType w:val="multilevel"/>
    <w:lvl w:ilvl="0">
      <w:start w:val="1"/>
      <w:numFmt w:val="decimal"/>
      <w:suff w:val="tab"/>
      <w:lvlText w:val="%1)"/>
      <w:lvlJc w:val="left"/>
      <w:pPr>
        <w:ind w:hanging="705" w:left="1065"/>
        <w:tabs>
          <w:tab w:val="left" w:pos="1065"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24">
    <w:nsid w:val="62B17393"/>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25">
    <w:nsid w:val="681D7187"/>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26">
    <w:nsid w:val="6D2B5F35"/>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27">
    <w:nsid w:val="6F7D5F0C"/>
    <w:multiLevelType w:val="multilevel"/>
    <w:lvl w:ilvl="0">
      <w:start w:val="1"/>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28">
    <w:nsid w:val="76F604CC"/>
    <w:multiLevelType w:val="multilevel"/>
    <w:lvl w:ilvl="0">
      <w:start w:val="1"/>
      <w:numFmt w:val="lowerLetter"/>
      <w:suff w:val="tab"/>
      <w:lvlText w:val="%1."/>
      <w:lvlJc w:val="left"/>
      <w:pPr>
        <w:ind w:hanging="360" w:left="1425"/>
        <w:tabs>
          <w:tab w:val="left" w:pos="1425" w:leader="none"/>
        </w:tabs>
      </w:pPr>
      <w:rPr/>
    </w:lvl>
    <w:lvl w:ilvl="1">
      <w:start w:val="1"/>
      <w:numFmt w:val="lowerLetter"/>
      <w:suff w:val="tab"/>
      <w:lvlText w:val="%2."/>
      <w:lvlJc w:val="left"/>
      <w:pPr>
        <w:ind w:hanging="360" w:left="2145"/>
        <w:tabs>
          <w:tab w:val="left" w:pos="2145" w:leader="none"/>
        </w:tabs>
      </w:pPr>
      <w:rPr/>
    </w:lvl>
    <w:lvl w:ilvl="2">
      <w:start w:val="1"/>
      <w:numFmt w:val="lowerRoman"/>
      <w:suff w:val="tab"/>
      <w:lvlText w:val="%3."/>
      <w:lvlJc w:val="right"/>
      <w:pPr>
        <w:ind w:hanging="180" w:left="2865"/>
        <w:tabs>
          <w:tab w:val="left" w:pos="2865" w:leader="none"/>
        </w:tabs>
      </w:pPr>
      <w:rPr/>
    </w:lvl>
    <w:lvl w:ilvl="3">
      <w:start w:val="1"/>
      <w:numFmt w:val="decimal"/>
      <w:suff w:val="tab"/>
      <w:lvlText w:val="%4."/>
      <w:lvlJc w:val="left"/>
      <w:pPr>
        <w:ind w:hanging="360" w:left="3585"/>
        <w:tabs>
          <w:tab w:val="left" w:pos="3585" w:leader="none"/>
        </w:tabs>
      </w:pPr>
      <w:rPr/>
    </w:lvl>
    <w:lvl w:ilvl="4">
      <w:start w:val="1"/>
      <w:numFmt w:val="lowerLetter"/>
      <w:suff w:val="tab"/>
      <w:lvlText w:val="%5."/>
      <w:lvlJc w:val="left"/>
      <w:pPr>
        <w:ind w:hanging="360" w:left="4305"/>
        <w:tabs>
          <w:tab w:val="left" w:pos="4305" w:leader="none"/>
        </w:tabs>
      </w:pPr>
      <w:rPr/>
    </w:lvl>
    <w:lvl w:ilvl="5">
      <w:start w:val="1"/>
      <w:numFmt w:val="lowerRoman"/>
      <w:suff w:val="tab"/>
      <w:lvlText w:val="%6."/>
      <w:lvlJc w:val="right"/>
      <w:pPr>
        <w:ind w:hanging="180" w:left="5025"/>
        <w:tabs>
          <w:tab w:val="left" w:pos="5025" w:leader="none"/>
        </w:tabs>
      </w:pPr>
      <w:rPr/>
    </w:lvl>
    <w:lvl w:ilvl="6">
      <w:start w:val="1"/>
      <w:numFmt w:val="decimal"/>
      <w:suff w:val="tab"/>
      <w:lvlText w:val="%7."/>
      <w:lvlJc w:val="left"/>
      <w:pPr>
        <w:ind w:hanging="360" w:left="5745"/>
        <w:tabs>
          <w:tab w:val="left" w:pos="5745" w:leader="none"/>
        </w:tabs>
      </w:pPr>
      <w:rPr/>
    </w:lvl>
    <w:lvl w:ilvl="7">
      <w:start w:val="1"/>
      <w:numFmt w:val="lowerLetter"/>
      <w:suff w:val="tab"/>
      <w:lvlText w:val="%8."/>
      <w:lvlJc w:val="left"/>
      <w:pPr>
        <w:ind w:hanging="360" w:left="6465"/>
        <w:tabs>
          <w:tab w:val="left" w:pos="6465" w:leader="none"/>
        </w:tabs>
      </w:pPr>
      <w:rPr/>
    </w:lvl>
    <w:lvl w:ilvl="8">
      <w:start w:val="1"/>
      <w:numFmt w:val="lowerRoman"/>
      <w:suff w:val="tab"/>
      <w:lvlText w:val="%9."/>
      <w:lvlJc w:val="right"/>
      <w:pPr>
        <w:ind w:hanging="180" w:left="7185"/>
        <w:tabs>
          <w:tab w:val="left" w:pos="7185" w:leader="none"/>
        </w:tabs>
      </w:pPr>
      <w:rPr/>
    </w:lvl>
  </w:abstractNum>
  <w:abstractNum w:abstractNumId="29">
    <w:nsid w:val="78715948"/>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0">
    <w:nsid w:val="7A613AD0"/>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1">
    <w:nsid w:val="7F9C5E92"/>
    <w:multiLevelType w:val="multilevel"/>
    <w:lvl w:ilvl="0">
      <w:start w:val="1"/>
      <w:numFmt w:val="decimal"/>
      <w:suff w:val="tab"/>
      <w:lvlText w:val="%1-"/>
      <w:lvlJc w:val="left"/>
      <w:pPr>
        <w:ind w:hanging="360" w:left="1393"/>
      </w:pPr>
      <w:rPr/>
    </w:lvl>
    <w:lvl w:ilvl="1">
      <w:start w:val="1"/>
      <w:numFmt w:val="lowerLetter"/>
      <w:suff w:val="tab"/>
      <w:lvlText w:val="%2."/>
      <w:lvlJc w:val="left"/>
      <w:pPr>
        <w:ind w:hanging="360" w:left="2113"/>
      </w:pPr>
      <w:rPr/>
    </w:lvl>
    <w:lvl w:ilvl="2">
      <w:start w:val="1"/>
      <w:numFmt w:val="lowerRoman"/>
      <w:suff w:val="tab"/>
      <w:lvlText w:val="%3."/>
      <w:lvlJc w:val="right"/>
      <w:pPr>
        <w:ind w:hanging="180" w:left="2833"/>
      </w:pPr>
      <w:rPr/>
    </w:lvl>
    <w:lvl w:ilvl="3">
      <w:start w:val="1"/>
      <w:numFmt w:val="decimal"/>
      <w:suff w:val="tab"/>
      <w:lvlText w:val="%4."/>
      <w:lvlJc w:val="left"/>
      <w:pPr>
        <w:ind w:hanging="360" w:left="3553"/>
      </w:pPr>
      <w:rPr/>
    </w:lvl>
    <w:lvl w:ilvl="4">
      <w:start w:val="1"/>
      <w:numFmt w:val="lowerLetter"/>
      <w:suff w:val="tab"/>
      <w:lvlText w:val="%5."/>
      <w:lvlJc w:val="left"/>
      <w:pPr>
        <w:ind w:hanging="360" w:left="4273"/>
      </w:pPr>
      <w:rPr/>
    </w:lvl>
    <w:lvl w:ilvl="5">
      <w:start w:val="1"/>
      <w:numFmt w:val="lowerRoman"/>
      <w:suff w:val="tab"/>
      <w:lvlText w:val="%6."/>
      <w:lvlJc w:val="right"/>
      <w:pPr>
        <w:ind w:hanging="180" w:left="4993"/>
      </w:pPr>
      <w:rPr/>
    </w:lvl>
    <w:lvl w:ilvl="6">
      <w:start w:val="1"/>
      <w:numFmt w:val="decimal"/>
      <w:suff w:val="tab"/>
      <w:lvlText w:val="%7."/>
      <w:lvlJc w:val="left"/>
      <w:pPr>
        <w:ind w:hanging="360" w:left="5713"/>
      </w:pPr>
      <w:rPr/>
    </w:lvl>
    <w:lvl w:ilvl="7">
      <w:start w:val="1"/>
      <w:numFmt w:val="lowerLetter"/>
      <w:suff w:val="tab"/>
      <w:lvlText w:val="%8."/>
      <w:lvlJc w:val="left"/>
      <w:pPr>
        <w:ind w:hanging="360" w:left="6433"/>
      </w:pPr>
      <w:rPr/>
    </w:lvl>
    <w:lvl w:ilvl="8">
      <w:start w:val="1"/>
      <w:numFmt w:val="lowerRoman"/>
      <w:suff w:val="tab"/>
      <w:lvlText w:val="%9."/>
      <w:lvlJc w:val="right"/>
      <w:pPr>
        <w:ind w:hanging="180" w:left="7153"/>
      </w:pPr>
      <w:rPr/>
    </w:lvl>
  </w:abstractNum>
  <w:num w:numId="1">
    <w:abstractNumId w:val="19"/>
  </w:num>
  <w:num w:numId="2">
    <w:abstractNumId w:val="9"/>
  </w:num>
  <w:num w:numId="3">
    <w:abstractNumId w:val="13"/>
  </w:num>
  <w:num w:numId="4">
    <w:abstractNumId w:val="23"/>
  </w:num>
  <w:num w:numId="5">
    <w:abstractNumId w:val="27"/>
  </w:num>
  <w:num w:numId="6">
    <w:abstractNumId w:val="7"/>
  </w:num>
  <w:num w:numId="7">
    <w:abstractNumId w:val="21"/>
  </w:num>
  <w:num w:numId="8">
    <w:abstractNumId w:val="3"/>
  </w:num>
  <w:num w:numId="9">
    <w:abstractNumId w:val="6"/>
  </w:num>
  <w:num w:numId="10">
    <w:abstractNumId w:val="8"/>
  </w:num>
  <w:num w:numId="11">
    <w:abstractNumId w:val="17"/>
  </w:num>
  <w:num w:numId="12">
    <w:abstractNumId w:val="18"/>
  </w:num>
  <w:num w:numId="13">
    <w:abstractNumId w:val="31"/>
  </w:num>
  <w:num w:numId="14">
    <w:abstractNumId w:val="26"/>
  </w:num>
  <w:num w:numId="15">
    <w:abstractNumId w:val="25"/>
  </w:num>
  <w:num w:numId="16">
    <w:abstractNumId w:val="15"/>
  </w:num>
  <w:num w:numId="17">
    <w:abstractNumId w:val="16"/>
  </w:num>
  <w:num w:numId="18">
    <w:abstractNumId w:val="28"/>
  </w:num>
  <w:num w:numId="19">
    <w:abstractNumId w:val="10"/>
  </w:num>
  <w:num w:numId="20">
    <w:abstractNumId w:val="4"/>
  </w:num>
  <w:num w:numId="21">
    <w:abstractNumId w:val="1"/>
  </w:num>
  <w:num w:numId="22">
    <w:abstractNumId w:val="20"/>
  </w:num>
  <w:num w:numId="23">
    <w:abstractNumId w:val="29"/>
  </w:num>
  <w:num w:numId="24">
    <w:abstractNumId w:val="24"/>
  </w:num>
  <w:num w:numId="25">
    <w:abstractNumId w:val="11"/>
  </w:num>
  <w:num w:numId="26">
    <w:abstractNumId w:val="30"/>
  </w:num>
  <w:num w:numId="27">
    <w:abstractNumId w:val="2"/>
  </w:num>
  <w:num w:numId="28">
    <w:abstractNumId w:val="22"/>
  </w:num>
  <w:num w:numId="29">
    <w:abstractNumId w:val="5"/>
  </w:num>
  <w:num w:numId="30">
    <w:abstractNumId w:val="14"/>
  </w:num>
  <w:num w:numId="31">
    <w:abstractNumId w:val="0"/>
  </w:num>
  <w:num w:numId="32">
    <w:abstractNumId w:val="12"/>
  </w:num>
</w:numbering>
</file>

<file path=word/settings.xml><?xml version="1.0" encoding="utf-8"?>
<w:settings xmlns:w="http://schemas.openxmlformats.org/wordprocessingml/2006/main">
  <w:displayBackgroundShape w:val="0"/>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qFormat/>
    <w:pPr/>
    <w:rPr>
      <w:sz w:val="24"/>
    </w:rPr>
  </w:style>
  <w:style w:type="paragraph" w:styleId="P1">
    <w:name w:val="Estilo"/>
    <w:next w:val="P1"/>
    <w:pPr>
      <w:widowControl w:val="0"/>
    </w:pPr>
    <w:rPr/>
  </w:style>
  <w:style w:type="paragraph" w:styleId="P2">
    <w:name w:val="Título 1"/>
    <w:basedOn w:val="P0"/>
    <w:next w:val="P0"/>
    <w:qFormat/>
    <w:pPr>
      <w:keepNext w:val="1"/>
      <w:jc w:val="center"/>
      <w:outlineLvl w:val="0"/>
    </w:pPr>
    <w:rPr>
      <w:rFonts w:ascii="Courier New" w:hAnsi="Courier New"/>
      <w:b w:val="1"/>
    </w:rPr>
  </w:style>
  <w:style w:type="paragraph" w:styleId="P3">
    <w:name w:val="Título 2"/>
    <w:basedOn w:val="P0"/>
    <w:next w:val="P0"/>
    <w:qFormat/>
    <w:pPr>
      <w:keepNext w:val="1"/>
      <w:jc w:val="center"/>
      <w:outlineLvl w:val="1"/>
    </w:pPr>
    <w:rPr>
      <w:b w:val="1"/>
    </w:rPr>
  </w:style>
  <w:style w:type="paragraph" w:styleId="P4">
    <w:name w:val="Título 3"/>
    <w:basedOn w:val="P0"/>
    <w:next w:val="P0"/>
    <w:qFormat/>
    <w:pPr>
      <w:keepNext w:val="1"/>
      <w:jc w:val="center"/>
      <w:outlineLvl w:val="2"/>
    </w:pPr>
    <w:rPr>
      <w:rFonts w:ascii="Courier New" w:hAnsi="Courier New"/>
      <w:b w:val="1"/>
      <w:u w:val="single"/>
    </w:rPr>
  </w:style>
  <w:style w:type="paragraph" w:styleId="P5">
    <w:name w:val="Título 4"/>
    <w:basedOn w:val="P0"/>
    <w:next w:val="P0"/>
    <w:qFormat/>
    <w:pPr>
      <w:keepNext w:val="1"/>
      <w:jc w:val="center"/>
      <w:outlineLvl w:val="3"/>
    </w:pPr>
    <w:rPr>
      <w:rFonts w:ascii="Courier New" w:hAnsi="Courier New"/>
      <w:sz w:val="144"/>
    </w:rPr>
  </w:style>
  <w:style w:type="paragraph" w:styleId="P6">
    <w:name w:val="Título 5"/>
    <w:basedOn w:val="P0"/>
    <w:next w:val="P0"/>
    <w:qFormat/>
    <w:pPr>
      <w:keepNext w:val="1"/>
      <w:jc w:val="both"/>
      <w:outlineLvl w:val="4"/>
    </w:pPr>
    <w:rPr>
      <w:rFonts w:ascii="Courier New" w:hAnsi="Courier New"/>
      <w:u w:val="single"/>
    </w:rPr>
  </w:style>
  <w:style w:type="paragraph" w:styleId="P7">
    <w:name w:val="Título 6"/>
    <w:basedOn w:val="P0"/>
    <w:next w:val="P0"/>
    <w:qFormat/>
    <w:pPr>
      <w:keepNext w:val="1"/>
      <w:jc w:val="center"/>
      <w:outlineLvl w:val="5"/>
    </w:pPr>
    <w:rPr>
      <w:rFonts w:ascii="Courier New" w:hAnsi="Courier New"/>
      <w:b w:val="1"/>
      <w:sz w:val="144"/>
    </w:rPr>
  </w:style>
  <w:style w:type="paragraph" w:styleId="P8">
    <w:name w:val="Título 7"/>
    <w:basedOn w:val="P0"/>
    <w:next w:val="P0"/>
    <w:qFormat/>
    <w:pPr>
      <w:keepNext w:val="1"/>
      <w:ind w:left="561"/>
      <w:jc w:val="center"/>
      <w:outlineLvl w:val="6"/>
    </w:pPr>
    <w:rPr>
      <w:rFonts w:ascii="Courier New" w:hAnsi="Courier New"/>
      <w:b w:val="1"/>
    </w:rPr>
  </w:style>
  <w:style w:type="paragraph" w:styleId="P9">
    <w:name w:val="Título 8"/>
    <w:basedOn w:val="P0"/>
    <w:next w:val="P0"/>
    <w:qFormat/>
    <w:pPr>
      <w:keepNext w:val="1"/>
      <w:jc w:val="center"/>
      <w:outlineLvl w:val="7"/>
    </w:pPr>
    <w:rPr>
      <w:rFonts w:ascii="Arial" w:hAnsi="Arial"/>
      <w:sz w:val="22"/>
      <w:u w:val="single"/>
    </w:rPr>
  </w:style>
  <w:style w:type="paragraph" w:styleId="P10">
    <w:name w:val="Título 9"/>
    <w:basedOn w:val="P0"/>
    <w:next w:val="P0"/>
    <w:qFormat/>
    <w:pPr>
      <w:keepNext w:val="1"/>
      <w:jc w:val="center"/>
      <w:outlineLvl w:val="8"/>
    </w:pPr>
    <w:rPr>
      <w:rFonts w:ascii="Courier New" w:hAnsi="Courier New"/>
      <w:b w:val="1"/>
      <w:sz w:val="190"/>
    </w:rPr>
  </w:style>
  <w:style w:type="paragraph" w:styleId="P11">
    <w:name w:val="Texto independiente"/>
    <w:basedOn w:val="P0"/>
    <w:next w:val="P11"/>
    <w:link w:val="C5"/>
    <w:pPr>
      <w:jc w:val="both"/>
    </w:pPr>
    <w:rPr>
      <w:rFonts w:ascii="Courier New" w:hAnsi="Courier New"/>
    </w:rPr>
  </w:style>
  <w:style w:type="paragraph" w:styleId="P12">
    <w:name w:val="Sangría de texto normal"/>
    <w:basedOn w:val="P0"/>
    <w:next w:val="P12"/>
    <w:pPr>
      <w:ind w:left="748"/>
      <w:jc w:val="both"/>
    </w:pPr>
    <w:rPr>
      <w:rFonts w:ascii="Courier New" w:hAnsi="Courier New"/>
    </w:rPr>
  </w:style>
  <w:style w:type="paragraph" w:styleId="P13">
    <w:name w:val="Sangría 2 de t. independiente"/>
    <w:basedOn w:val="P0"/>
    <w:next w:val="P13"/>
    <w:pPr>
      <w:ind w:hanging="748" w:left="748"/>
      <w:jc w:val="both"/>
    </w:pPr>
    <w:rPr>
      <w:rFonts w:ascii="Courier New" w:hAnsi="Courier New"/>
    </w:rPr>
  </w:style>
  <w:style w:type="paragraph" w:styleId="P14">
    <w:name w:val="Sangría 3 de t. independiente"/>
    <w:basedOn w:val="P0"/>
    <w:next w:val="P14"/>
    <w:pPr>
      <w:ind w:left="748"/>
      <w:jc w:val="both"/>
    </w:pPr>
    <w:rPr>
      <w:rFonts w:ascii="Courier New" w:hAnsi="Courier New"/>
      <w:b w:val="1"/>
    </w:rPr>
  </w:style>
  <w:style w:type="paragraph" w:styleId="P15">
    <w:name w:val="Encabezado"/>
    <w:basedOn w:val="P0"/>
    <w:next w:val="P15"/>
    <w:pPr>
      <w:tabs>
        <w:tab w:val="center" w:pos="4252" w:leader="none"/>
        <w:tab w:val="right" w:pos="8504" w:leader="none"/>
      </w:tabs>
    </w:pPr>
    <w:rPr/>
  </w:style>
  <w:style w:type="paragraph" w:styleId="P16">
    <w:name w:val="Texto independiente 2"/>
    <w:basedOn w:val="P0"/>
    <w:next w:val="P16"/>
    <w:link w:val="C8"/>
    <w:pPr/>
    <w:rPr>
      <w:rFonts w:ascii="Arial" w:hAnsi="Arial"/>
      <w:b w:val="1"/>
      <w:sz w:val="28"/>
    </w:rPr>
  </w:style>
  <w:style w:type="paragraph" w:styleId="P17">
    <w:name w:val="Texto independiente 3"/>
    <w:basedOn w:val="P0"/>
    <w:next w:val="P17"/>
    <w:pPr>
      <w:jc w:val="both"/>
    </w:pPr>
    <w:rPr>
      <w:rFonts w:ascii="Courier New" w:hAnsi="Courier New"/>
      <w:b w:val="1"/>
    </w:rPr>
  </w:style>
  <w:style w:type="paragraph" w:styleId="P18">
    <w:name w:val="Título"/>
    <w:basedOn w:val="P0"/>
    <w:next w:val="P18"/>
    <w:qFormat/>
    <w:pPr>
      <w:jc w:val="center"/>
    </w:pPr>
    <w:rPr>
      <w:rFonts w:ascii="Courier New" w:hAnsi="Courier New"/>
      <w:b w:val="1"/>
      <w:u w:val="single"/>
    </w:rPr>
  </w:style>
  <w:style w:type="paragraph" w:styleId="P19">
    <w:name w:val="Normal (Web)"/>
    <w:basedOn w:val="P0"/>
    <w:next w:val="P19"/>
    <w:pPr>
      <w:spacing w:before="100" w:after="100"/>
    </w:pPr>
    <w:rPr/>
  </w:style>
  <w:style w:type="paragraph" w:styleId="P20">
    <w:name w:val="Texto sin formato"/>
    <w:basedOn w:val="P0"/>
    <w:next w:val="P20"/>
    <w:link w:val="C11"/>
    <w:pPr/>
    <w:rPr>
      <w:rFonts w:ascii="Courier New" w:hAnsi="Courier New"/>
      <w:sz w:val="20"/>
    </w:rPr>
  </w:style>
  <w:style w:type="paragraph" w:styleId="P21">
    <w:name w:val="Remite de sobre"/>
    <w:basedOn w:val="P0"/>
    <w:next w:val="P21"/>
    <w:pPr>
      <w:jc w:val="both"/>
    </w:pPr>
    <w:rPr>
      <w:rFonts w:ascii="Benguiat Bk BT" w:hAnsi="Benguiat Bk BT"/>
      <w:b w:val="1"/>
      <w:i w:val="1"/>
      <w:u w:val="single"/>
    </w:rPr>
  </w:style>
  <w:style w:type="paragraph" w:styleId="P22">
    <w:name w:val="Lista"/>
    <w:basedOn w:val="P0"/>
    <w:next w:val="P22"/>
    <w:pPr>
      <w:ind w:hanging="283" w:left="283"/>
    </w:pPr>
    <w:rPr/>
  </w:style>
  <w:style w:type="paragraph" w:styleId="P23">
    <w:name w:val="H2"/>
    <w:basedOn w:val="P0"/>
    <w:next w:val="P0"/>
    <w:pPr>
      <w:keepNext w:val="1"/>
      <w:spacing w:before="100" w:after="100"/>
      <w:outlineLvl w:val="2"/>
    </w:pPr>
    <w:rPr>
      <w:b w:val="1"/>
      <w:sz w:val="36"/>
    </w:rPr>
  </w:style>
  <w:style w:type="paragraph" w:styleId="P24">
    <w:name w:val="Blockquote"/>
    <w:basedOn w:val="P0"/>
    <w:next w:val="P24"/>
    <w:pPr>
      <w:spacing w:before="100" w:after="100"/>
      <w:ind w:left="360" w:right="360"/>
    </w:pPr>
    <w:rPr/>
  </w:style>
  <w:style w:type="paragraph" w:styleId="P25">
    <w:name w:val="Texto independiente 21"/>
    <w:basedOn w:val="P0"/>
    <w:next w:val="P25"/>
    <w:pPr>
      <w:suppressAutoHyphens w:val="1"/>
    </w:pPr>
    <w:rPr>
      <w:rFonts w:ascii="Arial" w:hAnsi="Arial"/>
      <w:sz w:val="22"/>
    </w:rPr>
  </w:style>
  <w:style w:type="paragraph" w:styleId="P26">
    <w:name w:val="H3"/>
    <w:basedOn w:val="P0"/>
    <w:next w:val="P0"/>
    <w:pPr>
      <w:keepNext w:val="1"/>
      <w:spacing w:before="100" w:after="100"/>
      <w:outlineLvl w:val="3"/>
    </w:pPr>
    <w:rPr>
      <w:b w:val="1"/>
      <w:sz w:val="28"/>
    </w:rPr>
  </w:style>
  <w:style w:type="paragraph" w:styleId="P27">
    <w:name w:val="Texto de globo"/>
    <w:basedOn w:val="P0"/>
    <w:next w:val="P27"/>
    <w:link w:val="C9"/>
    <w:pPr/>
    <w:rPr>
      <w:rFonts w:ascii="Tahoma" w:hAnsi="Tahoma"/>
      <w:sz w:val="16"/>
    </w:rPr>
  </w:style>
  <w:style w:type="paragraph" w:styleId="P28">
    <w:name w:val="Párrafo de lista"/>
    <w:basedOn w:val="P0"/>
    <w:next w:val="P28"/>
    <w:qFormat/>
    <w:pPr>
      <w:ind w:left="708"/>
    </w:pPr>
    <w:rPr/>
  </w:style>
  <w:style w:type="paragraph" w:styleId="P29">
    <w:name w:val="Pie de página"/>
    <w:basedOn w:val="P0"/>
    <w:next w:val="P29"/>
    <w:link w:val="C10"/>
    <w:pPr>
      <w:tabs>
        <w:tab w:val="center" w:pos="4419" w:leader="none"/>
        <w:tab w:val="right" w:pos="8838" w:leader="none"/>
      </w:tabs>
    </w:pPr>
    <w:rPr>
      <w:sz w:val="20"/>
    </w:rPr>
  </w:style>
  <w:style w:type="paragraph" w:styleId="P30">
    <w:name w:val="Texto independiente primera sangría"/>
    <w:basedOn w:val="P11"/>
    <w:next w:val="P30"/>
    <w:link w:val="C6"/>
    <w:pPr>
      <w:spacing w:after="120"/>
      <w:ind w:firstLine="210"/>
      <w:jc w:val="left"/>
    </w:pPr>
    <w:rPr>
      <w:rFonts w:ascii="Times New Roman" w:hAnsi="Times New Roman"/>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character" w:styleId="C4">
    <w:name w:val="Texto en negrita"/>
    <w:qFormat/>
    <w:rPr>
      <w:b w:val="1"/>
    </w:rPr>
  </w:style>
  <w:style w:type="character" w:styleId="C5">
    <w:name w:val="Texto independiente Car"/>
    <w:link w:val="P11"/>
    <w:rPr>
      <w:rFonts w:ascii="Courier New" w:hAnsi="Courier New"/>
    </w:rPr>
  </w:style>
  <w:style w:type="character" w:styleId="C6">
    <w:name w:val="Texto independiente primera sangría Car"/>
    <w:link w:val="P30"/>
    <w:rPr>
      <w:rFonts w:ascii="Times New Roman" w:hAnsi="Times New Roman"/>
    </w:rPr>
  </w:style>
  <w:style w:type="character" w:styleId="C7">
    <w:name w:val="Hipervínculo"/>
    <w:rPr>
      <w:color w:val="0000FF"/>
      <w:u w:val="single"/>
    </w:rPr>
  </w:style>
  <w:style w:type="character" w:styleId="C8">
    <w:name w:val="Texto independiente 2 Car"/>
    <w:link w:val="P16"/>
    <w:rPr>
      <w:rFonts w:ascii="Arial" w:hAnsi="Arial"/>
      <w:b w:val="1"/>
      <w:sz w:val="28"/>
    </w:rPr>
  </w:style>
  <w:style w:type="character" w:styleId="C9">
    <w:name w:val="Texto de globo Car"/>
    <w:link w:val="P27"/>
    <w:rPr>
      <w:rFonts w:ascii="Tahoma" w:hAnsi="Tahoma"/>
      <w:sz w:val="16"/>
    </w:rPr>
  </w:style>
  <w:style w:type="character" w:styleId="C10">
    <w:name w:val="Pie de página Car"/>
    <w:link w:val="P29"/>
    <w:rPr>
      <w:sz w:val="20"/>
    </w:rPr>
  </w:style>
  <w:style w:type="character" w:styleId="C11">
    <w:name w:val="Texto sin formato Car"/>
    <w:link w:val="P20"/>
    <w:rPr>
      <w:rFonts w:ascii="Courier New" w:hAnsi="Courier New"/>
      <w:sz w:val="20"/>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 w:type="table" w:styleId="T2">
    <w:name w:val="Tabla normal"/>
    <w:tblPr>
      <w:tblInd w:w="0" w:type="dxa"/>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a</dc:creator>
  <dcterms:created xsi:type="dcterms:W3CDTF">2012-07-12T12:06:00Z</dcterms:created>
  <cp:lastModifiedBy>Ethan Puglia</cp:lastModifiedBy>
  <cp:lastPrinted>2012-07-05T16:35:00Z</cp:lastPrinted>
  <dcterms:modified xsi:type="dcterms:W3CDTF">2019-03-28T17:33:03Z</dcterms:modified>
  <cp:revision>7</cp:revision>
  <dc:title>PROYECTO DE ORDENANZA VIOLENCIA FAMILIAR</dc:title>
</cp:coreProperties>
</file>