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678C28" Type="http://schemas.openxmlformats.org/officeDocument/2006/relationships/officeDocument" Target="/word/document.xml" /><Relationship Id="coreR62678C2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9340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Paola Piantanida, en representación de Espacio Cultural Solares solicitando se declare de Interés Municipal el Espectáculo que brindará  la Bailarina Eleonora Cassano;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en su gira de despedida, la prestigiosa bailarina visitará nuestra ciudad presentando su espectáculo “CHAPEAU”, donde interpreta Carmen y Tangos y Milongas, acompañada del Bailarín Bautista Parada;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contar en nuestra ciudad con un espectáculo de este nivel, reafirma nuestro perfil cultural;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gran bailarina Eleonora Cassano, jerarquiza nuestra ciudad presentando su espectáculo, y permitiendo el acceso de nuestros vecinos a tan importante expresión cultural;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asimismo se  solicita se Declare a la Sra. Eleonora Cassano, como “Visitante Ilustre”;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demás está decir quién es Eleonora Cassano, Bailarina con mayúsculas, una de las artífices de la popularización de la danza clásica en la Argentina sin perder su jerarquía y maestría;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además ha difundido en el mundo la danza argentina, logrando destacarse como intérprete no sólo de danza clásica sino también de teatro musical;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actualmente visita nuestra ciudad en sus presentaciones de despedida y debemos distinguirla y reconocerla;</w:t>
      </w: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la solicitud por Comisión de Cultura, Turismo y Deporte, la misma emite despacho favorable, aprobado por unanimidad en Sesión Ordinaria del día 15 de Agosto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DECLARAR </w:t>
      </w:r>
      <w:r>
        <w:rPr>
          <w:rStyle w:val="C3"/>
          <w:rFonts w:ascii="Courier New" w:hAnsi="Courier New"/>
        </w:rPr>
        <w:t>“Visitante Ilustre” a la Sra. Eleonora Cassano en su paso por nuestra ciudad agradeciéndole que engalane la cultura de Alta Gracia.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DECLARAR </w:t>
      </w:r>
      <w:r>
        <w:rPr>
          <w:rStyle w:val="C3"/>
          <w:rFonts w:ascii="Courier New" w:hAnsi="Courier New"/>
        </w:rPr>
        <w:t xml:space="preserve">de Interés Cultural Municipal  el Espectáculo “CHAPEAU” que brindará en nuestra ciudad la Sra. Eleonora Cassano, en Espacio Cultural Solares el próximo 21 de agosto.</w:t>
      </w:r>
      <w:r>
        <w:rPr>
          <w:rStyle w:val="C3"/>
          <w:rFonts w:ascii="Courier New" w:hAnsi="Courier New"/>
          <w:b w:val="1"/>
        </w:rPr>
        <w:t xml:space="preserve">  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QUINCE DÍAS DEL MES DE AGOSTO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015761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83BF0E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770C6C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00EF6B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A8FCE0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4E582B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382669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C6B2E5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0F191C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0A0F77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884E1E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2BF448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74452A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90A74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833A3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896463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6CB49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F6085B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A72DC4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A33848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EEFD6D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357601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7D8A1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9E08C0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48CBA3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2D4DF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C3DEB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CFD547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2012-08-16T12:06:00Z</dcterms:created>
  <cp:lastModifiedBy>Ethan Puglia</cp:lastModifiedBy>
  <cp:lastPrinted>2012-07-05T16:35:00Z</cp:lastPrinted>
  <dcterms:modified xsi:type="dcterms:W3CDTF">2019-03-28T17:33:04Z</dcterms:modified>
  <cp:revision>5</cp:revision>
  <dc:title>PROYECTO DE ORDENANZA VIOLENCIA FAMILIAR</dc:title>
</cp:coreProperties>
</file>