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AA8EE91" Type="http://schemas.openxmlformats.org/officeDocument/2006/relationships/officeDocument" Target="/word/document.xml" /><Relationship Id="coreR6AA8EE9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</w:p>
    <w:p>
      <w:pPr>
        <w:pStyle w:val="P4"/>
      </w:pPr>
      <w:r>
        <w:t xml:space="preserve">ORDENANZA Nº 9356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1416/2012 presentado por la Fundación Iberoamericana de Estudios Laborales y Sociales (F.I.E.L.S.) solicitando que se declare de interés Municipal el 1º Congreso Internacional “Futbol, Deportes y Derecho Laboral”;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fomentamos la realización de eventos de índole educativa y deportiva;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dicho Congreso es de carácter internacional, interdisciplinario y científico;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1º Congreso Internacional de “Futbol, Deportes y Derecho Laboral” es organizado por la prestigiosa Fundación FIELS;</w:t>
      </w:r>
    </w:p>
    <w:p>
      <w:pPr>
        <w:spacing w:lineRule="auto" w:line="276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evento contará con la participación de importantes juristas y representantes destacados de Brasil, magistrados del Poder Judicial de la Provincia, como así también de prestigiosos hombres de derecho y profesionales relacionados con el ambiente del futbol, reconocidos periodistas deportivos locales y figuras importantes del mundo del fútbol, ex jugadores y árbitros internacionales;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desarrollara los días 4, 5 y 6 de octubre siendo que la ultima jornada, el 6 de octubre, se realizara en el emblemático Sierras Hotel de nuestra ciudad con un living de debate sobre el desarrollo de la primera y segunda jornada del Congreso;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</w:pPr>
      <w:r>
        <w:t>...///2.-</w:t>
      </w:r>
    </w:p>
    <w:p>
      <w:pPr>
        <w:pStyle w:val="P11"/>
      </w:pPr>
    </w:p>
    <w:p>
      <w:pPr>
        <w:pStyle w:val="P11"/>
      </w:pPr>
    </w:p>
    <w:p>
      <w:pPr>
        <w:pStyle w:val="P11"/>
        <w:ind w:left="426"/>
      </w:pPr>
      <w:r>
        <w:t xml:space="preserve">Que analizado el Expediente de referencia, por la    Comisión de Cultura, Turismos y Deportes, la misma emite despacho favorable, aprobado por unanimidad en Sesión Ordinaria del día 12 de Septiembre de 2012.</w:t>
      </w:r>
    </w:p>
    <w:p>
      <w:pPr>
        <w:pStyle w:val="P11"/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DECLARAR </w:t>
      </w:r>
      <w:r>
        <w:rPr>
          <w:rStyle w:val="C3"/>
          <w:rFonts w:ascii="Courier New" w:hAnsi="Courier New"/>
        </w:rPr>
        <w:t>de Interés Deportivo Municipal el 1º Congreso Internacional “Futbol, Deportes y Derecho Laboral” a llevarse a cabo los días 4,5 y 6 de Octubre en la Ciudad de Córdoba siendo su jornada de cierre en el Sierras Hotel de nuestra Ciudad.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DOCE DÍAS DEL MES DE SEPTIEMBRE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2E2948D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F7DC80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4A2439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421064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0ABDA7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584D53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8AD9A4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0DB0A6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70D2EE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7A59588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D97858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B1E4B9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8922CD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8EC4F1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4D49AF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871A8F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3175E7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01EAE6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81E5C2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F3DF5E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CFFD52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A4F3AC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F4561F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59029A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5947C2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C5D1DA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332F64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78BE879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2012-10-18T12:54:00Z</dcterms:created>
  <cp:lastModifiedBy>Ethan Puglia</cp:lastModifiedBy>
  <cp:lastPrinted>2012-07-05T16:35:00Z</cp:lastPrinted>
  <dcterms:modified xsi:type="dcterms:W3CDTF">2019-03-28T17:33:04Z</dcterms:modified>
  <cp:revision>5</cp:revision>
  <dc:title>PROYECTO DE ORDENANZA VIOLENCIA FAMILIAR</dc:title>
</cp:coreProperties>
</file>