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8B58F19" Type="http://schemas.openxmlformats.org/officeDocument/2006/relationships/officeDocument" Target="/word/document.xml" /><Relationship Id="coreR28B58F1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
      <w:pPr>
        <w:pStyle w:val="P4"/>
      </w:pPr>
    </w:p>
    <w:p>
      <w:pPr>
        <w:pStyle w:val="P4"/>
      </w:pPr>
      <w:r>
        <w:t xml:space="preserve">ORDENANZA Nº 9424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EL Expediente Nº 649/I/10 iniciado por el Sr. Palau Jorge Alberto;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p>
    <w:p>
      <w:pPr>
        <w:spacing w:beforeAutospacing="1" w:afterAutospacing="1"/>
        <w:ind w:hanging="426" w:left="426"/>
        <w:jc w:val="both"/>
        <w:rPr>
          <w:rStyle w:val="C3"/>
          <w:rFonts w:ascii="Courier New" w:hAnsi="Courier New"/>
        </w:rPr>
      </w:pPr>
      <w:r>
        <w:t xml:space="preserve">       </w:t>
      </w:r>
      <w:r>
        <w:rPr>
          <w:rStyle w:val="C3"/>
          <w:rFonts w:ascii="Courier New" w:hAnsi="Courier New"/>
        </w:rPr>
        <w:t xml:space="preserve">Que solicita la eximición del pago de Tasa por    Servicios a la Propiedad – Cuenta Nº 2722;</w:t>
      </w:r>
    </w:p>
    <w:p>
      <w:pPr>
        <w:spacing w:beforeAutospacing="1" w:afterAutospacing="1"/>
        <w:ind w:hanging="426"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 xml:space="preserve">Que en función de la Ordenanza Nº 4518, Art. 261 inc. 2 dispone Incentívese la puesta en valor de Propiedades Patrimoniales y establézcase una quita de tasa de Servicio a la Propiedad; </w:t>
      </w:r>
    </w:p>
    <w:p>
      <w:pPr>
        <w:tabs>
          <w:tab w:val="left" w:pos="2824" w:leader="none"/>
        </w:tabs>
      </w:pPr>
      <w:r>
        <w:tab/>
      </w:r>
    </w:p>
    <w:p>
      <w:pPr>
        <w:pStyle w:val="P11"/>
        <w:ind w:left="426"/>
      </w:pPr>
      <w:r>
        <w:t>Que evaluado el proyecto e Ordenanza por Comisión de Hacienda, la misma emite despacho favorable, despacho aprobado por unanimidad en sesión del día 12 de diciembre de 2012.</w:t>
      </w:r>
    </w:p>
    <w:p>
      <w:pPr>
        <w:pStyle w:val="P11"/>
        <w:ind w:left="414"/>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OTORGAR </w:t>
      </w:r>
      <w:r>
        <w:rPr>
          <w:rStyle w:val="C3"/>
          <w:rFonts w:ascii="Courier New" w:hAnsi="Courier New"/>
        </w:rPr>
        <w:t xml:space="preserve">al inmueble ubicado en calle Eduardo Madero Nº 311 esquina Av. Leandro N. Alem de esta Ciudad Designación Catastral C.01, S.01, Mza.009, Parc. 008, identificado bajo Ficha Nº 121 en Inventario del Patrimonio Cultural de la Ciudad, la eximición en un setenta por ciento (70%) de la Tasa por  Servicios a la Propiedad por el año 2012 y por el año 2013, debiendo renovar el beneficio con posterioridad.</w:t>
      </w:r>
      <w:r>
        <w:rPr>
          <w:rStyle w:val="C3"/>
          <w:rFonts w:ascii="Courier New" w:hAnsi="Courier New"/>
          <w:b w:val="1"/>
        </w:rPr>
        <w:t xml:space="preserve">  </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pStyle w:val="P17"/>
        <w:spacing w:lineRule="auto" w:line="360"/>
        <w:rPr>
          <w:rStyle w:val="C3"/>
        </w:rPr>
      </w:pPr>
    </w:p>
    <w:p>
      <w:pPr>
        <w:pStyle w:val="P17"/>
        <w:spacing w:lineRule="auto" w:line="360"/>
        <w:rPr>
          <w:rStyle w:val="C3"/>
        </w:rPr>
      </w:pPr>
    </w:p>
    <w:p>
      <w:pPr>
        <w:pStyle w:val="P17"/>
      </w:pPr>
      <w:r>
        <w:t xml:space="preserve">DADA EN LA SALA DE SESIONES DEL HONORABLE CONCEJO DELIBERANTE A LOS DOCE DÍAS DEL MES DICIEMBRE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428BB1DC">
      <w:start w:val="0"/>
      <w:numFmt w:val="bullet"/>
      <w:suff w:val="tab"/>
      <w:lvlText w:val=""/>
      <w:lvlJc w:val="left"/>
      <w:pPr>
        <w:ind w:hanging="360" w:left="927"/>
      </w:pPr>
      <w:rPr>
        <w:rFonts w:ascii="Symbol" w:hAnsi="Symbol"/>
      </w:rPr>
    </w:lvl>
    <w:lvl w:ilvl="1" w:tplc="3B3EE0C6">
      <w:start w:val="1"/>
      <w:numFmt w:val="bullet"/>
      <w:suff w:val="tab"/>
      <w:lvlText w:val="o"/>
      <w:lvlJc w:val="left"/>
      <w:pPr>
        <w:ind w:hanging="360" w:left="1647"/>
      </w:pPr>
      <w:rPr>
        <w:rFonts w:ascii="Courier New" w:hAnsi="Courier New"/>
      </w:rPr>
    </w:lvl>
    <w:lvl w:ilvl="2" w:tplc="08F18654">
      <w:start w:val="1"/>
      <w:numFmt w:val="bullet"/>
      <w:suff w:val="tab"/>
      <w:lvlText w:val=""/>
      <w:lvlJc w:val="left"/>
      <w:pPr>
        <w:ind w:hanging="360" w:left="2367"/>
      </w:pPr>
      <w:rPr>
        <w:rFonts w:ascii="Wingdings" w:hAnsi="Wingdings"/>
      </w:rPr>
    </w:lvl>
    <w:lvl w:ilvl="3" w:tplc="4FD7F47E">
      <w:start w:val="1"/>
      <w:numFmt w:val="bullet"/>
      <w:suff w:val="tab"/>
      <w:lvlText w:val=""/>
      <w:lvlJc w:val="left"/>
      <w:pPr>
        <w:ind w:hanging="360" w:left="3087"/>
      </w:pPr>
      <w:rPr>
        <w:rFonts w:ascii="Symbol" w:hAnsi="Symbol"/>
      </w:rPr>
    </w:lvl>
    <w:lvl w:ilvl="4" w:tplc="6484D07C">
      <w:start w:val="1"/>
      <w:numFmt w:val="bullet"/>
      <w:suff w:val="tab"/>
      <w:lvlText w:val="o"/>
      <w:lvlJc w:val="left"/>
      <w:pPr>
        <w:ind w:hanging="360" w:left="3807"/>
      </w:pPr>
      <w:rPr>
        <w:rFonts w:ascii="Courier New" w:hAnsi="Courier New"/>
      </w:rPr>
    </w:lvl>
    <w:lvl w:ilvl="5" w:tplc="3DC54FF3">
      <w:start w:val="1"/>
      <w:numFmt w:val="bullet"/>
      <w:suff w:val="tab"/>
      <w:lvlText w:val=""/>
      <w:lvlJc w:val="left"/>
      <w:pPr>
        <w:ind w:hanging="360" w:left="4527"/>
      </w:pPr>
      <w:rPr>
        <w:rFonts w:ascii="Wingdings" w:hAnsi="Wingdings"/>
      </w:rPr>
    </w:lvl>
    <w:lvl w:ilvl="6" w:tplc="0DA274E2">
      <w:start w:val="1"/>
      <w:numFmt w:val="bullet"/>
      <w:suff w:val="tab"/>
      <w:lvlText w:val=""/>
      <w:lvlJc w:val="left"/>
      <w:pPr>
        <w:ind w:hanging="360" w:left="5247"/>
      </w:pPr>
      <w:rPr>
        <w:rFonts w:ascii="Symbol" w:hAnsi="Symbol"/>
      </w:rPr>
    </w:lvl>
    <w:lvl w:ilvl="7" w:tplc="312B7F3A">
      <w:start w:val="1"/>
      <w:numFmt w:val="bullet"/>
      <w:suff w:val="tab"/>
      <w:lvlText w:val="o"/>
      <w:lvlJc w:val="left"/>
      <w:pPr>
        <w:ind w:hanging="360" w:left="5967"/>
      </w:pPr>
      <w:rPr>
        <w:rFonts w:ascii="Courier New" w:hAnsi="Courier New"/>
      </w:rPr>
    </w:lvl>
    <w:lvl w:ilvl="8" w:tplc="6FC084AE">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28B7647"/>
    <w:multiLevelType w:val="hybridMultilevel"/>
    <w:lvl w:ilvl="0" w:tplc="1D92E86C">
      <w:start w:val="1"/>
      <w:numFmt w:val="bullet"/>
      <w:suff w:val="tab"/>
      <w:lvlText w:val=""/>
      <w:lvlJc w:val="left"/>
      <w:pPr>
        <w:ind w:hanging="360" w:left="720"/>
      </w:pPr>
      <w:rPr>
        <w:rFonts w:ascii="Symbol" w:hAnsi="Symbol"/>
      </w:rPr>
    </w:lvl>
    <w:lvl w:ilvl="1" w:tplc="2D113DA9">
      <w:start w:val="1"/>
      <w:numFmt w:val="bullet"/>
      <w:suff w:val="tab"/>
      <w:lvlText w:val="o"/>
      <w:lvlJc w:val="left"/>
      <w:pPr>
        <w:ind w:hanging="360" w:left="1440"/>
      </w:pPr>
      <w:rPr>
        <w:rFonts w:ascii="Courier New" w:hAnsi="Courier New"/>
      </w:rPr>
    </w:lvl>
    <w:lvl w:ilvl="2" w:tplc="6022B256">
      <w:start w:val="1"/>
      <w:numFmt w:val="bullet"/>
      <w:suff w:val="tab"/>
      <w:lvlText w:val=""/>
      <w:lvlJc w:val="left"/>
      <w:pPr>
        <w:ind w:hanging="360" w:left="2160"/>
      </w:pPr>
      <w:rPr>
        <w:rFonts w:ascii="Wingdings" w:hAnsi="Wingdings"/>
      </w:rPr>
    </w:lvl>
    <w:lvl w:ilvl="3" w:tplc="06783973">
      <w:start w:val="1"/>
      <w:numFmt w:val="bullet"/>
      <w:suff w:val="tab"/>
      <w:lvlText w:val=""/>
      <w:lvlJc w:val="left"/>
      <w:pPr>
        <w:ind w:hanging="360" w:left="2880"/>
      </w:pPr>
      <w:rPr>
        <w:rFonts w:ascii="Symbol" w:hAnsi="Symbol"/>
      </w:rPr>
    </w:lvl>
    <w:lvl w:ilvl="4" w:tplc="16BFF34F">
      <w:start w:val="1"/>
      <w:numFmt w:val="bullet"/>
      <w:suff w:val="tab"/>
      <w:lvlText w:val="o"/>
      <w:lvlJc w:val="left"/>
      <w:pPr>
        <w:ind w:hanging="360" w:left="3600"/>
      </w:pPr>
      <w:rPr>
        <w:rFonts w:ascii="Courier New" w:hAnsi="Courier New"/>
      </w:rPr>
    </w:lvl>
    <w:lvl w:ilvl="5" w:tplc="59EFFA19">
      <w:start w:val="1"/>
      <w:numFmt w:val="bullet"/>
      <w:suff w:val="tab"/>
      <w:lvlText w:val=""/>
      <w:lvlJc w:val="left"/>
      <w:pPr>
        <w:ind w:hanging="360" w:left="4320"/>
      </w:pPr>
      <w:rPr>
        <w:rFonts w:ascii="Wingdings" w:hAnsi="Wingdings"/>
      </w:rPr>
    </w:lvl>
    <w:lvl w:ilvl="6" w:tplc="22598814">
      <w:start w:val="1"/>
      <w:numFmt w:val="bullet"/>
      <w:suff w:val="tab"/>
      <w:lvlText w:val=""/>
      <w:lvlJc w:val="left"/>
      <w:pPr>
        <w:ind w:hanging="360" w:left="5040"/>
      </w:pPr>
      <w:rPr>
        <w:rFonts w:ascii="Symbol" w:hAnsi="Symbol"/>
      </w:rPr>
    </w:lvl>
    <w:lvl w:ilvl="7" w:tplc="6AF4514E">
      <w:start w:val="1"/>
      <w:numFmt w:val="bullet"/>
      <w:suff w:val="tab"/>
      <w:lvlText w:val="o"/>
      <w:lvlJc w:val="left"/>
      <w:pPr>
        <w:ind w:hanging="360" w:left="5760"/>
      </w:pPr>
      <w:rPr>
        <w:rFonts w:ascii="Courier New" w:hAnsi="Courier New"/>
      </w:rPr>
    </w:lvl>
    <w:lvl w:ilvl="8" w:tplc="7FB3A3B3">
      <w:start w:val="1"/>
      <w:numFmt w:val="bullet"/>
      <w:suff w:val="tab"/>
      <w:lvlText w:val=""/>
      <w:lvlJc w:val="left"/>
      <w:pPr>
        <w:ind w:hanging="360" w:left="6480"/>
      </w:pPr>
      <w:rPr>
        <w:rFonts w:ascii="Wingdings" w:hAnsi="Wingdings"/>
      </w:rPr>
    </w:lvl>
  </w:abstractNum>
  <w:abstractNum w:abstractNumId="11">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2">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24F459C5"/>
    <w:multiLevelType w:val="hybridMultilevel"/>
    <w:lvl w:ilvl="0" w:tplc="2E7E5804">
      <w:start w:val="0"/>
      <w:numFmt w:val="bullet"/>
      <w:suff w:val="tab"/>
      <w:lvlText w:val="-"/>
      <w:lvlJc w:val="left"/>
      <w:pPr>
        <w:ind w:hanging="360" w:left="720"/>
        <w:tabs>
          <w:tab w:val="left" w:pos="720" w:leader="none"/>
        </w:tabs>
      </w:pPr>
      <w:rPr>
        <w:rFonts w:ascii="Times New Roman" w:hAnsi="Times New Roman"/>
      </w:rPr>
    </w:lvl>
    <w:lvl w:ilvl="1" w:tplc="029175B0">
      <w:start w:val="1"/>
      <w:numFmt w:val="bullet"/>
      <w:suff w:val="tab"/>
      <w:lvlText w:val="o"/>
      <w:lvlJc w:val="left"/>
      <w:pPr>
        <w:ind w:hanging="360" w:left="1440"/>
        <w:tabs>
          <w:tab w:val="left" w:pos="1440" w:leader="none"/>
        </w:tabs>
      </w:pPr>
      <w:rPr>
        <w:rFonts w:ascii="Courier New" w:hAnsi="Courier New"/>
      </w:rPr>
    </w:lvl>
    <w:lvl w:ilvl="2" w:tplc="59968AA2">
      <w:start w:val="1"/>
      <w:numFmt w:val="bullet"/>
      <w:suff w:val="tab"/>
      <w:lvlText w:val=""/>
      <w:lvlJc w:val="left"/>
      <w:pPr>
        <w:ind w:hanging="360" w:left="2160"/>
        <w:tabs>
          <w:tab w:val="left" w:pos="2160" w:leader="none"/>
        </w:tabs>
      </w:pPr>
      <w:rPr>
        <w:rFonts w:ascii="Wingdings" w:hAnsi="Wingdings"/>
      </w:rPr>
    </w:lvl>
    <w:lvl w:ilvl="3" w:tplc="0B27D576">
      <w:start w:val="1"/>
      <w:numFmt w:val="bullet"/>
      <w:suff w:val="tab"/>
      <w:lvlText w:val=""/>
      <w:lvlJc w:val="left"/>
      <w:pPr>
        <w:ind w:hanging="360" w:left="2880"/>
        <w:tabs>
          <w:tab w:val="left" w:pos="2880" w:leader="none"/>
        </w:tabs>
      </w:pPr>
      <w:rPr>
        <w:rFonts w:ascii="Symbol" w:hAnsi="Symbol"/>
      </w:rPr>
    </w:lvl>
    <w:lvl w:ilvl="4" w:tplc="1B53C42C">
      <w:start w:val="1"/>
      <w:numFmt w:val="bullet"/>
      <w:suff w:val="tab"/>
      <w:lvlText w:val="o"/>
      <w:lvlJc w:val="left"/>
      <w:pPr>
        <w:ind w:hanging="360" w:left="3600"/>
        <w:tabs>
          <w:tab w:val="left" w:pos="3600" w:leader="none"/>
        </w:tabs>
      </w:pPr>
      <w:rPr>
        <w:rFonts w:ascii="Courier New" w:hAnsi="Courier New"/>
      </w:rPr>
    </w:lvl>
    <w:lvl w:ilvl="5" w:tplc="5744FCF9">
      <w:start w:val="1"/>
      <w:numFmt w:val="bullet"/>
      <w:suff w:val="tab"/>
      <w:lvlText w:val=""/>
      <w:lvlJc w:val="left"/>
      <w:pPr>
        <w:ind w:hanging="360" w:left="4320"/>
        <w:tabs>
          <w:tab w:val="left" w:pos="4320" w:leader="none"/>
        </w:tabs>
      </w:pPr>
      <w:rPr>
        <w:rFonts w:ascii="Wingdings" w:hAnsi="Wingdings"/>
      </w:rPr>
    </w:lvl>
    <w:lvl w:ilvl="6" w:tplc="0A92F3F4">
      <w:start w:val="1"/>
      <w:numFmt w:val="bullet"/>
      <w:suff w:val="tab"/>
      <w:lvlText w:val=""/>
      <w:lvlJc w:val="left"/>
      <w:pPr>
        <w:ind w:hanging="360" w:left="5040"/>
        <w:tabs>
          <w:tab w:val="left" w:pos="5040" w:leader="none"/>
        </w:tabs>
      </w:pPr>
      <w:rPr>
        <w:rFonts w:ascii="Symbol" w:hAnsi="Symbol"/>
      </w:rPr>
    </w:lvl>
    <w:lvl w:ilvl="7" w:tplc="2C203743">
      <w:start w:val="1"/>
      <w:numFmt w:val="bullet"/>
      <w:suff w:val="tab"/>
      <w:lvlText w:val="o"/>
      <w:lvlJc w:val="left"/>
      <w:pPr>
        <w:ind w:hanging="360" w:left="5760"/>
        <w:tabs>
          <w:tab w:val="left" w:pos="5760" w:leader="none"/>
        </w:tabs>
      </w:pPr>
      <w:rPr>
        <w:rFonts w:ascii="Courier New" w:hAnsi="Courier New"/>
      </w:rPr>
    </w:lvl>
    <w:lvl w:ilvl="8" w:tplc="0F0ADE8F">
      <w:start w:val="1"/>
      <w:numFmt w:val="bullet"/>
      <w:suff w:val="tab"/>
      <w:lvlText w:val=""/>
      <w:lvlJc w:val="left"/>
      <w:pPr>
        <w:ind w:hanging="360" w:left="6480"/>
        <w:tabs>
          <w:tab w:val="left" w:pos="6480" w:leader="none"/>
        </w:tabs>
      </w:pPr>
      <w:rPr>
        <w:rFonts w:ascii="Wingdings" w:hAnsi="Wingdings"/>
      </w:rPr>
    </w:lvl>
  </w:abstractNum>
  <w:abstractNum w:abstractNumId="14">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5">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6">
    <w:nsid w:val="3A700CB9"/>
    <w:multiLevelType w:val="hybridMultilevel"/>
    <w:lvl w:ilvl="0" w:tplc="5526C09B">
      <w:start w:val="1"/>
      <w:numFmt w:val="bullet"/>
      <w:suff w:val="tab"/>
      <w:lvlText w:val=""/>
      <w:lvlJc w:val="left"/>
      <w:pPr>
        <w:ind w:hanging="360" w:left="720"/>
        <w:tabs>
          <w:tab w:val="left" w:pos="720" w:leader="none"/>
        </w:tabs>
      </w:pPr>
      <w:rPr>
        <w:rFonts w:ascii="Symbol" w:hAnsi="Symbol"/>
      </w:rPr>
    </w:lvl>
    <w:lvl w:ilvl="1" w:tplc="40585FDC">
      <w:start w:val="1"/>
      <w:numFmt w:val="bullet"/>
      <w:suff w:val="tab"/>
      <w:lvlText w:val="o"/>
      <w:lvlJc w:val="left"/>
      <w:pPr>
        <w:ind w:hanging="360" w:left="1440"/>
        <w:tabs>
          <w:tab w:val="left" w:pos="1440" w:leader="none"/>
        </w:tabs>
      </w:pPr>
      <w:rPr>
        <w:rFonts w:ascii="Courier New" w:hAnsi="Courier New"/>
      </w:rPr>
    </w:lvl>
    <w:lvl w:ilvl="2" w:tplc="7EB4FFF7">
      <w:start w:val="1"/>
      <w:numFmt w:val="bullet"/>
      <w:suff w:val="tab"/>
      <w:lvlText w:val=""/>
      <w:lvlJc w:val="left"/>
      <w:pPr>
        <w:ind w:hanging="360" w:left="2160"/>
        <w:tabs>
          <w:tab w:val="left" w:pos="2160" w:leader="none"/>
        </w:tabs>
      </w:pPr>
      <w:rPr>
        <w:rFonts w:ascii="Wingdings" w:hAnsi="Wingdings"/>
      </w:rPr>
    </w:lvl>
    <w:lvl w:ilvl="3" w:tplc="37593DEF">
      <w:start w:val="1"/>
      <w:numFmt w:val="bullet"/>
      <w:suff w:val="tab"/>
      <w:lvlText w:val=""/>
      <w:lvlJc w:val="left"/>
      <w:pPr>
        <w:ind w:hanging="360" w:left="2880"/>
        <w:tabs>
          <w:tab w:val="left" w:pos="2880" w:leader="none"/>
        </w:tabs>
      </w:pPr>
      <w:rPr>
        <w:rFonts w:ascii="Symbol" w:hAnsi="Symbol"/>
      </w:rPr>
    </w:lvl>
    <w:lvl w:ilvl="4" w:tplc="17492F8C">
      <w:start w:val="1"/>
      <w:numFmt w:val="bullet"/>
      <w:suff w:val="tab"/>
      <w:lvlText w:val="o"/>
      <w:lvlJc w:val="left"/>
      <w:pPr>
        <w:ind w:hanging="360" w:left="3600"/>
        <w:tabs>
          <w:tab w:val="left" w:pos="3600" w:leader="none"/>
        </w:tabs>
      </w:pPr>
      <w:rPr>
        <w:rFonts w:ascii="Courier New" w:hAnsi="Courier New"/>
      </w:rPr>
    </w:lvl>
    <w:lvl w:ilvl="5" w:tplc="0CBB6F38">
      <w:start w:val="1"/>
      <w:numFmt w:val="bullet"/>
      <w:suff w:val="tab"/>
      <w:lvlText w:val=""/>
      <w:lvlJc w:val="left"/>
      <w:pPr>
        <w:ind w:hanging="360" w:left="4320"/>
        <w:tabs>
          <w:tab w:val="left" w:pos="4320" w:leader="none"/>
        </w:tabs>
      </w:pPr>
      <w:rPr>
        <w:rFonts w:ascii="Wingdings" w:hAnsi="Wingdings"/>
      </w:rPr>
    </w:lvl>
    <w:lvl w:ilvl="6" w:tplc="0E6C1F25">
      <w:start w:val="1"/>
      <w:numFmt w:val="bullet"/>
      <w:suff w:val="tab"/>
      <w:lvlText w:val=""/>
      <w:lvlJc w:val="left"/>
      <w:pPr>
        <w:ind w:hanging="360" w:left="5040"/>
        <w:tabs>
          <w:tab w:val="left" w:pos="5040" w:leader="none"/>
        </w:tabs>
      </w:pPr>
      <w:rPr>
        <w:rFonts w:ascii="Symbol" w:hAnsi="Symbol"/>
      </w:rPr>
    </w:lvl>
    <w:lvl w:ilvl="7" w:tplc="71128A0A">
      <w:start w:val="1"/>
      <w:numFmt w:val="bullet"/>
      <w:suff w:val="tab"/>
      <w:lvlText w:val="o"/>
      <w:lvlJc w:val="left"/>
      <w:pPr>
        <w:ind w:hanging="360" w:left="5760"/>
        <w:tabs>
          <w:tab w:val="left" w:pos="5760" w:leader="none"/>
        </w:tabs>
      </w:pPr>
      <w:rPr>
        <w:rFonts w:ascii="Courier New" w:hAnsi="Courier New"/>
      </w:rPr>
    </w:lvl>
    <w:lvl w:ilvl="8" w:tplc="628FC63B">
      <w:start w:val="1"/>
      <w:numFmt w:val="bullet"/>
      <w:suff w:val="tab"/>
      <w:lvlText w:val=""/>
      <w:lvlJc w:val="left"/>
      <w:pPr>
        <w:ind w:hanging="360" w:left="6480"/>
        <w:tabs>
          <w:tab w:val="left" w:pos="6480" w:leader="none"/>
        </w:tabs>
      </w:pPr>
      <w:rPr>
        <w:rFonts w:ascii="Wingdings" w:hAnsi="Wingdings"/>
      </w:rPr>
    </w:lvl>
  </w:abstractNum>
  <w:abstractNum w:abstractNumId="17">
    <w:nsid w:val="46FA1879"/>
    <w:multiLevelType w:val="hybridMultilevel"/>
    <w:lvl w:ilvl="0" w:tplc="019A199A">
      <w:start w:val="1"/>
      <w:numFmt w:val="bullet"/>
      <w:suff w:val="tab"/>
      <w:lvlText w:val=""/>
      <w:lvlJc w:val="left"/>
      <w:pPr>
        <w:ind w:hanging="360" w:left="720"/>
      </w:pPr>
      <w:rPr>
        <w:rFonts w:ascii="Symbol" w:hAnsi="Symbol"/>
      </w:rPr>
    </w:lvl>
    <w:lvl w:ilvl="1" w:tplc="0EE0B272">
      <w:start w:val="1"/>
      <w:numFmt w:val="bullet"/>
      <w:suff w:val="tab"/>
      <w:lvlText w:val="o"/>
      <w:lvlJc w:val="left"/>
      <w:pPr>
        <w:ind w:hanging="360" w:left="1440"/>
      </w:pPr>
      <w:rPr>
        <w:rFonts w:ascii="Courier New" w:hAnsi="Courier New"/>
      </w:rPr>
    </w:lvl>
    <w:lvl w:ilvl="2" w:tplc="442DBDC7">
      <w:start w:val="1"/>
      <w:numFmt w:val="bullet"/>
      <w:suff w:val="tab"/>
      <w:lvlText w:val=""/>
      <w:lvlJc w:val="left"/>
      <w:pPr>
        <w:ind w:hanging="360" w:left="2160"/>
      </w:pPr>
      <w:rPr>
        <w:rFonts w:ascii="Wingdings" w:hAnsi="Wingdings"/>
      </w:rPr>
    </w:lvl>
    <w:lvl w:ilvl="3" w:tplc="0A9E31BC">
      <w:start w:val="1"/>
      <w:numFmt w:val="bullet"/>
      <w:suff w:val="tab"/>
      <w:lvlText w:val=""/>
      <w:lvlJc w:val="left"/>
      <w:pPr>
        <w:ind w:hanging="360" w:left="2880"/>
      </w:pPr>
      <w:rPr>
        <w:rFonts w:ascii="Symbol" w:hAnsi="Symbol"/>
      </w:rPr>
    </w:lvl>
    <w:lvl w:ilvl="4" w:tplc="4F61DC1E">
      <w:start w:val="1"/>
      <w:numFmt w:val="bullet"/>
      <w:suff w:val="tab"/>
      <w:lvlText w:val="o"/>
      <w:lvlJc w:val="left"/>
      <w:pPr>
        <w:ind w:hanging="360" w:left="3600"/>
      </w:pPr>
      <w:rPr>
        <w:rFonts w:ascii="Courier New" w:hAnsi="Courier New"/>
      </w:rPr>
    </w:lvl>
    <w:lvl w:ilvl="5" w:tplc="644E98F2">
      <w:start w:val="1"/>
      <w:numFmt w:val="bullet"/>
      <w:suff w:val="tab"/>
      <w:lvlText w:val=""/>
      <w:lvlJc w:val="left"/>
      <w:pPr>
        <w:ind w:hanging="360" w:left="4320"/>
      </w:pPr>
      <w:rPr>
        <w:rFonts w:ascii="Wingdings" w:hAnsi="Wingdings"/>
      </w:rPr>
    </w:lvl>
    <w:lvl w:ilvl="6" w:tplc="24BE9D22">
      <w:start w:val="1"/>
      <w:numFmt w:val="bullet"/>
      <w:suff w:val="tab"/>
      <w:lvlText w:val=""/>
      <w:lvlJc w:val="left"/>
      <w:pPr>
        <w:ind w:hanging="360" w:left="5040"/>
      </w:pPr>
      <w:rPr>
        <w:rFonts w:ascii="Symbol" w:hAnsi="Symbol"/>
      </w:rPr>
    </w:lvl>
    <w:lvl w:ilvl="7" w:tplc="0AF6E240">
      <w:start w:val="1"/>
      <w:numFmt w:val="bullet"/>
      <w:suff w:val="tab"/>
      <w:lvlText w:val="o"/>
      <w:lvlJc w:val="left"/>
      <w:pPr>
        <w:ind w:hanging="360" w:left="5760"/>
      </w:pPr>
      <w:rPr>
        <w:rFonts w:ascii="Courier New" w:hAnsi="Courier New"/>
      </w:rPr>
    </w:lvl>
    <w:lvl w:ilvl="8" w:tplc="00EFBF85">
      <w:start w:val="1"/>
      <w:numFmt w:val="bullet"/>
      <w:suff w:val="tab"/>
      <w:lvlText w:val=""/>
      <w:lvlJc w:val="left"/>
      <w:pPr>
        <w:ind w:hanging="360" w:left="6480"/>
      </w:pPr>
      <w:rPr>
        <w:rFonts w:ascii="Wingdings" w:hAnsi="Wingdings"/>
      </w:rPr>
    </w:lvl>
  </w:abstractNum>
  <w:abstractNum w:abstractNumId="18">
    <w:nsid w:val="475127CD"/>
    <w:multiLevelType w:val="hybridMultilevel"/>
    <w:lvl w:ilvl="0" w:tplc="43EEC963">
      <w:start w:val="1"/>
      <w:numFmt w:val="bullet"/>
      <w:suff w:val="tab"/>
      <w:lvlText w:val=""/>
      <w:lvlJc w:val="left"/>
      <w:pPr>
        <w:ind w:hanging="360" w:left="720"/>
      </w:pPr>
      <w:rPr>
        <w:rFonts w:ascii="Symbol" w:hAnsi="Symbol"/>
      </w:rPr>
    </w:lvl>
    <w:lvl w:ilvl="1" w:tplc="3553B107">
      <w:start w:val="1"/>
      <w:numFmt w:val="bullet"/>
      <w:suff w:val="tab"/>
      <w:lvlText w:val="o"/>
      <w:lvlJc w:val="left"/>
      <w:pPr>
        <w:ind w:hanging="360" w:left="1440"/>
      </w:pPr>
      <w:rPr>
        <w:rFonts w:ascii="Courier New" w:hAnsi="Courier New"/>
      </w:rPr>
    </w:lvl>
    <w:lvl w:ilvl="2" w:tplc="74419B58">
      <w:start w:val="1"/>
      <w:numFmt w:val="bullet"/>
      <w:suff w:val="tab"/>
      <w:lvlText w:val=""/>
      <w:lvlJc w:val="left"/>
      <w:pPr>
        <w:ind w:hanging="360" w:left="2160"/>
      </w:pPr>
      <w:rPr>
        <w:rFonts w:ascii="Wingdings" w:hAnsi="Wingdings"/>
      </w:rPr>
    </w:lvl>
    <w:lvl w:ilvl="3" w:tplc="632FB649">
      <w:start w:val="1"/>
      <w:numFmt w:val="bullet"/>
      <w:suff w:val="tab"/>
      <w:lvlText w:val=""/>
      <w:lvlJc w:val="left"/>
      <w:pPr>
        <w:ind w:hanging="360" w:left="2880"/>
      </w:pPr>
      <w:rPr>
        <w:rFonts w:ascii="Symbol" w:hAnsi="Symbol"/>
      </w:rPr>
    </w:lvl>
    <w:lvl w:ilvl="4" w:tplc="13785D74">
      <w:start w:val="1"/>
      <w:numFmt w:val="bullet"/>
      <w:suff w:val="tab"/>
      <w:lvlText w:val="o"/>
      <w:lvlJc w:val="left"/>
      <w:pPr>
        <w:ind w:hanging="360" w:left="3600"/>
      </w:pPr>
      <w:rPr>
        <w:rFonts w:ascii="Courier New" w:hAnsi="Courier New"/>
      </w:rPr>
    </w:lvl>
    <w:lvl w:ilvl="5" w:tplc="50403A25">
      <w:start w:val="1"/>
      <w:numFmt w:val="bullet"/>
      <w:suff w:val="tab"/>
      <w:lvlText w:val=""/>
      <w:lvlJc w:val="left"/>
      <w:pPr>
        <w:ind w:hanging="360" w:left="4320"/>
      </w:pPr>
      <w:rPr>
        <w:rFonts w:ascii="Wingdings" w:hAnsi="Wingdings"/>
      </w:rPr>
    </w:lvl>
    <w:lvl w:ilvl="6" w:tplc="7CDB79A7">
      <w:start w:val="1"/>
      <w:numFmt w:val="bullet"/>
      <w:suff w:val="tab"/>
      <w:lvlText w:val=""/>
      <w:lvlJc w:val="left"/>
      <w:pPr>
        <w:ind w:hanging="360" w:left="5040"/>
      </w:pPr>
      <w:rPr>
        <w:rFonts w:ascii="Symbol" w:hAnsi="Symbol"/>
      </w:rPr>
    </w:lvl>
    <w:lvl w:ilvl="7" w:tplc="7A3BA89F">
      <w:start w:val="1"/>
      <w:numFmt w:val="bullet"/>
      <w:suff w:val="tab"/>
      <w:lvlText w:val="o"/>
      <w:lvlJc w:val="left"/>
      <w:pPr>
        <w:ind w:hanging="360" w:left="5760"/>
      </w:pPr>
      <w:rPr>
        <w:rFonts w:ascii="Courier New" w:hAnsi="Courier New"/>
      </w:rPr>
    </w:lvl>
    <w:lvl w:ilvl="8" w:tplc="216F39D6">
      <w:start w:val="1"/>
      <w:numFmt w:val="bullet"/>
      <w:suff w:val="tab"/>
      <w:lvlText w:val=""/>
      <w:lvlJc w:val="left"/>
      <w:pPr>
        <w:ind w:hanging="360" w:left="6480"/>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40ECCFAD">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5EE7E4C"/>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9"/>
  </w:num>
  <w:num w:numId="3">
    <w:abstractNumId w:val="14"/>
  </w:num>
  <w:num w:numId="4">
    <w:abstractNumId w:val="26"/>
  </w:num>
  <w:num w:numId="5">
    <w:abstractNumId w:val="30"/>
  </w:num>
  <w:num w:numId="6">
    <w:abstractNumId w:val="7"/>
  </w:num>
  <w:num w:numId="7">
    <w:abstractNumId w:val="24"/>
  </w:num>
  <w:num w:numId="8">
    <w:abstractNumId w:val="3"/>
  </w:num>
  <w:num w:numId="9">
    <w:abstractNumId w:val="6"/>
  </w:num>
  <w:num w:numId="10">
    <w:abstractNumId w:val="8"/>
  </w:num>
  <w:num w:numId="11">
    <w:abstractNumId w:val="20"/>
  </w:num>
  <w:num w:numId="12">
    <w:abstractNumId w:val="21"/>
  </w:num>
  <w:num w:numId="13">
    <w:abstractNumId w:val="35"/>
  </w:num>
  <w:num w:numId="14">
    <w:abstractNumId w:val="29"/>
  </w:num>
  <w:num w:numId="15">
    <w:abstractNumId w:val="28"/>
  </w:num>
  <w:num w:numId="16">
    <w:abstractNumId w:val="16"/>
  </w:num>
  <w:num w:numId="17">
    <w:abstractNumId w:val="19"/>
  </w:num>
  <w:num w:numId="18">
    <w:abstractNumId w:val="32"/>
  </w:num>
  <w:num w:numId="19">
    <w:abstractNumId w:val="11"/>
  </w:num>
  <w:num w:numId="20">
    <w:abstractNumId w:val="4"/>
  </w:num>
  <w:num w:numId="21">
    <w:abstractNumId w:val="1"/>
  </w:num>
  <w:num w:numId="22">
    <w:abstractNumId w:val="23"/>
  </w:num>
  <w:num w:numId="23">
    <w:abstractNumId w:val="33"/>
  </w:num>
  <w:num w:numId="24">
    <w:abstractNumId w:val="27"/>
  </w:num>
  <w:num w:numId="25">
    <w:abstractNumId w:val="12"/>
  </w:num>
  <w:num w:numId="26">
    <w:abstractNumId w:val="34"/>
  </w:num>
  <w:num w:numId="27">
    <w:abstractNumId w:val="2"/>
  </w:num>
  <w:num w:numId="28">
    <w:abstractNumId w:val="25"/>
  </w:num>
  <w:num w:numId="29">
    <w:abstractNumId w:val="5"/>
  </w:num>
  <w:num w:numId="30">
    <w:abstractNumId w:val="15"/>
  </w:num>
  <w:num w:numId="31">
    <w:abstractNumId w:val="0"/>
  </w:num>
  <w:num w:numId="32">
    <w:abstractNumId w:val="13"/>
  </w:num>
  <w:num w:numId="33">
    <w:abstractNumId w:val="17"/>
  </w:num>
  <w:num w:numId="34">
    <w:abstractNumId w:val="31"/>
  </w:num>
  <w:num w:numId="35">
    <w:abstractNumId w:val="10"/>
  </w:num>
  <w:num w:numId="36">
    <w:abstractNumId w:val="18"/>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2012-12-13T12:42:00Z</dcterms:created>
  <cp:lastModifiedBy>Ethan Puglia</cp:lastModifiedBy>
  <cp:lastPrinted>2012-12-06T15:26:00Z</cp:lastPrinted>
  <dcterms:modified xsi:type="dcterms:W3CDTF">2019-03-28T17:33:08Z</dcterms:modified>
  <cp:revision>5</cp:revision>
  <dc:title>PROYECTO DE ORDENANZA VIOLENCIA FAMILIAR</dc:title>
</cp:coreProperties>
</file>