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23FF8B" Type="http://schemas.openxmlformats.org/officeDocument/2006/relationships/officeDocument" Target="/word/document.xml" /><Relationship Id="coreR3323FF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747/08 iniciado por el Sr. Pessione José Rodolfo;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de Inspección General e Higiene – Cuenta Nº 07944;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grupo familiar numeroso cuyos integrantes son mayores de edad insertos  en el mercado a través de trabajos informales cubriendo escasamente sus necesidades básicas;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presenta problemas de salud encontrándose imposibilitado de realizar trabajos formales;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3 de Junio de 2013.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PRESCRIBI</w:t>
      </w:r>
      <w:r>
        <w:rPr>
          <w:rStyle w:val="C3"/>
          <w:rFonts w:ascii="Courier New" w:hAnsi="Courier New"/>
          <w:b w:val="1"/>
        </w:rPr>
        <w:t xml:space="preserve">R </w:t>
      </w:r>
      <w:r>
        <w:rPr>
          <w:rStyle w:val="C3"/>
          <w:rFonts w:ascii="Courier New" w:hAnsi="Courier New"/>
        </w:rPr>
        <w:t>los períodos que correspondan de Tasa por Servicios de Inspección General e Higiene de la cuenta Nº 07944.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en concepto de Tasas por Servicios de Inspección General e Higiene mantiene la Cuenta Nº 07944 hasta la promulgación de la presente y las cuotas correspondientes al año 2013.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TRES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C44890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25A94F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061A90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5888D0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C92CE5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F80443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981130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994FFC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8BF824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66E45A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4F3F8C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84ACF8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635047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1D1257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8FAD18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2B59F6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AFF860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27565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D7F08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30DB1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46A7F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2DE6D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DAF6F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175A0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E2C4E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9E27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27732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5F13A1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C5F133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0500A4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E12064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26A6E0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9F1BC3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E4F26E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8B698E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F2963B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FE5518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265F88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31562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170499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60ABED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F198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87943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EAD90D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F2C3BC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9C1426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918E6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0A6577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C558E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3745C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6A0C2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29B8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53E12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53E95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E7DBB6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16A3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AB25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4A4EF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A5C9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F4A66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58D21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8FD8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35ED8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86F780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85C40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898BB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E59134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7E5DE8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1A8C8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D16EC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D04DD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8998E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DF6013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0EBF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02F2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5510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A6529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01E0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EB1F3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21828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0C9A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A811BA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92BE23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27CD7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CE5FF2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E84DA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3168DE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B9DD3D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FD16C7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89FF6C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A7E3EA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F9B029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C02F6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33CAFC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D17778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7AE6E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2BBAB8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7181D3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651518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CA2B01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2013-06-04T13:22:00Z</dcterms:created>
  <cp:lastModifiedBy>Ethan Puglia</cp:lastModifiedBy>
  <cp:lastPrinted>2013-05-29T16:53:00Z</cp:lastPrinted>
  <dcterms:modified xsi:type="dcterms:W3CDTF">2019-03-28T17:33:11Z</dcterms:modified>
  <cp:revision>6</cp:revision>
  <dc:title>PROYECTO DE ORDENANZA VIOLENCIA FAMILIAR</dc:title>
</cp:coreProperties>
</file>