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CD957AD" Type="http://schemas.openxmlformats.org/officeDocument/2006/relationships/officeDocument" Target="/word/document.xml" /><Relationship Id="coreR7CD957A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9506</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ind w:hanging="426" w:left="426"/>
        <w:rPr>
          <w:rStyle w:val="C3"/>
          <w:rFonts w:ascii="Courier New" w:hAnsi="Courier New"/>
        </w:rPr>
      </w:pPr>
      <w:r>
        <w:rPr>
          <w:rStyle w:val="C3"/>
          <w:rFonts w:ascii="Courier New" w:hAnsi="Courier New"/>
        </w:rPr>
        <w:t xml:space="preserve"> VISTO: La Ordenanza Nº 9441 y el Expediente Nº  88-I-2011; y</w:t>
      </w:r>
    </w:p>
    <w:p>
      <w:pPr>
        <w:spacing w:before="100" w:after="100" w:beforeAutospacing="1" w:afterAutospacing="1"/>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Ordenanza Nº 9441, dictada el 03/01/2013, tiende  a regularizar la situación existente entre la prestadora de servicio de seguros de riesgos de trabajo en el marco de las disposiciones de la Ley Nº 24.557, atento las altas tarifas del servicio y desarrollo administrativo que había tenido la contratación;</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por este motivo el Estado Municipal decidió suspender los pagos de primas no obstante lo cual la ART continuó prestando sus servicios hasta que, en octubre de 2012, comunicó la rescisión del contrato, habiendo cumplido con la formalidad de intimación previa, lo que por cumplimiento de la Resolución 741/2010 de la Superintendencia de Riesgos del Trabajo implica la notificación de esta situación a dicha repartición Nacional, lo que trae aparejado la imposibilidad de contratar con otra Aseguradora mientras dure esta situación;</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ab/>
        <w:t xml:space="preserve">Que este Estado Municipal contó con la cobertura de La Caja ART desde julio de 1996 hasta marzo de 2011 y de Swiss Medical Group ART desde abril de 2011 hasta octubre de 2012,  fecha en que esta última resuelve el contrato;</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ab/>
        <w:t>Que independientemente del cumplimiento de las formalidades para la suscripción del contrato, las prestaciones por parte de la Aseguradora Swiss Medical Group ART fueron cumplidas durante la vigencia del mismo como así también, la Municipalidad de Alta Gracia procedió al pago de las primas mensuales durante la parte inicial de la relación;</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el Estado Municipal tiene  la necesidad imperiosa de contar con una ART para cubrir las necesidades de los agentes municipales en caso de siniestro o accidente;</w:t>
      </w:r>
    </w:p>
    <w:p>
      <w:pPr>
        <w:spacing w:beforeAutospacing="1" w:afterAutospacing="1"/>
        <w:ind w:hanging="426" w:left="426"/>
        <w:jc w:val="both"/>
        <w:rPr>
          <w:rStyle w:val="C3"/>
          <w:rFonts w:ascii="Courier New" w:hAnsi="Courier New"/>
        </w:rPr>
      </w:pPr>
      <w:r>
        <w:rPr>
          <w:rStyle w:val="C3"/>
          <w:rFonts w:ascii="Courier New" w:hAnsi="Courier New"/>
        </w:rPr>
        <w:tab/>
      </w:r>
    </w:p>
    <w:p>
      <w:pPr>
        <w:spacing w:beforeAutospacing="1" w:afterAutospacing="1"/>
        <w:ind w:hanging="426" w:left="426"/>
        <w:jc w:val="both"/>
        <w:rPr>
          <w:rStyle w:val="C3"/>
          <w:rFonts w:ascii="Courier New" w:hAnsi="Courier New"/>
        </w:rPr>
      </w:pPr>
      <w:r>
        <w:rPr>
          <w:rStyle w:val="C3"/>
          <w:rFonts w:ascii="Courier New" w:hAnsi="Courier New"/>
        </w:rPr>
        <w:t xml:space="preserve">   Que en este escenario se comienza una negociación de la deuda con Swiss Medical Group ART, surgida durante el lapso en que continuó con la prestación de los servicios, la cual concluye en el acuerdo que se agrega a la presente como  Anexo I;</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ab/>
        <w:t>Que dicho acuerdo implica una condonación de intereses, un reconocimiento por pagos efectuados por el Estado Municipal de salarios caídos y una importante financiación de quince meses, sin costo financiero;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el Proyecto de Ordenanza elevado por el Departamento Ejecutivo por el Concejo en comisión, se emiten distintos despachos, aprobándose por mayoría en sesión del día 10 de Junio de 2013, el despacho favorable.</w:t>
      </w: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rPr>
          <w:rStyle w:val="C3"/>
          <w:sz w:val="24"/>
        </w:rPr>
      </w:pPr>
    </w:p>
    <w:p>
      <w:pPr>
        <w:spacing w:lineRule="auto" w:line="276"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RATIFÍCANSE </w:t>
      </w:r>
      <w:r>
        <w:rPr>
          <w:rStyle w:val="C3"/>
          <w:rFonts w:ascii="Courier New" w:hAnsi="Courier New"/>
        </w:rPr>
        <w:t>todas las acciones llevadas adelante por el Estado Municipal a los fines de atender las necesidades de sus empleados surgidas de accidentes de trabajo, desde octubre de 2012 y hasta la fecha.</w:t>
      </w:r>
    </w:p>
    <w:p>
      <w:pPr>
        <w:spacing w:lineRule="auto" w:line="276" w:beforeAutospacing="1" w:afterAutospacing="1"/>
        <w:jc w:val="right"/>
        <w:rPr>
          <w:rStyle w:val="C3"/>
          <w:rFonts w:ascii="Courier New" w:hAnsi="Courier New"/>
        </w:rPr>
      </w:pPr>
      <w:r>
        <w:rPr>
          <w:rStyle w:val="C3"/>
          <w:rFonts w:ascii="Courier New" w:hAnsi="Courier New"/>
        </w:rPr>
        <w:t>...///</w:t>
      </w:r>
    </w:p>
    <w:p>
      <w:pPr>
        <w:spacing w:lineRule="auto" w:line="276" w:beforeAutospacing="1" w:afterAutospacing="1"/>
        <w:jc w:val="right"/>
        <w:rPr>
          <w:rStyle w:val="C3"/>
          <w:rFonts w:ascii="Courier New" w:hAnsi="Courier New"/>
        </w:rPr>
      </w:pPr>
    </w:p>
    <w:p>
      <w:pPr>
        <w:spacing w:lineRule="auto" w:line="276" w:beforeAutospacing="1" w:afterAutospacing="1"/>
        <w:jc w:val="right"/>
        <w:rPr>
          <w:rStyle w:val="C3"/>
          <w:rFonts w:ascii="Courier New" w:hAnsi="Courier New"/>
        </w:rPr>
      </w:pPr>
    </w:p>
    <w:p>
      <w:pPr>
        <w:spacing w:lineRule="auto" w:line="276" w:beforeAutospacing="1" w:afterAutospacing="1"/>
        <w:jc w:val="right"/>
        <w:rPr>
          <w:rStyle w:val="C3"/>
          <w:rFonts w:ascii="Courier New" w:hAnsi="Courier New"/>
        </w:rPr>
      </w:pPr>
    </w:p>
    <w:p>
      <w:pPr>
        <w:spacing w:lineRule="auto" w:line="276" w:beforeAutospacing="1" w:afterAutospacing="1"/>
        <w:jc w:val="right"/>
        <w:rPr>
          <w:rStyle w:val="C3"/>
          <w:rFonts w:ascii="Courier New" w:hAnsi="Courier New"/>
        </w:rPr>
      </w:pPr>
    </w:p>
    <w:p>
      <w:pPr>
        <w:spacing w:lineRule="auto" w:line="276" w:beforeAutospacing="1" w:afterAutospacing="1"/>
        <w:jc w:val="right"/>
        <w:rPr>
          <w:rStyle w:val="C3"/>
          <w:rFonts w:ascii="Courier New" w:hAnsi="Courier New"/>
        </w:rPr>
      </w:pPr>
    </w:p>
    <w:p>
      <w:pPr>
        <w:spacing w:lineRule="auto" w:line="276" w:beforeAutospacing="1" w:afterAutospacing="1"/>
        <w:rPr>
          <w:rStyle w:val="C3"/>
          <w:rFonts w:ascii="Courier New" w:hAnsi="Courier New"/>
        </w:rPr>
      </w:pPr>
      <w:r>
        <w:rPr>
          <w:rStyle w:val="C3"/>
          <w:rFonts w:ascii="Courier New" w:hAnsi="Courier New"/>
        </w:rPr>
        <w:t>...///2.-</w:t>
      </w:r>
    </w:p>
    <w:p>
      <w:pPr>
        <w:spacing w:lineRule="auto" w:line="276" w:beforeAutospacing="1" w:afterAutospacing="1"/>
        <w:jc w:val="both"/>
        <w:rPr>
          <w:rStyle w:val="C3"/>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AUTORÍZASE </w:t>
      </w:r>
      <w:r>
        <w:rPr>
          <w:rStyle w:val="C3"/>
          <w:sz w:val="24"/>
        </w:rPr>
        <w:t>al Departamento Ejecutivo a suscribir un acuerdo con Swiss Medical Group ART conforme al modelo que como Anexo I se adjunta a la presente.</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w:t>
      </w:r>
      <w:r>
        <w:rPr>
          <w:rStyle w:val="C3"/>
          <w:b w:val="1"/>
          <w:sz w:val="24"/>
        </w:rPr>
        <w:t xml:space="preserve"> TODO </w:t>
      </w:r>
      <w:r>
        <w:rPr>
          <w:rStyle w:val="C3"/>
          <w:sz w:val="24"/>
        </w:rPr>
        <w:t>sin perjuicio de las responsabilidades funcionales que pudieran surgir de las actuaciones administrativas sobre la formación inicial del contrato que dio origen a la relación entre las Municipalidad de Alta Gracia y Swiss Medical Group ART.</w:t>
      </w:r>
      <w:r>
        <w:rPr>
          <w:rStyle w:val="C3"/>
          <w:b w:val="1"/>
          <w:sz w:val="24"/>
        </w:rPr>
        <w:t xml:space="preserve"> </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Art.4</w:t>
      </w:r>
      <w:r>
        <w:rPr>
          <w:rStyle w:val="C3"/>
          <w:b w:val="1"/>
          <w:sz w:val="24"/>
        </w:rPr>
        <w:t>:</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DIEZ DÍAS DEL MES DE JUNIO DEL AÑO DOS MIL TRECE.- </w:t>
      </w: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0494A87">
      <w:start w:val="0"/>
      <w:numFmt w:val="bullet"/>
      <w:suff w:val="tab"/>
      <w:lvlText w:val=""/>
      <w:lvlJc w:val="left"/>
      <w:pPr>
        <w:ind w:hanging="360" w:left="786"/>
      </w:pPr>
      <w:rPr>
        <w:rFonts w:ascii="Symbol" w:hAnsi="Symbol"/>
      </w:rPr>
    </w:lvl>
    <w:lvl w:ilvl="1" w:tplc="72E7D5B6">
      <w:start w:val="1"/>
      <w:numFmt w:val="bullet"/>
      <w:suff w:val="tab"/>
      <w:lvlText w:val="o"/>
      <w:lvlJc w:val="left"/>
      <w:pPr>
        <w:ind w:hanging="360" w:left="1506"/>
      </w:pPr>
      <w:rPr>
        <w:rFonts w:ascii="Courier New" w:hAnsi="Courier New"/>
      </w:rPr>
    </w:lvl>
    <w:lvl w:ilvl="2" w:tplc="28C3F2B4">
      <w:start w:val="1"/>
      <w:numFmt w:val="bullet"/>
      <w:suff w:val="tab"/>
      <w:lvlText w:val=""/>
      <w:lvlJc w:val="left"/>
      <w:pPr>
        <w:ind w:hanging="360" w:left="2226"/>
      </w:pPr>
      <w:rPr>
        <w:rFonts w:ascii="Wingdings" w:hAnsi="Wingdings"/>
      </w:rPr>
    </w:lvl>
    <w:lvl w:ilvl="3" w:tplc="53051ECC">
      <w:start w:val="1"/>
      <w:numFmt w:val="bullet"/>
      <w:suff w:val="tab"/>
      <w:lvlText w:val=""/>
      <w:lvlJc w:val="left"/>
      <w:pPr>
        <w:ind w:hanging="360" w:left="2946"/>
      </w:pPr>
      <w:rPr>
        <w:rFonts w:ascii="Symbol" w:hAnsi="Symbol"/>
      </w:rPr>
    </w:lvl>
    <w:lvl w:ilvl="4" w:tplc="1313E864">
      <w:start w:val="1"/>
      <w:numFmt w:val="bullet"/>
      <w:suff w:val="tab"/>
      <w:lvlText w:val="o"/>
      <w:lvlJc w:val="left"/>
      <w:pPr>
        <w:ind w:hanging="360" w:left="3666"/>
      </w:pPr>
      <w:rPr>
        <w:rFonts w:ascii="Courier New" w:hAnsi="Courier New"/>
      </w:rPr>
    </w:lvl>
    <w:lvl w:ilvl="5" w:tplc="4EB7647F">
      <w:start w:val="1"/>
      <w:numFmt w:val="bullet"/>
      <w:suff w:val="tab"/>
      <w:lvlText w:val=""/>
      <w:lvlJc w:val="left"/>
      <w:pPr>
        <w:ind w:hanging="360" w:left="4386"/>
      </w:pPr>
      <w:rPr>
        <w:rFonts w:ascii="Wingdings" w:hAnsi="Wingdings"/>
      </w:rPr>
    </w:lvl>
    <w:lvl w:ilvl="6" w:tplc="67F3C31D">
      <w:start w:val="1"/>
      <w:numFmt w:val="bullet"/>
      <w:suff w:val="tab"/>
      <w:lvlText w:val=""/>
      <w:lvlJc w:val="left"/>
      <w:pPr>
        <w:ind w:hanging="360" w:left="5106"/>
      </w:pPr>
      <w:rPr>
        <w:rFonts w:ascii="Symbol" w:hAnsi="Symbol"/>
      </w:rPr>
    </w:lvl>
    <w:lvl w:ilvl="7" w:tplc="13096D55">
      <w:start w:val="1"/>
      <w:numFmt w:val="bullet"/>
      <w:suff w:val="tab"/>
      <w:lvlText w:val="o"/>
      <w:lvlJc w:val="left"/>
      <w:pPr>
        <w:ind w:hanging="360" w:left="5826"/>
      </w:pPr>
      <w:rPr>
        <w:rFonts w:ascii="Courier New" w:hAnsi="Courier New"/>
      </w:rPr>
    </w:lvl>
    <w:lvl w:ilvl="8" w:tplc="1DA76B4C">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B564802">
      <w:start w:val="0"/>
      <w:numFmt w:val="bullet"/>
      <w:suff w:val="tab"/>
      <w:lvlText w:val="-"/>
      <w:lvlJc w:val="left"/>
      <w:pPr>
        <w:ind w:hanging="360" w:left="720"/>
      </w:pPr>
      <w:rPr>
        <w:rFonts w:ascii="Courier New" w:hAnsi="Courier New"/>
      </w:rPr>
    </w:lvl>
    <w:lvl w:ilvl="1" w:tplc="7750D754">
      <w:start w:val="1"/>
      <w:numFmt w:val="bullet"/>
      <w:suff w:val="tab"/>
      <w:lvlText w:val="o"/>
      <w:lvlJc w:val="left"/>
      <w:pPr>
        <w:ind w:hanging="360" w:left="1440"/>
      </w:pPr>
      <w:rPr>
        <w:rFonts w:ascii="Courier New" w:hAnsi="Courier New"/>
      </w:rPr>
    </w:lvl>
    <w:lvl w:ilvl="2" w:tplc="1B315949">
      <w:start w:val="1"/>
      <w:numFmt w:val="bullet"/>
      <w:suff w:val="tab"/>
      <w:lvlText w:val=""/>
      <w:lvlJc w:val="left"/>
      <w:pPr>
        <w:ind w:hanging="360" w:left="2160"/>
      </w:pPr>
      <w:rPr>
        <w:rFonts w:ascii="Wingdings" w:hAnsi="Wingdings"/>
      </w:rPr>
    </w:lvl>
    <w:lvl w:ilvl="3" w:tplc="24C6B837">
      <w:start w:val="1"/>
      <w:numFmt w:val="bullet"/>
      <w:suff w:val="tab"/>
      <w:lvlText w:val=""/>
      <w:lvlJc w:val="left"/>
      <w:pPr>
        <w:ind w:hanging="360" w:left="2880"/>
      </w:pPr>
      <w:rPr>
        <w:rFonts w:ascii="Symbol" w:hAnsi="Symbol"/>
      </w:rPr>
    </w:lvl>
    <w:lvl w:ilvl="4" w:tplc="23FD260F">
      <w:start w:val="1"/>
      <w:numFmt w:val="bullet"/>
      <w:suff w:val="tab"/>
      <w:lvlText w:val="o"/>
      <w:lvlJc w:val="left"/>
      <w:pPr>
        <w:ind w:hanging="360" w:left="3600"/>
      </w:pPr>
      <w:rPr>
        <w:rFonts w:ascii="Courier New" w:hAnsi="Courier New"/>
      </w:rPr>
    </w:lvl>
    <w:lvl w:ilvl="5" w:tplc="4F2F020B">
      <w:start w:val="1"/>
      <w:numFmt w:val="bullet"/>
      <w:suff w:val="tab"/>
      <w:lvlText w:val=""/>
      <w:lvlJc w:val="left"/>
      <w:pPr>
        <w:ind w:hanging="360" w:left="4320"/>
      </w:pPr>
      <w:rPr>
        <w:rFonts w:ascii="Wingdings" w:hAnsi="Wingdings"/>
      </w:rPr>
    </w:lvl>
    <w:lvl w:ilvl="6" w:tplc="01A5ADF3">
      <w:start w:val="1"/>
      <w:numFmt w:val="bullet"/>
      <w:suff w:val="tab"/>
      <w:lvlText w:val=""/>
      <w:lvlJc w:val="left"/>
      <w:pPr>
        <w:ind w:hanging="360" w:left="5040"/>
      </w:pPr>
      <w:rPr>
        <w:rFonts w:ascii="Symbol" w:hAnsi="Symbol"/>
      </w:rPr>
    </w:lvl>
    <w:lvl w:ilvl="7" w:tplc="63D7C09E">
      <w:start w:val="1"/>
      <w:numFmt w:val="bullet"/>
      <w:suff w:val="tab"/>
      <w:lvlText w:val="o"/>
      <w:lvlJc w:val="left"/>
      <w:pPr>
        <w:ind w:hanging="360" w:left="5760"/>
      </w:pPr>
      <w:rPr>
        <w:rFonts w:ascii="Courier New" w:hAnsi="Courier New"/>
      </w:rPr>
    </w:lvl>
    <w:lvl w:ilvl="8" w:tplc="757DBDE9">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60EF736E">
      <w:start w:val="1"/>
      <w:numFmt w:val="bullet"/>
      <w:suff w:val="tab"/>
      <w:lvlText w:val=""/>
      <w:lvlJc w:val="left"/>
      <w:pPr>
        <w:ind w:hanging="360" w:left="1146"/>
      </w:pPr>
      <w:rPr>
        <w:rFonts w:ascii="Symbol" w:hAnsi="Symbol"/>
      </w:rPr>
    </w:lvl>
    <w:lvl w:ilvl="1" w:tplc="77365DF8">
      <w:start w:val="1"/>
      <w:numFmt w:val="bullet"/>
      <w:suff w:val="tab"/>
      <w:lvlText w:val="o"/>
      <w:lvlJc w:val="left"/>
      <w:pPr>
        <w:ind w:hanging="360" w:left="1866"/>
      </w:pPr>
      <w:rPr>
        <w:rFonts w:ascii="Courier New" w:hAnsi="Courier New"/>
      </w:rPr>
    </w:lvl>
    <w:lvl w:ilvl="2" w:tplc="05FA5512">
      <w:start w:val="1"/>
      <w:numFmt w:val="bullet"/>
      <w:suff w:val="tab"/>
      <w:lvlText w:val=""/>
      <w:lvlJc w:val="left"/>
      <w:pPr>
        <w:ind w:hanging="360" w:left="2586"/>
      </w:pPr>
      <w:rPr>
        <w:rFonts w:ascii="Wingdings" w:hAnsi="Wingdings"/>
      </w:rPr>
    </w:lvl>
    <w:lvl w:ilvl="3" w:tplc="23FBB859">
      <w:start w:val="1"/>
      <w:numFmt w:val="bullet"/>
      <w:suff w:val="tab"/>
      <w:lvlText w:val=""/>
      <w:lvlJc w:val="left"/>
      <w:pPr>
        <w:ind w:hanging="360" w:left="3306"/>
      </w:pPr>
      <w:rPr>
        <w:rFonts w:ascii="Symbol" w:hAnsi="Symbol"/>
      </w:rPr>
    </w:lvl>
    <w:lvl w:ilvl="4" w:tplc="78E9812A">
      <w:start w:val="1"/>
      <w:numFmt w:val="bullet"/>
      <w:suff w:val="tab"/>
      <w:lvlText w:val="o"/>
      <w:lvlJc w:val="left"/>
      <w:pPr>
        <w:ind w:hanging="360" w:left="4026"/>
      </w:pPr>
      <w:rPr>
        <w:rFonts w:ascii="Courier New" w:hAnsi="Courier New"/>
      </w:rPr>
    </w:lvl>
    <w:lvl w:ilvl="5" w:tplc="06CD2E86">
      <w:start w:val="1"/>
      <w:numFmt w:val="bullet"/>
      <w:suff w:val="tab"/>
      <w:lvlText w:val=""/>
      <w:lvlJc w:val="left"/>
      <w:pPr>
        <w:ind w:hanging="360" w:left="4746"/>
      </w:pPr>
      <w:rPr>
        <w:rFonts w:ascii="Wingdings" w:hAnsi="Wingdings"/>
      </w:rPr>
    </w:lvl>
    <w:lvl w:ilvl="6" w:tplc="003D8831">
      <w:start w:val="1"/>
      <w:numFmt w:val="bullet"/>
      <w:suff w:val="tab"/>
      <w:lvlText w:val=""/>
      <w:lvlJc w:val="left"/>
      <w:pPr>
        <w:ind w:hanging="360" w:left="5466"/>
      </w:pPr>
      <w:rPr>
        <w:rFonts w:ascii="Symbol" w:hAnsi="Symbol"/>
      </w:rPr>
    </w:lvl>
    <w:lvl w:ilvl="7" w:tplc="62696339">
      <w:start w:val="1"/>
      <w:numFmt w:val="bullet"/>
      <w:suff w:val="tab"/>
      <w:lvlText w:val="o"/>
      <w:lvlJc w:val="left"/>
      <w:pPr>
        <w:ind w:hanging="360" w:left="6186"/>
      </w:pPr>
      <w:rPr>
        <w:rFonts w:ascii="Courier New" w:hAnsi="Courier New"/>
      </w:rPr>
    </w:lvl>
    <w:lvl w:ilvl="8" w:tplc="27D43EC7">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18398897">
      <w:start w:val="0"/>
      <w:numFmt w:val="bullet"/>
      <w:suff w:val="tab"/>
      <w:lvlText w:val=""/>
      <w:lvlJc w:val="left"/>
      <w:pPr>
        <w:ind w:hanging="360" w:left="1288"/>
      </w:pPr>
      <w:rPr>
        <w:rFonts w:ascii="Symbol" w:hAnsi="Symbol"/>
      </w:rPr>
    </w:lvl>
    <w:lvl w:ilvl="1" w:tplc="18A77C7A">
      <w:start w:val="1"/>
      <w:numFmt w:val="bullet"/>
      <w:suff w:val="tab"/>
      <w:lvlText w:val="o"/>
      <w:lvlJc w:val="left"/>
      <w:pPr>
        <w:ind w:hanging="360" w:left="2008"/>
      </w:pPr>
      <w:rPr>
        <w:rFonts w:ascii="Courier New" w:hAnsi="Courier New"/>
      </w:rPr>
    </w:lvl>
    <w:lvl w:ilvl="2" w:tplc="69AFAB24">
      <w:start w:val="1"/>
      <w:numFmt w:val="bullet"/>
      <w:suff w:val="tab"/>
      <w:lvlText w:val=""/>
      <w:lvlJc w:val="left"/>
      <w:pPr>
        <w:ind w:hanging="360" w:left="2728"/>
      </w:pPr>
      <w:rPr>
        <w:rFonts w:ascii="Wingdings" w:hAnsi="Wingdings"/>
      </w:rPr>
    </w:lvl>
    <w:lvl w:ilvl="3" w:tplc="75DB06B4">
      <w:start w:val="1"/>
      <w:numFmt w:val="bullet"/>
      <w:suff w:val="tab"/>
      <w:lvlText w:val=""/>
      <w:lvlJc w:val="left"/>
      <w:pPr>
        <w:ind w:hanging="360" w:left="3448"/>
      </w:pPr>
      <w:rPr>
        <w:rFonts w:ascii="Symbol" w:hAnsi="Symbol"/>
      </w:rPr>
    </w:lvl>
    <w:lvl w:ilvl="4" w:tplc="63B1B56B">
      <w:start w:val="1"/>
      <w:numFmt w:val="bullet"/>
      <w:suff w:val="tab"/>
      <w:lvlText w:val="o"/>
      <w:lvlJc w:val="left"/>
      <w:pPr>
        <w:ind w:hanging="360" w:left="4168"/>
      </w:pPr>
      <w:rPr>
        <w:rFonts w:ascii="Courier New" w:hAnsi="Courier New"/>
      </w:rPr>
    </w:lvl>
    <w:lvl w:ilvl="5" w:tplc="67D24186">
      <w:start w:val="1"/>
      <w:numFmt w:val="bullet"/>
      <w:suff w:val="tab"/>
      <w:lvlText w:val=""/>
      <w:lvlJc w:val="left"/>
      <w:pPr>
        <w:ind w:hanging="360" w:left="4888"/>
      </w:pPr>
      <w:rPr>
        <w:rFonts w:ascii="Wingdings" w:hAnsi="Wingdings"/>
      </w:rPr>
    </w:lvl>
    <w:lvl w:ilvl="6" w:tplc="42878836">
      <w:start w:val="1"/>
      <w:numFmt w:val="bullet"/>
      <w:suff w:val="tab"/>
      <w:lvlText w:val=""/>
      <w:lvlJc w:val="left"/>
      <w:pPr>
        <w:ind w:hanging="360" w:left="5608"/>
      </w:pPr>
      <w:rPr>
        <w:rFonts w:ascii="Symbol" w:hAnsi="Symbol"/>
      </w:rPr>
    </w:lvl>
    <w:lvl w:ilvl="7" w:tplc="4269A0F3">
      <w:start w:val="1"/>
      <w:numFmt w:val="bullet"/>
      <w:suff w:val="tab"/>
      <w:lvlText w:val="o"/>
      <w:lvlJc w:val="left"/>
      <w:pPr>
        <w:ind w:hanging="360" w:left="6328"/>
      </w:pPr>
      <w:rPr>
        <w:rFonts w:ascii="Courier New" w:hAnsi="Courier New"/>
      </w:rPr>
    </w:lvl>
    <w:lvl w:ilvl="8" w:tplc="25550C34">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657F0548">
      <w:start w:val="0"/>
      <w:numFmt w:val="bullet"/>
      <w:suff w:val="tab"/>
      <w:lvlText w:val=""/>
      <w:lvlJc w:val="left"/>
      <w:pPr>
        <w:ind w:hanging="360" w:left="927"/>
      </w:pPr>
      <w:rPr>
        <w:rFonts w:ascii="Symbol" w:hAnsi="Symbol"/>
      </w:rPr>
    </w:lvl>
    <w:lvl w:ilvl="1" w:tplc="09ABA68F">
      <w:start w:val="1"/>
      <w:numFmt w:val="bullet"/>
      <w:suff w:val="tab"/>
      <w:lvlText w:val="o"/>
      <w:lvlJc w:val="left"/>
      <w:pPr>
        <w:ind w:hanging="360" w:left="1647"/>
      </w:pPr>
      <w:rPr>
        <w:rFonts w:ascii="Courier New" w:hAnsi="Courier New"/>
      </w:rPr>
    </w:lvl>
    <w:lvl w:ilvl="2" w:tplc="2DC81501">
      <w:start w:val="1"/>
      <w:numFmt w:val="bullet"/>
      <w:suff w:val="tab"/>
      <w:lvlText w:val=""/>
      <w:lvlJc w:val="left"/>
      <w:pPr>
        <w:ind w:hanging="360" w:left="2367"/>
      </w:pPr>
      <w:rPr>
        <w:rFonts w:ascii="Wingdings" w:hAnsi="Wingdings"/>
      </w:rPr>
    </w:lvl>
    <w:lvl w:ilvl="3" w:tplc="573120D3">
      <w:start w:val="1"/>
      <w:numFmt w:val="bullet"/>
      <w:suff w:val="tab"/>
      <w:lvlText w:val=""/>
      <w:lvlJc w:val="left"/>
      <w:pPr>
        <w:ind w:hanging="360" w:left="3087"/>
      </w:pPr>
      <w:rPr>
        <w:rFonts w:ascii="Symbol" w:hAnsi="Symbol"/>
      </w:rPr>
    </w:lvl>
    <w:lvl w:ilvl="4" w:tplc="5EBCC585">
      <w:start w:val="1"/>
      <w:numFmt w:val="bullet"/>
      <w:suff w:val="tab"/>
      <w:lvlText w:val="o"/>
      <w:lvlJc w:val="left"/>
      <w:pPr>
        <w:ind w:hanging="360" w:left="3807"/>
      </w:pPr>
      <w:rPr>
        <w:rFonts w:ascii="Courier New" w:hAnsi="Courier New"/>
      </w:rPr>
    </w:lvl>
    <w:lvl w:ilvl="5" w:tplc="111F7820">
      <w:start w:val="1"/>
      <w:numFmt w:val="bullet"/>
      <w:suff w:val="tab"/>
      <w:lvlText w:val=""/>
      <w:lvlJc w:val="left"/>
      <w:pPr>
        <w:ind w:hanging="360" w:left="4527"/>
      </w:pPr>
      <w:rPr>
        <w:rFonts w:ascii="Wingdings" w:hAnsi="Wingdings"/>
      </w:rPr>
    </w:lvl>
    <w:lvl w:ilvl="6" w:tplc="2F9612DE">
      <w:start w:val="1"/>
      <w:numFmt w:val="bullet"/>
      <w:suff w:val="tab"/>
      <w:lvlText w:val=""/>
      <w:lvlJc w:val="left"/>
      <w:pPr>
        <w:ind w:hanging="360" w:left="5247"/>
      </w:pPr>
      <w:rPr>
        <w:rFonts w:ascii="Symbol" w:hAnsi="Symbol"/>
      </w:rPr>
    </w:lvl>
    <w:lvl w:ilvl="7" w:tplc="3C2F05BE">
      <w:start w:val="1"/>
      <w:numFmt w:val="bullet"/>
      <w:suff w:val="tab"/>
      <w:lvlText w:val="o"/>
      <w:lvlJc w:val="left"/>
      <w:pPr>
        <w:ind w:hanging="360" w:left="5967"/>
      </w:pPr>
      <w:rPr>
        <w:rFonts w:ascii="Courier New" w:hAnsi="Courier New"/>
      </w:rPr>
    </w:lvl>
    <w:lvl w:ilvl="8" w:tplc="27206316">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6BD00BEB">
      <w:start w:val="1"/>
      <w:numFmt w:val="bullet"/>
      <w:suff w:val="tab"/>
      <w:lvlText w:val=""/>
      <w:lvlJc w:val="left"/>
      <w:pPr>
        <w:ind w:hanging="360" w:left="1146"/>
      </w:pPr>
      <w:rPr>
        <w:rFonts w:ascii="Symbol" w:hAnsi="Symbol"/>
      </w:rPr>
    </w:lvl>
    <w:lvl w:ilvl="1" w:tplc="6235E5FC">
      <w:start w:val="1"/>
      <w:numFmt w:val="bullet"/>
      <w:suff w:val="tab"/>
      <w:lvlText w:val="o"/>
      <w:lvlJc w:val="left"/>
      <w:pPr>
        <w:ind w:hanging="360" w:left="1866"/>
      </w:pPr>
      <w:rPr>
        <w:rFonts w:ascii="Courier New" w:hAnsi="Courier New"/>
      </w:rPr>
    </w:lvl>
    <w:lvl w:ilvl="2" w:tplc="4B83A5EB">
      <w:start w:val="1"/>
      <w:numFmt w:val="bullet"/>
      <w:suff w:val="tab"/>
      <w:lvlText w:val=""/>
      <w:lvlJc w:val="left"/>
      <w:pPr>
        <w:ind w:hanging="360" w:left="2586"/>
      </w:pPr>
      <w:rPr>
        <w:rFonts w:ascii="Wingdings" w:hAnsi="Wingdings"/>
      </w:rPr>
    </w:lvl>
    <w:lvl w:ilvl="3" w:tplc="1DC4A9A6">
      <w:start w:val="1"/>
      <w:numFmt w:val="bullet"/>
      <w:suff w:val="tab"/>
      <w:lvlText w:val=""/>
      <w:lvlJc w:val="left"/>
      <w:pPr>
        <w:ind w:hanging="360" w:left="3306"/>
      </w:pPr>
      <w:rPr>
        <w:rFonts w:ascii="Symbol" w:hAnsi="Symbol"/>
      </w:rPr>
    </w:lvl>
    <w:lvl w:ilvl="4" w:tplc="5529297B">
      <w:start w:val="1"/>
      <w:numFmt w:val="bullet"/>
      <w:suff w:val="tab"/>
      <w:lvlText w:val="o"/>
      <w:lvlJc w:val="left"/>
      <w:pPr>
        <w:ind w:hanging="360" w:left="4026"/>
      </w:pPr>
      <w:rPr>
        <w:rFonts w:ascii="Courier New" w:hAnsi="Courier New"/>
      </w:rPr>
    </w:lvl>
    <w:lvl w:ilvl="5" w:tplc="4E74B716">
      <w:start w:val="1"/>
      <w:numFmt w:val="bullet"/>
      <w:suff w:val="tab"/>
      <w:lvlText w:val=""/>
      <w:lvlJc w:val="left"/>
      <w:pPr>
        <w:ind w:hanging="360" w:left="4746"/>
      </w:pPr>
      <w:rPr>
        <w:rFonts w:ascii="Wingdings" w:hAnsi="Wingdings"/>
      </w:rPr>
    </w:lvl>
    <w:lvl w:ilvl="6" w:tplc="4C3AA410">
      <w:start w:val="1"/>
      <w:numFmt w:val="bullet"/>
      <w:suff w:val="tab"/>
      <w:lvlText w:val=""/>
      <w:lvlJc w:val="left"/>
      <w:pPr>
        <w:ind w:hanging="360" w:left="5466"/>
      </w:pPr>
      <w:rPr>
        <w:rFonts w:ascii="Symbol" w:hAnsi="Symbol"/>
      </w:rPr>
    </w:lvl>
    <w:lvl w:ilvl="7" w:tplc="29D73570">
      <w:start w:val="1"/>
      <w:numFmt w:val="bullet"/>
      <w:suff w:val="tab"/>
      <w:lvlText w:val="o"/>
      <w:lvlJc w:val="left"/>
      <w:pPr>
        <w:ind w:hanging="360" w:left="6186"/>
      </w:pPr>
      <w:rPr>
        <w:rFonts w:ascii="Courier New" w:hAnsi="Courier New"/>
      </w:rPr>
    </w:lvl>
    <w:lvl w:ilvl="8" w:tplc="2E94DDAD">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4499036">
      <w:start w:val="0"/>
      <w:numFmt w:val="bullet"/>
      <w:suff w:val="tab"/>
      <w:lvlText w:val="-"/>
      <w:lvlJc w:val="left"/>
      <w:pPr>
        <w:ind w:hanging="360" w:left="720"/>
        <w:tabs>
          <w:tab w:val="left" w:pos="720" w:leader="none"/>
        </w:tabs>
      </w:pPr>
      <w:rPr>
        <w:rFonts w:ascii="Times New Roman" w:hAnsi="Times New Roman"/>
      </w:rPr>
    </w:lvl>
    <w:lvl w:ilvl="1" w:tplc="3C4D932E">
      <w:start w:val="1"/>
      <w:numFmt w:val="bullet"/>
      <w:suff w:val="tab"/>
      <w:lvlText w:val="o"/>
      <w:lvlJc w:val="left"/>
      <w:pPr>
        <w:ind w:hanging="360" w:left="1440"/>
        <w:tabs>
          <w:tab w:val="left" w:pos="1440" w:leader="none"/>
        </w:tabs>
      </w:pPr>
      <w:rPr>
        <w:rFonts w:ascii="Courier New" w:hAnsi="Courier New"/>
      </w:rPr>
    </w:lvl>
    <w:lvl w:ilvl="2" w:tplc="79FE548B">
      <w:start w:val="1"/>
      <w:numFmt w:val="bullet"/>
      <w:suff w:val="tab"/>
      <w:lvlText w:val=""/>
      <w:lvlJc w:val="left"/>
      <w:pPr>
        <w:ind w:hanging="360" w:left="2160"/>
        <w:tabs>
          <w:tab w:val="left" w:pos="2160" w:leader="none"/>
        </w:tabs>
      </w:pPr>
      <w:rPr>
        <w:rFonts w:ascii="Wingdings" w:hAnsi="Wingdings"/>
      </w:rPr>
    </w:lvl>
    <w:lvl w:ilvl="3" w:tplc="21F6C52E">
      <w:start w:val="1"/>
      <w:numFmt w:val="bullet"/>
      <w:suff w:val="tab"/>
      <w:lvlText w:val=""/>
      <w:lvlJc w:val="left"/>
      <w:pPr>
        <w:ind w:hanging="360" w:left="2880"/>
        <w:tabs>
          <w:tab w:val="left" w:pos="2880" w:leader="none"/>
        </w:tabs>
      </w:pPr>
      <w:rPr>
        <w:rFonts w:ascii="Symbol" w:hAnsi="Symbol"/>
      </w:rPr>
    </w:lvl>
    <w:lvl w:ilvl="4" w:tplc="52C7979B">
      <w:start w:val="1"/>
      <w:numFmt w:val="bullet"/>
      <w:suff w:val="tab"/>
      <w:lvlText w:val="o"/>
      <w:lvlJc w:val="left"/>
      <w:pPr>
        <w:ind w:hanging="360" w:left="3600"/>
        <w:tabs>
          <w:tab w:val="left" w:pos="3600" w:leader="none"/>
        </w:tabs>
      </w:pPr>
      <w:rPr>
        <w:rFonts w:ascii="Courier New" w:hAnsi="Courier New"/>
      </w:rPr>
    </w:lvl>
    <w:lvl w:ilvl="5" w:tplc="30AA852A">
      <w:start w:val="1"/>
      <w:numFmt w:val="bullet"/>
      <w:suff w:val="tab"/>
      <w:lvlText w:val=""/>
      <w:lvlJc w:val="left"/>
      <w:pPr>
        <w:ind w:hanging="360" w:left="4320"/>
        <w:tabs>
          <w:tab w:val="left" w:pos="4320" w:leader="none"/>
        </w:tabs>
      </w:pPr>
      <w:rPr>
        <w:rFonts w:ascii="Wingdings" w:hAnsi="Wingdings"/>
      </w:rPr>
    </w:lvl>
    <w:lvl w:ilvl="6" w:tplc="26E326B8">
      <w:start w:val="1"/>
      <w:numFmt w:val="bullet"/>
      <w:suff w:val="tab"/>
      <w:lvlText w:val=""/>
      <w:lvlJc w:val="left"/>
      <w:pPr>
        <w:ind w:hanging="360" w:left="5040"/>
        <w:tabs>
          <w:tab w:val="left" w:pos="5040" w:leader="none"/>
        </w:tabs>
      </w:pPr>
      <w:rPr>
        <w:rFonts w:ascii="Symbol" w:hAnsi="Symbol"/>
      </w:rPr>
    </w:lvl>
    <w:lvl w:ilvl="7" w:tplc="4FBA3B85">
      <w:start w:val="1"/>
      <w:numFmt w:val="bullet"/>
      <w:suff w:val="tab"/>
      <w:lvlText w:val="o"/>
      <w:lvlJc w:val="left"/>
      <w:pPr>
        <w:ind w:hanging="360" w:left="5760"/>
        <w:tabs>
          <w:tab w:val="left" w:pos="5760" w:leader="none"/>
        </w:tabs>
      </w:pPr>
      <w:rPr>
        <w:rFonts w:ascii="Courier New" w:hAnsi="Courier New"/>
      </w:rPr>
    </w:lvl>
    <w:lvl w:ilvl="8" w:tplc="7A61F0DA">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33F7C027">
      <w:start w:val="1"/>
      <w:numFmt w:val="bullet"/>
      <w:suff w:val="tab"/>
      <w:lvlText w:val=""/>
      <w:lvlJc w:val="left"/>
      <w:pPr>
        <w:ind w:hanging="360" w:left="1146"/>
      </w:pPr>
      <w:rPr>
        <w:rFonts w:ascii="Symbol" w:hAnsi="Symbol"/>
      </w:rPr>
    </w:lvl>
    <w:lvl w:ilvl="1" w:tplc="557B414D">
      <w:start w:val="1"/>
      <w:numFmt w:val="bullet"/>
      <w:suff w:val="tab"/>
      <w:lvlText w:val="o"/>
      <w:lvlJc w:val="left"/>
      <w:pPr>
        <w:ind w:hanging="360" w:left="1866"/>
      </w:pPr>
      <w:rPr>
        <w:rFonts w:ascii="Courier New" w:hAnsi="Courier New"/>
      </w:rPr>
    </w:lvl>
    <w:lvl w:ilvl="2" w:tplc="139F22E8">
      <w:start w:val="1"/>
      <w:numFmt w:val="bullet"/>
      <w:suff w:val="tab"/>
      <w:lvlText w:val=""/>
      <w:lvlJc w:val="left"/>
      <w:pPr>
        <w:ind w:hanging="360" w:left="2586"/>
      </w:pPr>
      <w:rPr>
        <w:rFonts w:ascii="Wingdings" w:hAnsi="Wingdings"/>
      </w:rPr>
    </w:lvl>
    <w:lvl w:ilvl="3" w:tplc="335F17C2">
      <w:start w:val="1"/>
      <w:numFmt w:val="bullet"/>
      <w:suff w:val="tab"/>
      <w:lvlText w:val=""/>
      <w:lvlJc w:val="left"/>
      <w:pPr>
        <w:ind w:hanging="360" w:left="3306"/>
      </w:pPr>
      <w:rPr>
        <w:rFonts w:ascii="Symbol" w:hAnsi="Symbol"/>
      </w:rPr>
    </w:lvl>
    <w:lvl w:ilvl="4" w:tplc="623F2FFF">
      <w:start w:val="1"/>
      <w:numFmt w:val="bullet"/>
      <w:suff w:val="tab"/>
      <w:lvlText w:val="o"/>
      <w:lvlJc w:val="left"/>
      <w:pPr>
        <w:ind w:hanging="360" w:left="4026"/>
      </w:pPr>
      <w:rPr>
        <w:rFonts w:ascii="Courier New" w:hAnsi="Courier New"/>
      </w:rPr>
    </w:lvl>
    <w:lvl w:ilvl="5" w:tplc="6193851A">
      <w:start w:val="1"/>
      <w:numFmt w:val="bullet"/>
      <w:suff w:val="tab"/>
      <w:lvlText w:val=""/>
      <w:lvlJc w:val="left"/>
      <w:pPr>
        <w:ind w:hanging="360" w:left="4746"/>
      </w:pPr>
      <w:rPr>
        <w:rFonts w:ascii="Wingdings" w:hAnsi="Wingdings"/>
      </w:rPr>
    </w:lvl>
    <w:lvl w:ilvl="6" w:tplc="29D9F6D7">
      <w:start w:val="1"/>
      <w:numFmt w:val="bullet"/>
      <w:suff w:val="tab"/>
      <w:lvlText w:val=""/>
      <w:lvlJc w:val="left"/>
      <w:pPr>
        <w:ind w:hanging="360" w:left="5466"/>
      </w:pPr>
      <w:rPr>
        <w:rFonts w:ascii="Symbol" w:hAnsi="Symbol"/>
      </w:rPr>
    </w:lvl>
    <w:lvl w:ilvl="7" w:tplc="1C26A8AA">
      <w:start w:val="1"/>
      <w:numFmt w:val="bullet"/>
      <w:suff w:val="tab"/>
      <w:lvlText w:val="o"/>
      <w:lvlJc w:val="left"/>
      <w:pPr>
        <w:ind w:hanging="360" w:left="6186"/>
      </w:pPr>
      <w:rPr>
        <w:rFonts w:ascii="Courier New" w:hAnsi="Courier New"/>
      </w:rPr>
    </w:lvl>
    <w:lvl w:ilvl="8" w:tplc="5A2C1B0E">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7B5A9E7">
      <w:start w:val="1"/>
      <w:numFmt w:val="bullet"/>
      <w:suff w:val="tab"/>
      <w:lvlText w:val=""/>
      <w:lvlJc w:val="left"/>
      <w:pPr>
        <w:ind w:hanging="360" w:left="720"/>
        <w:tabs>
          <w:tab w:val="left" w:pos="720" w:leader="none"/>
        </w:tabs>
      </w:pPr>
      <w:rPr>
        <w:rFonts w:ascii="Symbol" w:hAnsi="Symbol"/>
      </w:rPr>
    </w:lvl>
    <w:lvl w:ilvl="1" w:tplc="09BE539A">
      <w:start w:val="1"/>
      <w:numFmt w:val="bullet"/>
      <w:suff w:val="tab"/>
      <w:lvlText w:val="o"/>
      <w:lvlJc w:val="left"/>
      <w:pPr>
        <w:ind w:hanging="360" w:left="1440"/>
        <w:tabs>
          <w:tab w:val="left" w:pos="1440" w:leader="none"/>
        </w:tabs>
      </w:pPr>
      <w:rPr>
        <w:rFonts w:ascii="Courier New" w:hAnsi="Courier New"/>
      </w:rPr>
    </w:lvl>
    <w:lvl w:ilvl="2" w:tplc="18799973">
      <w:start w:val="1"/>
      <w:numFmt w:val="bullet"/>
      <w:suff w:val="tab"/>
      <w:lvlText w:val=""/>
      <w:lvlJc w:val="left"/>
      <w:pPr>
        <w:ind w:hanging="360" w:left="2160"/>
        <w:tabs>
          <w:tab w:val="left" w:pos="2160" w:leader="none"/>
        </w:tabs>
      </w:pPr>
      <w:rPr>
        <w:rFonts w:ascii="Wingdings" w:hAnsi="Wingdings"/>
      </w:rPr>
    </w:lvl>
    <w:lvl w:ilvl="3" w:tplc="74DADCF0">
      <w:start w:val="1"/>
      <w:numFmt w:val="bullet"/>
      <w:suff w:val="tab"/>
      <w:lvlText w:val=""/>
      <w:lvlJc w:val="left"/>
      <w:pPr>
        <w:ind w:hanging="360" w:left="2880"/>
        <w:tabs>
          <w:tab w:val="left" w:pos="2880" w:leader="none"/>
        </w:tabs>
      </w:pPr>
      <w:rPr>
        <w:rFonts w:ascii="Symbol" w:hAnsi="Symbol"/>
      </w:rPr>
    </w:lvl>
    <w:lvl w:ilvl="4" w:tplc="7465A579">
      <w:start w:val="1"/>
      <w:numFmt w:val="bullet"/>
      <w:suff w:val="tab"/>
      <w:lvlText w:val="o"/>
      <w:lvlJc w:val="left"/>
      <w:pPr>
        <w:ind w:hanging="360" w:left="3600"/>
        <w:tabs>
          <w:tab w:val="left" w:pos="3600" w:leader="none"/>
        </w:tabs>
      </w:pPr>
      <w:rPr>
        <w:rFonts w:ascii="Courier New" w:hAnsi="Courier New"/>
      </w:rPr>
    </w:lvl>
    <w:lvl w:ilvl="5" w:tplc="3CBA7C6B">
      <w:start w:val="1"/>
      <w:numFmt w:val="bullet"/>
      <w:suff w:val="tab"/>
      <w:lvlText w:val=""/>
      <w:lvlJc w:val="left"/>
      <w:pPr>
        <w:ind w:hanging="360" w:left="4320"/>
        <w:tabs>
          <w:tab w:val="left" w:pos="4320" w:leader="none"/>
        </w:tabs>
      </w:pPr>
      <w:rPr>
        <w:rFonts w:ascii="Wingdings" w:hAnsi="Wingdings"/>
      </w:rPr>
    </w:lvl>
    <w:lvl w:ilvl="6" w:tplc="5FACCB6E">
      <w:start w:val="1"/>
      <w:numFmt w:val="bullet"/>
      <w:suff w:val="tab"/>
      <w:lvlText w:val=""/>
      <w:lvlJc w:val="left"/>
      <w:pPr>
        <w:ind w:hanging="360" w:left="5040"/>
        <w:tabs>
          <w:tab w:val="left" w:pos="5040" w:leader="none"/>
        </w:tabs>
      </w:pPr>
      <w:rPr>
        <w:rFonts w:ascii="Symbol" w:hAnsi="Symbol"/>
      </w:rPr>
    </w:lvl>
    <w:lvl w:ilvl="7" w:tplc="146D7C45">
      <w:start w:val="1"/>
      <w:numFmt w:val="bullet"/>
      <w:suff w:val="tab"/>
      <w:lvlText w:val="o"/>
      <w:lvlJc w:val="left"/>
      <w:pPr>
        <w:ind w:hanging="360" w:left="5760"/>
        <w:tabs>
          <w:tab w:val="left" w:pos="5760" w:leader="none"/>
        </w:tabs>
      </w:pPr>
      <w:rPr>
        <w:rFonts w:ascii="Courier New" w:hAnsi="Courier New"/>
      </w:rPr>
    </w:lvl>
    <w:lvl w:ilvl="8" w:tplc="00337E3C">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C5098DA">
      <w:start w:val="1"/>
      <w:numFmt w:val="bullet"/>
      <w:suff w:val="tab"/>
      <w:lvlText w:val=""/>
      <w:lvlJc w:val="left"/>
      <w:pPr>
        <w:ind w:hanging="360" w:left="936"/>
      </w:pPr>
      <w:rPr>
        <w:rFonts w:ascii="Symbol" w:hAnsi="Symbol"/>
      </w:rPr>
    </w:lvl>
    <w:lvl w:ilvl="1" w:tplc="7A74DEF0">
      <w:start w:val="1"/>
      <w:numFmt w:val="bullet"/>
      <w:suff w:val="tab"/>
      <w:lvlText w:val="o"/>
      <w:lvlJc w:val="left"/>
      <w:pPr>
        <w:ind w:hanging="360" w:left="1656"/>
      </w:pPr>
      <w:rPr>
        <w:rFonts w:ascii="Courier New" w:hAnsi="Courier New"/>
      </w:rPr>
    </w:lvl>
    <w:lvl w:ilvl="2" w:tplc="437E52FE">
      <w:start w:val="1"/>
      <w:numFmt w:val="bullet"/>
      <w:suff w:val="tab"/>
      <w:lvlText w:val=""/>
      <w:lvlJc w:val="left"/>
      <w:pPr>
        <w:ind w:hanging="360" w:left="2376"/>
      </w:pPr>
      <w:rPr>
        <w:rFonts w:ascii="Wingdings" w:hAnsi="Wingdings"/>
      </w:rPr>
    </w:lvl>
    <w:lvl w:ilvl="3" w:tplc="1B3AF50E">
      <w:start w:val="1"/>
      <w:numFmt w:val="bullet"/>
      <w:suff w:val="tab"/>
      <w:lvlText w:val=""/>
      <w:lvlJc w:val="left"/>
      <w:pPr>
        <w:ind w:hanging="360" w:left="3096"/>
      </w:pPr>
      <w:rPr>
        <w:rFonts w:ascii="Symbol" w:hAnsi="Symbol"/>
      </w:rPr>
    </w:lvl>
    <w:lvl w:ilvl="4" w:tplc="29A063A3">
      <w:start w:val="1"/>
      <w:numFmt w:val="bullet"/>
      <w:suff w:val="tab"/>
      <w:lvlText w:val="o"/>
      <w:lvlJc w:val="left"/>
      <w:pPr>
        <w:ind w:hanging="360" w:left="3816"/>
      </w:pPr>
      <w:rPr>
        <w:rFonts w:ascii="Courier New" w:hAnsi="Courier New"/>
      </w:rPr>
    </w:lvl>
    <w:lvl w:ilvl="5" w:tplc="39DA80FB">
      <w:start w:val="1"/>
      <w:numFmt w:val="bullet"/>
      <w:suff w:val="tab"/>
      <w:lvlText w:val=""/>
      <w:lvlJc w:val="left"/>
      <w:pPr>
        <w:ind w:hanging="360" w:left="4536"/>
      </w:pPr>
      <w:rPr>
        <w:rFonts w:ascii="Wingdings" w:hAnsi="Wingdings"/>
      </w:rPr>
    </w:lvl>
    <w:lvl w:ilvl="6" w:tplc="393D64D8">
      <w:start w:val="1"/>
      <w:numFmt w:val="bullet"/>
      <w:suff w:val="tab"/>
      <w:lvlText w:val=""/>
      <w:lvlJc w:val="left"/>
      <w:pPr>
        <w:ind w:hanging="360" w:left="5256"/>
      </w:pPr>
      <w:rPr>
        <w:rFonts w:ascii="Symbol" w:hAnsi="Symbol"/>
      </w:rPr>
    </w:lvl>
    <w:lvl w:ilvl="7" w:tplc="7E3DF7FF">
      <w:start w:val="1"/>
      <w:numFmt w:val="bullet"/>
      <w:suff w:val="tab"/>
      <w:lvlText w:val="o"/>
      <w:lvlJc w:val="left"/>
      <w:pPr>
        <w:ind w:hanging="360" w:left="5976"/>
      </w:pPr>
      <w:rPr>
        <w:rFonts w:ascii="Courier New" w:hAnsi="Courier New"/>
      </w:rPr>
    </w:lvl>
    <w:lvl w:ilvl="8" w:tplc="061C0EC4">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2B56B7A8">
      <w:start w:val="0"/>
      <w:numFmt w:val="bullet"/>
      <w:suff w:val="tab"/>
      <w:lvlText w:val="-"/>
      <w:lvlJc w:val="left"/>
      <w:pPr>
        <w:ind w:hanging="360" w:left="936"/>
      </w:pPr>
      <w:rPr>
        <w:rFonts w:ascii="Courier New" w:hAnsi="Courier New"/>
      </w:rPr>
    </w:lvl>
    <w:lvl w:ilvl="1" w:tplc="43884119">
      <w:start w:val="1"/>
      <w:numFmt w:val="bullet"/>
      <w:suff w:val="tab"/>
      <w:lvlText w:val="o"/>
      <w:lvlJc w:val="left"/>
      <w:pPr>
        <w:ind w:hanging="360" w:left="1656"/>
      </w:pPr>
      <w:rPr>
        <w:rFonts w:ascii="Courier New" w:hAnsi="Courier New"/>
      </w:rPr>
    </w:lvl>
    <w:lvl w:ilvl="2" w:tplc="36E40EF3">
      <w:start w:val="1"/>
      <w:numFmt w:val="bullet"/>
      <w:suff w:val="tab"/>
      <w:lvlText w:val=""/>
      <w:lvlJc w:val="left"/>
      <w:pPr>
        <w:ind w:hanging="360" w:left="2376"/>
      </w:pPr>
      <w:rPr>
        <w:rFonts w:ascii="Wingdings" w:hAnsi="Wingdings"/>
      </w:rPr>
    </w:lvl>
    <w:lvl w:ilvl="3" w:tplc="7D1D8FD5">
      <w:start w:val="1"/>
      <w:numFmt w:val="bullet"/>
      <w:suff w:val="tab"/>
      <w:lvlText w:val=""/>
      <w:lvlJc w:val="left"/>
      <w:pPr>
        <w:ind w:hanging="360" w:left="3096"/>
      </w:pPr>
      <w:rPr>
        <w:rFonts w:ascii="Symbol" w:hAnsi="Symbol"/>
      </w:rPr>
    </w:lvl>
    <w:lvl w:ilvl="4" w:tplc="304DFB1B">
      <w:start w:val="1"/>
      <w:numFmt w:val="bullet"/>
      <w:suff w:val="tab"/>
      <w:lvlText w:val="o"/>
      <w:lvlJc w:val="left"/>
      <w:pPr>
        <w:ind w:hanging="360" w:left="3816"/>
      </w:pPr>
      <w:rPr>
        <w:rFonts w:ascii="Courier New" w:hAnsi="Courier New"/>
      </w:rPr>
    </w:lvl>
    <w:lvl w:ilvl="5" w:tplc="0F028AFF">
      <w:start w:val="1"/>
      <w:numFmt w:val="bullet"/>
      <w:suff w:val="tab"/>
      <w:lvlText w:val=""/>
      <w:lvlJc w:val="left"/>
      <w:pPr>
        <w:ind w:hanging="360" w:left="4536"/>
      </w:pPr>
      <w:rPr>
        <w:rFonts w:ascii="Wingdings" w:hAnsi="Wingdings"/>
      </w:rPr>
    </w:lvl>
    <w:lvl w:ilvl="6" w:tplc="16BD8745">
      <w:start w:val="1"/>
      <w:numFmt w:val="bullet"/>
      <w:suff w:val="tab"/>
      <w:lvlText w:val=""/>
      <w:lvlJc w:val="left"/>
      <w:pPr>
        <w:ind w:hanging="360" w:left="5256"/>
      </w:pPr>
      <w:rPr>
        <w:rFonts w:ascii="Symbol" w:hAnsi="Symbol"/>
      </w:rPr>
    </w:lvl>
    <w:lvl w:ilvl="7" w:tplc="7B9E52B6">
      <w:start w:val="1"/>
      <w:numFmt w:val="bullet"/>
      <w:suff w:val="tab"/>
      <w:lvlText w:val="o"/>
      <w:lvlJc w:val="left"/>
      <w:pPr>
        <w:ind w:hanging="360" w:left="5976"/>
      </w:pPr>
      <w:rPr>
        <w:rFonts w:ascii="Courier New" w:hAnsi="Courier New"/>
      </w:rPr>
    </w:lvl>
    <w:lvl w:ilvl="8" w:tplc="66B3C470">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1381412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2013-06-11T14:05:00Z</dcterms:created>
  <cp:lastModifiedBy>Ethan Puglia</cp:lastModifiedBy>
  <cp:lastPrinted>2013-05-29T16:53:00Z</cp:lastPrinted>
  <dcterms:modified xsi:type="dcterms:W3CDTF">2019-03-28T17:33:11Z</dcterms:modified>
  <cp:revision>6</cp:revision>
  <dc:title>PROYECTO DE ORDENANZA VIOLENCIA FAMILIAR</dc:title>
</cp:coreProperties>
</file>