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8D2019C" Type="http://schemas.openxmlformats.org/officeDocument/2006/relationships/officeDocument" Target="/word/document.xml" /><Relationship Id="coreR58D2019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9538</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1164/12, iniciado por Silvia Valentina Barranco de Álvarez, solicitando visar las dos (2) previas que se adjuntan al expediente;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left="426"/>
        <w:jc w:val="both"/>
        <w:rPr>
          <w:rStyle w:val="C3"/>
          <w:rFonts w:ascii="Courier New" w:hAnsi="Courier New"/>
        </w:rPr>
      </w:pPr>
      <w:r>
        <w:rPr>
          <w:rStyle w:val="C3"/>
          <w:rFonts w:ascii="Courier New" w:hAnsi="Courier New"/>
        </w:rPr>
        <w:t>Que a fs. 5 el Área de Obras Privadas informa que según lo establecido por la Ordenanza Nº 8547 en el Art. 191 para la zona Residencial Norte, con respecto a la Ocupación del Suelo, el proyecto de construcción de Locales Comerciales no cumple los Retiros Mínimos en lotes con frentes a dos calles, no cumple lado menor (calle Paraguay) 0,00 m (permitido 3,00 m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a fs. 6 la Oficina de Catastro informa que el lote en cuestión tiene la siguiente designación catastral: 1 -1- 167 - 014 - Lote 14 - Mz. Of. 4 - Cuenta 3060 - a nombre de Barranco de  Alvarez,  Silvia  Valentina;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a fs.9 el Área de Planeamiento y Patrimonio informa que al no poder aplicar el Art. 141 de la Ordenanza Nº 8547, por ser la superficie de la parcela (378,79 m2) mayor a la superficie mínima normada (360,00 )m2, opina favorablemente la confección de una resolución a los efectos de su aplicación;</w:t>
      </w:r>
    </w:p>
    <w:p>
      <w:pPr>
        <w:spacing w:beforeAutospacing="1" w:afterAutospacing="1"/>
        <w:ind w:hanging="426" w:left="426"/>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a fs.10  la Sra. Silvia Valentina Barranco  solicita su tratamiento  por  vía de la excepción, de acuerdo a lo exigido por la Ordenanza 8547 - Art. 191 (retiros mínimos), ya que se trata de un Local Comercial, por lo que su construcción retirada de la línea municipal restaría visibilidad, además pone de relieve la dominante urbana del sector (edificaciones existentes sobre la línea municipal) y acompaña material fotográfico (fs.8);</w:t>
      </w:r>
    </w:p>
    <w:p>
      <w:pPr>
        <w:spacing w:beforeAutospacing="1" w:afterAutospacing="1"/>
        <w:jc w:val="right"/>
        <w:rPr>
          <w:rStyle w:val="C3"/>
          <w:rFonts w:ascii="Courier New" w:hAnsi="Courier New"/>
        </w:rPr>
      </w:pPr>
      <w:r>
        <w:rPr>
          <w:rStyle w:val="C3"/>
          <w:rFonts w:ascii="Courier New" w:hAnsi="Courier New"/>
        </w:rPr>
        <w:t>...///</w:t>
      </w:r>
    </w:p>
    <w:p>
      <w:pPr>
        <w:spacing w:beforeAutospacing="1" w:afterAutospacing="1"/>
        <w:jc w:val="right"/>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...///2.-</w:t>
      </w:r>
    </w:p>
    <w:p>
      <w:pPr>
        <w:spacing w:beforeAutospacing="1" w:afterAutospacing="1"/>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a fs. 11 la  Secretaría de Obras Públicas informa que considera viable otorgar la excepción solicitada a la ampliación propuesta (34,00 m2), cuyo plano presentado está caratulado como Relevamiento y Proyecto, y avala la propuesta de construcción de Locales Comerciales sin respetar el retiro exigido por normativa, no afectando al entorno urbanístico existente;</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analizado el Expediente de referencia, la  Comisión de Obras y Servicios Públicos emite despacho favorable, despacho aprobado por unanimidad en sesión del día 22 de julio  de 2013.</w:t>
      </w:r>
    </w:p>
    <w:p>
      <w:pPr>
        <w:spacing w:beforeAutospacing="1" w:afterAutospacing="1"/>
        <w:ind w:left="426"/>
        <w:jc w:val="both"/>
        <w:rPr>
          <w:rStyle w:val="C3"/>
          <w:rFonts w:ascii="Courier New" w:hAnsi="Courier New"/>
        </w:rPr>
      </w:pPr>
      <w:r>
        <w:rPr>
          <w:rStyle w:val="C3"/>
          <w:rFonts w:ascii="Courier New" w:hAnsi="Courier New"/>
        </w:rPr>
        <w:t xml:space="preserve"> </w:t>
      </w: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AUTORIZAR</w:t>
      </w:r>
      <w:r>
        <w:rPr>
          <w:rStyle w:val="C3"/>
          <w:rFonts w:ascii="Courier New" w:hAnsi="Courier New"/>
          <w:b w:val="1"/>
        </w:rPr>
        <w:t xml:space="preserve"> </w:t>
      </w:r>
      <w:r>
        <w:rPr>
          <w:rStyle w:val="C3"/>
          <w:rFonts w:ascii="Courier New" w:hAnsi="Courier New"/>
        </w:rPr>
        <w:t xml:space="preserve">la construcción a realizar en el inmueble designación catastral  1-1-167-014 - Lote 14 - Mz. Of. 4 - Cuenta 3060 - sin el cumplimiento del art. 191 (retiros mínimos ) de la Ordenanza Nº 8547.</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VEINTIDOS DÍAS DEL MES DE JULIO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895B11F">
      <w:start w:val="0"/>
      <w:numFmt w:val="bullet"/>
      <w:suff w:val="tab"/>
      <w:lvlText w:val=""/>
      <w:lvlJc w:val="left"/>
      <w:pPr>
        <w:ind w:hanging="360" w:left="786"/>
      </w:pPr>
      <w:rPr>
        <w:rFonts w:ascii="Symbol" w:hAnsi="Symbol"/>
      </w:rPr>
    </w:lvl>
    <w:lvl w:ilvl="1" w:tplc="66F61699">
      <w:start w:val="1"/>
      <w:numFmt w:val="bullet"/>
      <w:suff w:val="tab"/>
      <w:lvlText w:val="o"/>
      <w:lvlJc w:val="left"/>
      <w:pPr>
        <w:ind w:hanging="360" w:left="1506"/>
      </w:pPr>
      <w:rPr>
        <w:rFonts w:ascii="Courier New" w:hAnsi="Courier New"/>
      </w:rPr>
    </w:lvl>
    <w:lvl w:ilvl="2" w:tplc="20C116EF">
      <w:start w:val="1"/>
      <w:numFmt w:val="bullet"/>
      <w:suff w:val="tab"/>
      <w:lvlText w:val=""/>
      <w:lvlJc w:val="left"/>
      <w:pPr>
        <w:ind w:hanging="360" w:left="2226"/>
      </w:pPr>
      <w:rPr>
        <w:rFonts w:ascii="Wingdings" w:hAnsi="Wingdings"/>
      </w:rPr>
    </w:lvl>
    <w:lvl w:ilvl="3" w:tplc="1BCD1B08">
      <w:start w:val="1"/>
      <w:numFmt w:val="bullet"/>
      <w:suff w:val="tab"/>
      <w:lvlText w:val=""/>
      <w:lvlJc w:val="left"/>
      <w:pPr>
        <w:ind w:hanging="360" w:left="2946"/>
      </w:pPr>
      <w:rPr>
        <w:rFonts w:ascii="Symbol" w:hAnsi="Symbol"/>
      </w:rPr>
    </w:lvl>
    <w:lvl w:ilvl="4" w:tplc="55EAE6E8">
      <w:start w:val="1"/>
      <w:numFmt w:val="bullet"/>
      <w:suff w:val="tab"/>
      <w:lvlText w:val="o"/>
      <w:lvlJc w:val="left"/>
      <w:pPr>
        <w:ind w:hanging="360" w:left="3666"/>
      </w:pPr>
      <w:rPr>
        <w:rFonts w:ascii="Courier New" w:hAnsi="Courier New"/>
      </w:rPr>
    </w:lvl>
    <w:lvl w:ilvl="5" w:tplc="0A84D409">
      <w:start w:val="1"/>
      <w:numFmt w:val="bullet"/>
      <w:suff w:val="tab"/>
      <w:lvlText w:val=""/>
      <w:lvlJc w:val="left"/>
      <w:pPr>
        <w:ind w:hanging="360" w:left="4386"/>
      </w:pPr>
      <w:rPr>
        <w:rFonts w:ascii="Wingdings" w:hAnsi="Wingdings"/>
      </w:rPr>
    </w:lvl>
    <w:lvl w:ilvl="6" w:tplc="1CF4B01E">
      <w:start w:val="1"/>
      <w:numFmt w:val="bullet"/>
      <w:suff w:val="tab"/>
      <w:lvlText w:val=""/>
      <w:lvlJc w:val="left"/>
      <w:pPr>
        <w:ind w:hanging="360" w:left="5106"/>
      </w:pPr>
      <w:rPr>
        <w:rFonts w:ascii="Symbol" w:hAnsi="Symbol"/>
      </w:rPr>
    </w:lvl>
    <w:lvl w:ilvl="7" w:tplc="047F5560">
      <w:start w:val="1"/>
      <w:numFmt w:val="bullet"/>
      <w:suff w:val="tab"/>
      <w:lvlText w:val="o"/>
      <w:lvlJc w:val="left"/>
      <w:pPr>
        <w:ind w:hanging="360" w:left="5826"/>
      </w:pPr>
      <w:rPr>
        <w:rFonts w:ascii="Courier New" w:hAnsi="Courier New"/>
      </w:rPr>
    </w:lvl>
    <w:lvl w:ilvl="8" w:tplc="43D4A9D3">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02C056B0">
      <w:start w:val="0"/>
      <w:numFmt w:val="bullet"/>
      <w:suff w:val="tab"/>
      <w:lvlText w:val="-"/>
      <w:lvlJc w:val="left"/>
      <w:pPr>
        <w:ind w:hanging="360" w:left="720"/>
      </w:pPr>
      <w:rPr>
        <w:rFonts w:ascii="Courier New" w:hAnsi="Courier New"/>
      </w:rPr>
    </w:lvl>
    <w:lvl w:ilvl="1" w:tplc="5878333D">
      <w:start w:val="1"/>
      <w:numFmt w:val="bullet"/>
      <w:suff w:val="tab"/>
      <w:lvlText w:val="o"/>
      <w:lvlJc w:val="left"/>
      <w:pPr>
        <w:ind w:hanging="360" w:left="1440"/>
      </w:pPr>
      <w:rPr>
        <w:rFonts w:ascii="Courier New" w:hAnsi="Courier New"/>
      </w:rPr>
    </w:lvl>
    <w:lvl w:ilvl="2" w:tplc="5970493A">
      <w:start w:val="1"/>
      <w:numFmt w:val="bullet"/>
      <w:suff w:val="tab"/>
      <w:lvlText w:val=""/>
      <w:lvlJc w:val="left"/>
      <w:pPr>
        <w:ind w:hanging="360" w:left="2160"/>
      </w:pPr>
      <w:rPr>
        <w:rFonts w:ascii="Wingdings" w:hAnsi="Wingdings"/>
      </w:rPr>
    </w:lvl>
    <w:lvl w:ilvl="3" w:tplc="26FDCC3E">
      <w:start w:val="1"/>
      <w:numFmt w:val="bullet"/>
      <w:suff w:val="tab"/>
      <w:lvlText w:val=""/>
      <w:lvlJc w:val="left"/>
      <w:pPr>
        <w:ind w:hanging="360" w:left="2880"/>
      </w:pPr>
      <w:rPr>
        <w:rFonts w:ascii="Symbol" w:hAnsi="Symbol"/>
      </w:rPr>
    </w:lvl>
    <w:lvl w:ilvl="4" w:tplc="71C37639">
      <w:start w:val="1"/>
      <w:numFmt w:val="bullet"/>
      <w:suff w:val="tab"/>
      <w:lvlText w:val="o"/>
      <w:lvlJc w:val="left"/>
      <w:pPr>
        <w:ind w:hanging="360" w:left="3600"/>
      </w:pPr>
      <w:rPr>
        <w:rFonts w:ascii="Courier New" w:hAnsi="Courier New"/>
      </w:rPr>
    </w:lvl>
    <w:lvl w:ilvl="5" w:tplc="6363BD10">
      <w:start w:val="1"/>
      <w:numFmt w:val="bullet"/>
      <w:suff w:val="tab"/>
      <w:lvlText w:val=""/>
      <w:lvlJc w:val="left"/>
      <w:pPr>
        <w:ind w:hanging="360" w:left="4320"/>
      </w:pPr>
      <w:rPr>
        <w:rFonts w:ascii="Wingdings" w:hAnsi="Wingdings"/>
      </w:rPr>
    </w:lvl>
    <w:lvl w:ilvl="6" w:tplc="7702248F">
      <w:start w:val="1"/>
      <w:numFmt w:val="bullet"/>
      <w:suff w:val="tab"/>
      <w:lvlText w:val=""/>
      <w:lvlJc w:val="left"/>
      <w:pPr>
        <w:ind w:hanging="360" w:left="5040"/>
      </w:pPr>
      <w:rPr>
        <w:rFonts w:ascii="Symbol" w:hAnsi="Symbol"/>
      </w:rPr>
    </w:lvl>
    <w:lvl w:ilvl="7" w:tplc="5EFE3810">
      <w:start w:val="1"/>
      <w:numFmt w:val="bullet"/>
      <w:suff w:val="tab"/>
      <w:lvlText w:val="o"/>
      <w:lvlJc w:val="left"/>
      <w:pPr>
        <w:ind w:hanging="360" w:left="5760"/>
      </w:pPr>
      <w:rPr>
        <w:rFonts w:ascii="Courier New" w:hAnsi="Courier New"/>
      </w:rPr>
    </w:lvl>
    <w:lvl w:ilvl="8" w:tplc="0BCDBD91">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620E66B7">
      <w:start w:val="1"/>
      <w:numFmt w:val="bullet"/>
      <w:suff w:val="tab"/>
      <w:lvlText w:val=""/>
      <w:lvlJc w:val="left"/>
      <w:pPr>
        <w:ind w:hanging="360" w:left="1146"/>
      </w:pPr>
      <w:rPr>
        <w:rFonts w:ascii="Symbol" w:hAnsi="Symbol"/>
      </w:rPr>
    </w:lvl>
    <w:lvl w:ilvl="1" w:tplc="09EF2E25">
      <w:start w:val="1"/>
      <w:numFmt w:val="bullet"/>
      <w:suff w:val="tab"/>
      <w:lvlText w:val="o"/>
      <w:lvlJc w:val="left"/>
      <w:pPr>
        <w:ind w:hanging="360" w:left="1866"/>
      </w:pPr>
      <w:rPr>
        <w:rFonts w:ascii="Courier New" w:hAnsi="Courier New"/>
      </w:rPr>
    </w:lvl>
    <w:lvl w:ilvl="2" w:tplc="55F206DE">
      <w:start w:val="1"/>
      <w:numFmt w:val="bullet"/>
      <w:suff w:val="tab"/>
      <w:lvlText w:val=""/>
      <w:lvlJc w:val="left"/>
      <w:pPr>
        <w:ind w:hanging="360" w:left="2586"/>
      </w:pPr>
      <w:rPr>
        <w:rFonts w:ascii="Wingdings" w:hAnsi="Wingdings"/>
      </w:rPr>
    </w:lvl>
    <w:lvl w:ilvl="3" w:tplc="4D4FC324">
      <w:start w:val="1"/>
      <w:numFmt w:val="bullet"/>
      <w:suff w:val="tab"/>
      <w:lvlText w:val=""/>
      <w:lvlJc w:val="left"/>
      <w:pPr>
        <w:ind w:hanging="360" w:left="3306"/>
      </w:pPr>
      <w:rPr>
        <w:rFonts w:ascii="Symbol" w:hAnsi="Symbol"/>
      </w:rPr>
    </w:lvl>
    <w:lvl w:ilvl="4" w:tplc="526E69B3">
      <w:start w:val="1"/>
      <w:numFmt w:val="bullet"/>
      <w:suff w:val="tab"/>
      <w:lvlText w:val="o"/>
      <w:lvlJc w:val="left"/>
      <w:pPr>
        <w:ind w:hanging="360" w:left="4026"/>
      </w:pPr>
      <w:rPr>
        <w:rFonts w:ascii="Courier New" w:hAnsi="Courier New"/>
      </w:rPr>
    </w:lvl>
    <w:lvl w:ilvl="5" w:tplc="1EC48C04">
      <w:start w:val="1"/>
      <w:numFmt w:val="bullet"/>
      <w:suff w:val="tab"/>
      <w:lvlText w:val=""/>
      <w:lvlJc w:val="left"/>
      <w:pPr>
        <w:ind w:hanging="360" w:left="4746"/>
      </w:pPr>
      <w:rPr>
        <w:rFonts w:ascii="Wingdings" w:hAnsi="Wingdings"/>
      </w:rPr>
    </w:lvl>
    <w:lvl w:ilvl="6" w:tplc="6C53535B">
      <w:start w:val="1"/>
      <w:numFmt w:val="bullet"/>
      <w:suff w:val="tab"/>
      <w:lvlText w:val=""/>
      <w:lvlJc w:val="left"/>
      <w:pPr>
        <w:ind w:hanging="360" w:left="5466"/>
      </w:pPr>
      <w:rPr>
        <w:rFonts w:ascii="Symbol" w:hAnsi="Symbol"/>
      </w:rPr>
    </w:lvl>
    <w:lvl w:ilvl="7" w:tplc="2A03A694">
      <w:start w:val="1"/>
      <w:numFmt w:val="bullet"/>
      <w:suff w:val="tab"/>
      <w:lvlText w:val="o"/>
      <w:lvlJc w:val="left"/>
      <w:pPr>
        <w:ind w:hanging="360" w:left="6186"/>
      </w:pPr>
      <w:rPr>
        <w:rFonts w:ascii="Courier New" w:hAnsi="Courier New"/>
      </w:rPr>
    </w:lvl>
    <w:lvl w:ilvl="8" w:tplc="2DB00E36">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5DDDF46D">
      <w:start w:val="0"/>
      <w:numFmt w:val="bullet"/>
      <w:suff w:val="tab"/>
      <w:lvlText w:val=""/>
      <w:lvlJc w:val="left"/>
      <w:pPr>
        <w:ind w:hanging="360" w:left="1288"/>
      </w:pPr>
      <w:rPr>
        <w:rFonts w:ascii="Symbol" w:hAnsi="Symbol"/>
      </w:rPr>
    </w:lvl>
    <w:lvl w:ilvl="1" w:tplc="75C670F3">
      <w:start w:val="1"/>
      <w:numFmt w:val="bullet"/>
      <w:suff w:val="tab"/>
      <w:lvlText w:val="o"/>
      <w:lvlJc w:val="left"/>
      <w:pPr>
        <w:ind w:hanging="360" w:left="2008"/>
      </w:pPr>
      <w:rPr>
        <w:rFonts w:ascii="Courier New" w:hAnsi="Courier New"/>
      </w:rPr>
    </w:lvl>
    <w:lvl w:ilvl="2" w:tplc="540D6BA5">
      <w:start w:val="1"/>
      <w:numFmt w:val="bullet"/>
      <w:suff w:val="tab"/>
      <w:lvlText w:val=""/>
      <w:lvlJc w:val="left"/>
      <w:pPr>
        <w:ind w:hanging="360" w:left="2728"/>
      </w:pPr>
      <w:rPr>
        <w:rFonts w:ascii="Wingdings" w:hAnsi="Wingdings"/>
      </w:rPr>
    </w:lvl>
    <w:lvl w:ilvl="3" w:tplc="120BF7B8">
      <w:start w:val="1"/>
      <w:numFmt w:val="bullet"/>
      <w:suff w:val="tab"/>
      <w:lvlText w:val=""/>
      <w:lvlJc w:val="left"/>
      <w:pPr>
        <w:ind w:hanging="360" w:left="3448"/>
      </w:pPr>
      <w:rPr>
        <w:rFonts w:ascii="Symbol" w:hAnsi="Symbol"/>
      </w:rPr>
    </w:lvl>
    <w:lvl w:ilvl="4" w:tplc="51D4D325">
      <w:start w:val="1"/>
      <w:numFmt w:val="bullet"/>
      <w:suff w:val="tab"/>
      <w:lvlText w:val="o"/>
      <w:lvlJc w:val="left"/>
      <w:pPr>
        <w:ind w:hanging="360" w:left="4168"/>
      </w:pPr>
      <w:rPr>
        <w:rFonts w:ascii="Courier New" w:hAnsi="Courier New"/>
      </w:rPr>
    </w:lvl>
    <w:lvl w:ilvl="5" w:tplc="4160ECA1">
      <w:start w:val="1"/>
      <w:numFmt w:val="bullet"/>
      <w:suff w:val="tab"/>
      <w:lvlText w:val=""/>
      <w:lvlJc w:val="left"/>
      <w:pPr>
        <w:ind w:hanging="360" w:left="4888"/>
      </w:pPr>
      <w:rPr>
        <w:rFonts w:ascii="Wingdings" w:hAnsi="Wingdings"/>
      </w:rPr>
    </w:lvl>
    <w:lvl w:ilvl="6" w:tplc="122B9F90">
      <w:start w:val="1"/>
      <w:numFmt w:val="bullet"/>
      <w:suff w:val="tab"/>
      <w:lvlText w:val=""/>
      <w:lvlJc w:val="left"/>
      <w:pPr>
        <w:ind w:hanging="360" w:left="5608"/>
      </w:pPr>
      <w:rPr>
        <w:rFonts w:ascii="Symbol" w:hAnsi="Symbol"/>
      </w:rPr>
    </w:lvl>
    <w:lvl w:ilvl="7" w:tplc="3A20C1CE">
      <w:start w:val="1"/>
      <w:numFmt w:val="bullet"/>
      <w:suff w:val="tab"/>
      <w:lvlText w:val="o"/>
      <w:lvlJc w:val="left"/>
      <w:pPr>
        <w:ind w:hanging="360" w:left="6328"/>
      </w:pPr>
      <w:rPr>
        <w:rFonts w:ascii="Courier New" w:hAnsi="Courier New"/>
      </w:rPr>
    </w:lvl>
    <w:lvl w:ilvl="8" w:tplc="6ABEB18A">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71B9F6ED">
      <w:start w:val="0"/>
      <w:numFmt w:val="bullet"/>
      <w:suff w:val="tab"/>
      <w:lvlText w:val=""/>
      <w:lvlJc w:val="left"/>
      <w:pPr>
        <w:ind w:hanging="360" w:left="927"/>
      </w:pPr>
      <w:rPr>
        <w:rFonts w:ascii="Symbol" w:hAnsi="Symbol"/>
      </w:rPr>
    </w:lvl>
    <w:lvl w:ilvl="1" w:tplc="1036C78C">
      <w:start w:val="1"/>
      <w:numFmt w:val="bullet"/>
      <w:suff w:val="tab"/>
      <w:lvlText w:val="o"/>
      <w:lvlJc w:val="left"/>
      <w:pPr>
        <w:ind w:hanging="360" w:left="1647"/>
      </w:pPr>
      <w:rPr>
        <w:rFonts w:ascii="Courier New" w:hAnsi="Courier New"/>
      </w:rPr>
    </w:lvl>
    <w:lvl w:ilvl="2" w:tplc="2A5283EF">
      <w:start w:val="1"/>
      <w:numFmt w:val="bullet"/>
      <w:suff w:val="tab"/>
      <w:lvlText w:val=""/>
      <w:lvlJc w:val="left"/>
      <w:pPr>
        <w:ind w:hanging="360" w:left="2367"/>
      </w:pPr>
      <w:rPr>
        <w:rFonts w:ascii="Wingdings" w:hAnsi="Wingdings"/>
      </w:rPr>
    </w:lvl>
    <w:lvl w:ilvl="3" w:tplc="6B14625A">
      <w:start w:val="1"/>
      <w:numFmt w:val="bullet"/>
      <w:suff w:val="tab"/>
      <w:lvlText w:val=""/>
      <w:lvlJc w:val="left"/>
      <w:pPr>
        <w:ind w:hanging="360" w:left="3087"/>
      </w:pPr>
      <w:rPr>
        <w:rFonts w:ascii="Symbol" w:hAnsi="Symbol"/>
      </w:rPr>
    </w:lvl>
    <w:lvl w:ilvl="4" w:tplc="63CBE2B8">
      <w:start w:val="1"/>
      <w:numFmt w:val="bullet"/>
      <w:suff w:val="tab"/>
      <w:lvlText w:val="o"/>
      <w:lvlJc w:val="left"/>
      <w:pPr>
        <w:ind w:hanging="360" w:left="3807"/>
      </w:pPr>
      <w:rPr>
        <w:rFonts w:ascii="Courier New" w:hAnsi="Courier New"/>
      </w:rPr>
    </w:lvl>
    <w:lvl w:ilvl="5" w:tplc="6425C6E8">
      <w:start w:val="1"/>
      <w:numFmt w:val="bullet"/>
      <w:suff w:val="tab"/>
      <w:lvlText w:val=""/>
      <w:lvlJc w:val="left"/>
      <w:pPr>
        <w:ind w:hanging="360" w:left="4527"/>
      </w:pPr>
      <w:rPr>
        <w:rFonts w:ascii="Wingdings" w:hAnsi="Wingdings"/>
      </w:rPr>
    </w:lvl>
    <w:lvl w:ilvl="6" w:tplc="73D67D22">
      <w:start w:val="1"/>
      <w:numFmt w:val="bullet"/>
      <w:suff w:val="tab"/>
      <w:lvlText w:val=""/>
      <w:lvlJc w:val="left"/>
      <w:pPr>
        <w:ind w:hanging="360" w:left="5247"/>
      </w:pPr>
      <w:rPr>
        <w:rFonts w:ascii="Symbol" w:hAnsi="Symbol"/>
      </w:rPr>
    </w:lvl>
    <w:lvl w:ilvl="7" w:tplc="05201D7F">
      <w:start w:val="1"/>
      <w:numFmt w:val="bullet"/>
      <w:suff w:val="tab"/>
      <w:lvlText w:val="o"/>
      <w:lvlJc w:val="left"/>
      <w:pPr>
        <w:ind w:hanging="360" w:left="5967"/>
      </w:pPr>
      <w:rPr>
        <w:rFonts w:ascii="Courier New" w:hAnsi="Courier New"/>
      </w:rPr>
    </w:lvl>
    <w:lvl w:ilvl="8" w:tplc="6679215D">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318F880B">
      <w:start w:val="1"/>
      <w:numFmt w:val="bullet"/>
      <w:suff w:val="tab"/>
      <w:lvlText w:val=""/>
      <w:lvlJc w:val="left"/>
      <w:pPr>
        <w:ind w:hanging="360" w:left="1146"/>
      </w:pPr>
      <w:rPr>
        <w:rFonts w:ascii="Symbol" w:hAnsi="Symbol"/>
      </w:rPr>
    </w:lvl>
    <w:lvl w:ilvl="1" w:tplc="1EA2C76C">
      <w:start w:val="1"/>
      <w:numFmt w:val="bullet"/>
      <w:suff w:val="tab"/>
      <w:lvlText w:val="o"/>
      <w:lvlJc w:val="left"/>
      <w:pPr>
        <w:ind w:hanging="360" w:left="1866"/>
      </w:pPr>
      <w:rPr>
        <w:rFonts w:ascii="Courier New" w:hAnsi="Courier New"/>
      </w:rPr>
    </w:lvl>
    <w:lvl w:ilvl="2" w:tplc="56FC74EB">
      <w:start w:val="1"/>
      <w:numFmt w:val="bullet"/>
      <w:suff w:val="tab"/>
      <w:lvlText w:val=""/>
      <w:lvlJc w:val="left"/>
      <w:pPr>
        <w:ind w:hanging="360" w:left="2586"/>
      </w:pPr>
      <w:rPr>
        <w:rFonts w:ascii="Wingdings" w:hAnsi="Wingdings"/>
      </w:rPr>
    </w:lvl>
    <w:lvl w:ilvl="3" w:tplc="6C99E524">
      <w:start w:val="1"/>
      <w:numFmt w:val="bullet"/>
      <w:suff w:val="tab"/>
      <w:lvlText w:val=""/>
      <w:lvlJc w:val="left"/>
      <w:pPr>
        <w:ind w:hanging="360" w:left="3306"/>
      </w:pPr>
      <w:rPr>
        <w:rFonts w:ascii="Symbol" w:hAnsi="Symbol"/>
      </w:rPr>
    </w:lvl>
    <w:lvl w:ilvl="4" w:tplc="607DBBCA">
      <w:start w:val="1"/>
      <w:numFmt w:val="bullet"/>
      <w:suff w:val="tab"/>
      <w:lvlText w:val="o"/>
      <w:lvlJc w:val="left"/>
      <w:pPr>
        <w:ind w:hanging="360" w:left="4026"/>
      </w:pPr>
      <w:rPr>
        <w:rFonts w:ascii="Courier New" w:hAnsi="Courier New"/>
      </w:rPr>
    </w:lvl>
    <w:lvl w:ilvl="5" w:tplc="67BF7B8A">
      <w:start w:val="1"/>
      <w:numFmt w:val="bullet"/>
      <w:suff w:val="tab"/>
      <w:lvlText w:val=""/>
      <w:lvlJc w:val="left"/>
      <w:pPr>
        <w:ind w:hanging="360" w:left="4746"/>
      </w:pPr>
      <w:rPr>
        <w:rFonts w:ascii="Wingdings" w:hAnsi="Wingdings"/>
      </w:rPr>
    </w:lvl>
    <w:lvl w:ilvl="6" w:tplc="04BD450B">
      <w:start w:val="1"/>
      <w:numFmt w:val="bullet"/>
      <w:suff w:val="tab"/>
      <w:lvlText w:val=""/>
      <w:lvlJc w:val="left"/>
      <w:pPr>
        <w:ind w:hanging="360" w:left="5466"/>
      </w:pPr>
      <w:rPr>
        <w:rFonts w:ascii="Symbol" w:hAnsi="Symbol"/>
      </w:rPr>
    </w:lvl>
    <w:lvl w:ilvl="7" w:tplc="47AB846A">
      <w:start w:val="1"/>
      <w:numFmt w:val="bullet"/>
      <w:suff w:val="tab"/>
      <w:lvlText w:val="o"/>
      <w:lvlJc w:val="left"/>
      <w:pPr>
        <w:ind w:hanging="360" w:left="6186"/>
      </w:pPr>
      <w:rPr>
        <w:rFonts w:ascii="Courier New" w:hAnsi="Courier New"/>
      </w:rPr>
    </w:lvl>
    <w:lvl w:ilvl="8" w:tplc="242F9A83">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70F71CBE">
      <w:start w:val="0"/>
      <w:numFmt w:val="bullet"/>
      <w:suff w:val="tab"/>
      <w:lvlText w:val="-"/>
      <w:lvlJc w:val="left"/>
      <w:pPr>
        <w:ind w:hanging="360" w:left="720"/>
        <w:tabs>
          <w:tab w:val="left" w:pos="720" w:leader="none"/>
        </w:tabs>
      </w:pPr>
      <w:rPr>
        <w:rFonts w:ascii="Times New Roman" w:hAnsi="Times New Roman"/>
      </w:rPr>
    </w:lvl>
    <w:lvl w:ilvl="1" w:tplc="1B45EEFB">
      <w:start w:val="1"/>
      <w:numFmt w:val="bullet"/>
      <w:suff w:val="tab"/>
      <w:lvlText w:val="o"/>
      <w:lvlJc w:val="left"/>
      <w:pPr>
        <w:ind w:hanging="360" w:left="1440"/>
        <w:tabs>
          <w:tab w:val="left" w:pos="1440" w:leader="none"/>
        </w:tabs>
      </w:pPr>
      <w:rPr>
        <w:rFonts w:ascii="Courier New" w:hAnsi="Courier New"/>
      </w:rPr>
    </w:lvl>
    <w:lvl w:ilvl="2" w:tplc="1487ADE5">
      <w:start w:val="1"/>
      <w:numFmt w:val="bullet"/>
      <w:suff w:val="tab"/>
      <w:lvlText w:val=""/>
      <w:lvlJc w:val="left"/>
      <w:pPr>
        <w:ind w:hanging="360" w:left="2160"/>
        <w:tabs>
          <w:tab w:val="left" w:pos="2160" w:leader="none"/>
        </w:tabs>
      </w:pPr>
      <w:rPr>
        <w:rFonts w:ascii="Wingdings" w:hAnsi="Wingdings"/>
      </w:rPr>
    </w:lvl>
    <w:lvl w:ilvl="3" w:tplc="01FC8BEB">
      <w:start w:val="1"/>
      <w:numFmt w:val="bullet"/>
      <w:suff w:val="tab"/>
      <w:lvlText w:val=""/>
      <w:lvlJc w:val="left"/>
      <w:pPr>
        <w:ind w:hanging="360" w:left="2880"/>
        <w:tabs>
          <w:tab w:val="left" w:pos="2880" w:leader="none"/>
        </w:tabs>
      </w:pPr>
      <w:rPr>
        <w:rFonts w:ascii="Symbol" w:hAnsi="Symbol"/>
      </w:rPr>
    </w:lvl>
    <w:lvl w:ilvl="4" w:tplc="2F79C7AC">
      <w:start w:val="1"/>
      <w:numFmt w:val="bullet"/>
      <w:suff w:val="tab"/>
      <w:lvlText w:val="o"/>
      <w:lvlJc w:val="left"/>
      <w:pPr>
        <w:ind w:hanging="360" w:left="3600"/>
        <w:tabs>
          <w:tab w:val="left" w:pos="3600" w:leader="none"/>
        </w:tabs>
      </w:pPr>
      <w:rPr>
        <w:rFonts w:ascii="Courier New" w:hAnsi="Courier New"/>
      </w:rPr>
    </w:lvl>
    <w:lvl w:ilvl="5" w:tplc="2BE74153">
      <w:start w:val="1"/>
      <w:numFmt w:val="bullet"/>
      <w:suff w:val="tab"/>
      <w:lvlText w:val=""/>
      <w:lvlJc w:val="left"/>
      <w:pPr>
        <w:ind w:hanging="360" w:left="4320"/>
        <w:tabs>
          <w:tab w:val="left" w:pos="4320" w:leader="none"/>
        </w:tabs>
      </w:pPr>
      <w:rPr>
        <w:rFonts w:ascii="Wingdings" w:hAnsi="Wingdings"/>
      </w:rPr>
    </w:lvl>
    <w:lvl w:ilvl="6" w:tplc="5CD4C5D2">
      <w:start w:val="1"/>
      <w:numFmt w:val="bullet"/>
      <w:suff w:val="tab"/>
      <w:lvlText w:val=""/>
      <w:lvlJc w:val="left"/>
      <w:pPr>
        <w:ind w:hanging="360" w:left="5040"/>
        <w:tabs>
          <w:tab w:val="left" w:pos="5040" w:leader="none"/>
        </w:tabs>
      </w:pPr>
      <w:rPr>
        <w:rFonts w:ascii="Symbol" w:hAnsi="Symbol"/>
      </w:rPr>
    </w:lvl>
    <w:lvl w:ilvl="7" w:tplc="3F16BBAF">
      <w:start w:val="1"/>
      <w:numFmt w:val="bullet"/>
      <w:suff w:val="tab"/>
      <w:lvlText w:val="o"/>
      <w:lvlJc w:val="left"/>
      <w:pPr>
        <w:ind w:hanging="360" w:left="5760"/>
        <w:tabs>
          <w:tab w:val="left" w:pos="5760" w:leader="none"/>
        </w:tabs>
      </w:pPr>
      <w:rPr>
        <w:rFonts w:ascii="Courier New" w:hAnsi="Courier New"/>
      </w:rPr>
    </w:lvl>
    <w:lvl w:ilvl="8" w:tplc="0EB8E46B">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6FC73E2C">
      <w:start w:val="1"/>
      <w:numFmt w:val="bullet"/>
      <w:suff w:val="tab"/>
      <w:lvlText w:val=""/>
      <w:lvlJc w:val="left"/>
      <w:pPr>
        <w:ind w:hanging="360" w:left="1146"/>
      </w:pPr>
      <w:rPr>
        <w:rFonts w:ascii="Symbol" w:hAnsi="Symbol"/>
      </w:rPr>
    </w:lvl>
    <w:lvl w:ilvl="1" w:tplc="70B45EF6">
      <w:start w:val="1"/>
      <w:numFmt w:val="bullet"/>
      <w:suff w:val="tab"/>
      <w:lvlText w:val="o"/>
      <w:lvlJc w:val="left"/>
      <w:pPr>
        <w:ind w:hanging="360" w:left="1866"/>
      </w:pPr>
      <w:rPr>
        <w:rFonts w:ascii="Courier New" w:hAnsi="Courier New"/>
      </w:rPr>
    </w:lvl>
    <w:lvl w:ilvl="2" w:tplc="06A36117">
      <w:start w:val="1"/>
      <w:numFmt w:val="bullet"/>
      <w:suff w:val="tab"/>
      <w:lvlText w:val=""/>
      <w:lvlJc w:val="left"/>
      <w:pPr>
        <w:ind w:hanging="360" w:left="2586"/>
      </w:pPr>
      <w:rPr>
        <w:rFonts w:ascii="Wingdings" w:hAnsi="Wingdings"/>
      </w:rPr>
    </w:lvl>
    <w:lvl w:ilvl="3" w:tplc="180F5D98">
      <w:start w:val="1"/>
      <w:numFmt w:val="bullet"/>
      <w:suff w:val="tab"/>
      <w:lvlText w:val=""/>
      <w:lvlJc w:val="left"/>
      <w:pPr>
        <w:ind w:hanging="360" w:left="3306"/>
      </w:pPr>
      <w:rPr>
        <w:rFonts w:ascii="Symbol" w:hAnsi="Symbol"/>
      </w:rPr>
    </w:lvl>
    <w:lvl w:ilvl="4" w:tplc="14D22DAD">
      <w:start w:val="1"/>
      <w:numFmt w:val="bullet"/>
      <w:suff w:val="tab"/>
      <w:lvlText w:val="o"/>
      <w:lvlJc w:val="left"/>
      <w:pPr>
        <w:ind w:hanging="360" w:left="4026"/>
      </w:pPr>
      <w:rPr>
        <w:rFonts w:ascii="Courier New" w:hAnsi="Courier New"/>
      </w:rPr>
    </w:lvl>
    <w:lvl w:ilvl="5" w:tplc="37A2B56A">
      <w:start w:val="1"/>
      <w:numFmt w:val="bullet"/>
      <w:suff w:val="tab"/>
      <w:lvlText w:val=""/>
      <w:lvlJc w:val="left"/>
      <w:pPr>
        <w:ind w:hanging="360" w:left="4746"/>
      </w:pPr>
      <w:rPr>
        <w:rFonts w:ascii="Wingdings" w:hAnsi="Wingdings"/>
      </w:rPr>
    </w:lvl>
    <w:lvl w:ilvl="6" w:tplc="78A50B84">
      <w:start w:val="1"/>
      <w:numFmt w:val="bullet"/>
      <w:suff w:val="tab"/>
      <w:lvlText w:val=""/>
      <w:lvlJc w:val="left"/>
      <w:pPr>
        <w:ind w:hanging="360" w:left="5466"/>
      </w:pPr>
      <w:rPr>
        <w:rFonts w:ascii="Symbol" w:hAnsi="Symbol"/>
      </w:rPr>
    </w:lvl>
    <w:lvl w:ilvl="7" w:tplc="05482EA2">
      <w:start w:val="1"/>
      <w:numFmt w:val="bullet"/>
      <w:suff w:val="tab"/>
      <w:lvlText w:val="o"/>
      <w:lvlJc w:val="left"/>
      <w:pPr>
        <w:ind w:hanging="360" w:left="6186"/>
      </w:pPr>
      <w:rPr>
        <w:rFonts w:ascii="Courier New" w:hAnsi="Courier New"/>
      </w:rPr>
    </w:lvl>
    <w:lvl w:ilvl="8" w:tplc="4EC77183">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617B39A1">
      <w:start w:val="1"/>
      <w:numFmt w:val="bullet"/>
      <w:suff w:val="tab"/>
      <w:lvlText w:val=""/>
      <w:lvlJc w:val="left"/>
      <w:pPr>
        <w:ind w:hanging="360" w:left="720"/>
        <w:tabs>
          <w:tab w:val="left" w:pos="720" w:leader="none"/>
        </w:tabs>
      </w:pPr>
      <w:rPr>
        <w:rFonts w:ascii="Symbol" w:hAnsi="Symbol"/>
      </w:rPr>
    </w:lvl>
    <w:lvl w:ilvl="1" w:tplc="76FA045C">
      <w:start w:val="1"/>
      <w:numFmt w:val="bullet"/>
      <w:suff w:val="tab"/>
      <w:lvlText w:val="o"/>
      <w:lvlJc w:val="left"/>
      <w:pPr>
        <w:ind w:hanging="360" w:left="1440"/>
        <w:tabs>
          <w:tab w:val="left" w:pos="1440" w:leader="none"/>
        </w:tabs>
      </w:pPr>
      <w:rPr>
        <w:rFonts w:ascii="Courier New" w:hAnsi="Courier New"/>
      </w:rPr>
    </w:lvl>
    <w:lvl w:ilvl="2" w:tplc="26234B6B">
      <w:start w:val="1"/>
      <w:numFmt w:val="bullet"/>
      <w:suff w:val="tab"/>
      <w:lvlText w:val=""/>
      <w:lvlJc w:val="left"/>
      <w:pPr>
        <w:ind w:hanging="360" w:left="2160"/>
        <w:tabs>
          <w:tab w:val="left" w:pos="2160" w:leader="none"/>
        </w:tabs>
      </w:pPr>
      <w:rPr>
        <w:rFonts w:ascii="Wingdings" w:hAnsi="Wingdings"/>
      </w:rPr>
    </w:lvl>
    <w:lvl w:ilvl="3" w:tplc="71CC3FF4">
      <w:start w:val="1"/>
      <w:numFmt w:val="bullet"/>
      <w:suff w:val="tab"/>
      <w:lvlText w:val=""/>
      <w:lvlJc w:val="left"/>
      <w:pPr>
        <w:ind w:hanging="360" w:left="2880"/>
        <w:tabs>
          <w:tab w:val="left" w:pos="2880" w:leader="none"/>
        </w:tabs>
      </w:pPr>
      <w:rPr>
        <w:rFonts w:ascii="Symbol" w:hAnsi="Symbol"/>
      </w:rPr>
    </w:lvl>
    <w:lvl w:ilvl="4" w:tplc="59794601">
      <w:start w:val="1"/>
      <w:numFmt w:val="bullet"/>
      <w:suff w:val="tab"/>
      <w:lvlText w:val="o"/>
      <w:lvlJc w:val="left"/>
      <w:pPr>
        <w:ind w:hanging="360" w:left="3600"/>
        <w:tabs>
          <w:tab w:val="left" w:pos="3600" w:leader="none"/>
        </w:tabs>
      </w:pPr>
      <w:rPr>
        <w:rFonts w:ascii="Courier New" w:hAnsi="Courier New"/>
      </w:rPr>
    </w:lvl>
    <w:lvl w:ilvl="5" w:tplc="4D4E4D33">
      <w:start w:val="1"/>
      <w:numFmt w:val="bullet"/>
      <w:suff w:val="tab"/>
      <w:lvlText w:val=""/>
      <w:lvlJc w:val="left"/>
      <w:pPr>
        <w:ind w:hanging="360" w:left="4320"/>
        <w:tabs>
          <w:tab w:val="left" w:pos="4320" w:leader="none"/>
        </w:tabs>
      </w:pPr>
      <w:rPr>
        <w:rFonts w:ascii="Wingdings" w:hAnsi="Wingdings"/>
      </w:rPr>
    </w:lvl>
    <w:lvl w:ilvl="6" w:tplc="384B6AA6">
      <w:start w:val="1"/>
      <w:numFmt w:val="bullet"/>
      <w:suff w:val="tab"/>
      <w:lvlText w:val=""/>
      <w:lvlJc w:val="left"/>
      <w:pPr>
        <w:ind w:hanging="360" w:left="5040"/>
        <w:tabs>
          <w:tab w:val="left" w:pos="5040" w:leader="none"/>
        </w:tabs>
      </w:pPr>
      <w:rPr>
        <w:rFonts w:ascii="Symbol" w:hAnsi="Symbol"/>
      </w:rPr>
    </w:lvl>
    <w:lvl w:ilvl="7" w:tplc="3AC3CC4F">
      <w:start w:val="1"/>
      <w:numFmt w:val="bullet"/>
      <w:suff w:val="tab"/>
      <w:lvlText w:val="o"/>
      <w:lvlJc w:val="left"/>
      <w:pPr>
        <w:ind w:hanging="360" w:left="5760"/>
        <w:tabs>
          <w:tab w:val="left" w:pos="5760" w:leader="none"/>
        </w:tabs>
      </w:pPr>
      <w:rPr>
        <w:rFonts w:ascii="Courier New" w:hAnsi="Courier New"/>
      </w:rPr>
    </w:lvl>
    <w:lvl w:ilvl="8" w:tplc="0B60E028">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56B3994A">
      <w:start w:val="1"/>
      <w:numFmt w:val="bullet"/>
      <w:suff w:val="tab"/>
      <w:lvlText w:val=""/>
      <w:lvlJc w:val="left"/>
      <w:pPr>
        <w:ind w:hanging="360" w:left="936"/>
      </w:pPr>
      <w:rPr>
        <w:rFonts w:ascii="Symbol" w:hAnsi="Symbol"/>
      </w:rPr>
    </w:lvl>
    <w:lvl w:ilvl="1" w:tplc="71440F47">
      <w:start w:val="1"/>
      <w:numFmt w:val="bullet"/>
      <w:suff w:val="tab"/>
      <w:lvlText w:val="o"/>
      <w:lvlJc w:val="left"/>
      <w:pPr>
        <w:ind w:hanging="360" w:left="1656"/>
      </w:pPr>
      <w:rPr>
        <w:rFonts w:ascii="Courier New" w:hAnsi="Courier New"/>
      </w:rPr>
    </w:lvl>
    <w:lvl w:ilvl="2" w:tplc="1548B629">
      <w:start w:val="1"/>
      <w:numFmt w:val="bullet"/>
      <w:suff w:val="tab"/>
      <w:lvlText w:val=""/>
      <w:lvlJc w:val="left"/>
      <w:pPr>
        <w:ind w:hanging="360" w:left="2376"/>
      </w:pPr>
      <w:rPr>
        <w:rFonts w:ascii="Wingdings" w:hAnsi="Wingdings"/>
      </w:rPr>
    </w:lvl>
    <w:lvl w:ilvl="3" w:tplc="6C4DF01A">
      <w:start w:val="1"/>
      <w:numFmt w:val="bullet"/>
      <w:suff w:val="tab"/>
      <w:lvlText w:val=""/>
      <w:lvlJc w:val="left"/>
      <w:pPr>
        <w:ind w:hanging="360" w:left="3096"/>
      </w:pPr>
      <w:rPr>
        <w:rFonts w:ascii="Symbol" w:hAnsi="Symbol"/>
      </w:rPr>
    </w:lvl>
    <w:lvl w:ilvl="4" w:tplc="0D4EB3AD">
      <w:start w:val="1"/>
      <w:numFmt w:val="bullet"/>
      <w:suff w:val="tab"/>
      <w:lvlText w:val="o"/>
      <w:lvlJc w:val="left"/>
      <w:pPr>
        <w:ind w:hanging="360" w:left="3816"/>
      </w:pPr>
      <w:rPr>
        <w:rFonts w:ascii="Courier New" w:hAnsi="Courier New"/>
      </w:rPr>
    </w:lvl>
    <w:lvl w:ilvl="5" w:tplc="0A294FBA">
      <w:start w:val="1"/>
      <w:numFmt w:val="bullet"/>
      <w:suff w:val="tab"/>
      <w:lvlText w:val=""/>
      <w:lvlJc w:val="left"/>
      <w:pPr>
        <w:ind w:hanging="360" w:left="4536"/>
      </w:pPr>
      <w:rPr>
        <w:rFonts w:ascii="Wingdings" w:hAnsi="Wingdings"/>
      </w:rPr>
    </w:lvl>
    <w:lvl w:ilvl="6" w:tplc="1D31531D">
      <w:start w:val="1"/>
      <w:numFmt w:val="bullet"/>
      <w:suff w:val="tab"/>
      <w:lvlText w:val=""/>
      <w:lvlJc w:val="left"/>
      <w:pPr>
        <w:ind w:hanging="360" w:left="5256"/>
      </w:pPr>
      <w:rPr>
        <w:rFonts w:ascii="Symbol" w:hAnsi="Symbol"/>
      </w:rPr>
    </w:lvl>
    <w:lvl w:ilvl="7" w:tplc="213482D1">
      <w:start w:val="1"/>
      <w:numFmt w:val="bullet"/>
      <w:suff w:val="tab"/>
      <w:lvlText w:val="o"/>
      <w:lvlJc w:val="left"/>
      <w:pPr>
        <w:ind w:hanging="360" w:left="5976"/>
      </w:pPr>
      <w:rPr>
        <w:rFonts w:ascii="Courier New" w:hAnsi="Courier New"/>
      </w:rPr>
    </w:lvl>
    <w:lvl w:ilvl="8" w:tplc="1EDAD3D3">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563704A4">
      <w:start w:val="0"/>
      <w:numFmt w:val="bullet"/>
      <w:suff w:val="tab"/>
      <w:lvlText w:val="-"/>
      <w:lvlJc w:val="left"/>
      <w:pPr>
        <w:ind w:hanging="360" w:left="936"/>
      </w:pPr>
      <w:rPr>
        <w:rFonts w:ascii="Courier New" w:hAnsi="Courier New"/>
      </w:rPr>
    </w:lvl>
    <w:lvl w:ilvl="1" w:tplc="6FBD6C02">
      <w:start w:val="1"/>
      <w:numFmt w:val="bullet"/>
      <w:suff w:val="tab"/>
      <w:lvlText w:val="o"/>
      <w:lvlJc w:val="left"/>
      <w:pPr>
        <w:ind w:hanging="360" w:left="1656"/>
      </w:pPr>
      <w:rPr>
        <w:rFonts w:ascii="Courier New" w:hAnsi="Courier New"/>
      </w:rPr>
    </w:lvl>
    <w:lvl w:ilvl="2" w:tplc="60BCFFDF">
      <w:start w:val="1"/>
      <w:numFmt w:val="bullet"/>
      <w:suff w:val="tab"/>
      <w:lvlText w:val=""/>
      <w:lvlJc w:val="left"/>
      <w:pPr>
        <w:ind w:hanging="360" w:left="2376"/>
      </w:pPr>
      <w:rPr>
        <w:rFonts w:ascii="Wingdings" w:hAnsi="Wingdings"/>
      </w:rPr>
    </w:lvl>
    <w:lvl w:ilvl="3" w:tplc="7E6B429B">
      <w:start w:val="1"/>
      <w:numFmt w:val="bullet"/>
      <w:suff w:val="tab"/>
      <w:lvlText w:val=""/>
      <w:lvlJc w:val="left"/>
      <w:pPr>
        <w:ind w:hanging="360" w:left="3096"/>
      </w:pPr>
      <w:rPr>
        <w:rFonts w:ascii="Symbol" w:hAnsi="Symbol"/>
      </w:rPr>
    </w:lvl>
    <w:lvl w:ilvl="4" w:tplc="0E3F9D88">
      <w:start w:val="1"/>
      <w:numFmt w:val="bullet"/>
      <w:suff w:val="tab"/>
      <w:lvlText w:val="o"/>
      <w:lvlJc w:val="left"/>
      <w:pPr>
        <w:ind w:hanging="360" w:left="3816"/>
      </w:pPr>
      <w:rPr>
        <w:rFonts w:ascii="Courier New" w:hAnsi="Courier New"/>
      </w:rPr>
    </w:lvl>
    <w:lvl w:ilvl="5" w:tplc="24B52808">
      <w:start w:val="1"/>
      <w:numFmt w:val="bullet"/>
      <w:suff w:val="tab"/>
      <w:lvlText w:val=""/>
      <w:lvlJc w:val="left"/>
      <w:pPr>
        <w:ind w:hanging="360" w:left="4536"/>
      </w:pPr>
      <w:rPr>
        <w:rFonts w:ascii="Wingdings" w:hAnsi="Wingdings"/>
      </w:rPr>
    </w:lvl>
    <w:lvl w:ilvl="6" w:tplc="556CE37D">
      <w:start w:val="1"/>
      <w:numFmt w:val="bullet"/>
      <w:suff w:val="tab"/>
      <w:lvlText w:val=""/>
      <w:lvlJc w:val="left"/>
      <w:pPr>
        <w:ind w:hanging="360" w:left="5256"/>
      </w:pPr>
      <w:rPr>
        <w:rFonts w:ascii="Symbol" w:hAnsi="Symbol"/>
      </w:rPr>
    </w:lvl>
    <w:lvl w:ilvl="7" w:tplc="040F3FF5">
      <w:start w:val="1"/>
      <w:numFmt w:val="bullet"/>
      <w:suff w:val="tab"/>
      <w:lvlText w:val="o"/>
      <w:lvlJc w:val="left"/>
      <w:pPr>
        <w:ind w:hanging="360" w:left="5976"/>
      </w:pPr>
      <w:rPr>
        <w:rFonts w:ascii="Courier New" w:hAnsi="Courier New"/>
      </w:rPr>
    </w:lvl>
    <w:lvl w:ilvl="8" w:tplc="146BBE88">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5FD5C14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2013-07-23T12:45:00Z</dcterms:created>
  <cp:lastModifiedBy>Ethan Puglia</cp:lastModifiedBy>
  <cp:lastPrinted>2013-07-10T14:04:00Z</cp:lastPrinted>
  <dcterms:modified xsi:type="dcterms:W3CDTF">2019-03-28T17:33:12Z</dcterms:modified>
  <cp:revision>5</cp:revision>
  <dc:title>PROYECTO DE ORDENANZA VIOLENCIA FAMILIAR</dc:title>
</cp:coreProperties>
</file>