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50C8C8" Type="http://schemas.openxmlformats.org/officeDocument/2006/relationships/officeDocument" Target="/word/document.xml" /><Relationship Id="coreR450C8C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9632</w:t>
      </w:r>
    </w:p>
    <w:p>
      <w:pPr>
        <w:spacing w:lineRule="auto" w:line="276"/>
        <w:ind w:hanging="426" w:left="426"/>
        <w:rPr>
          <w:rStyle w:val="C3"/>
          <w:rFonts w:ascii="Courier New" w:hAnsi="Courier New"/>
        </w:rPr>
      </w:pPr>
    </w:p>
    <w:p>
      <w:pPr>
        <w:spacing w:before="100" w:after="100" w:beforeAutospacing="1" w:afterAutospacing="1"/>
        <w:ind w:hanging="417" w:left="567"/>
        <w:jc w:val="both"/>
        <w:rPr>
          <w:rStyle w:val="C3"/>
          <w:rFonts w:ascii="Courier New" w:hAnsi="Courier New"/>
        </w:rPr>
      </w:pPr>
      <w:r>
        <w:rPr>
          <w:rStyle w:val="C3"/>
          <w:rFonts w:ascii="Courier New" w:hAnsi="Courier New"/>
        </w:rPr>
        <w:t>VISTO: EL Expediente Nº 1023/06-Rehace iniciado por el Sr. López, Raúl Elías; y</w:t>
      </w:r>
    </w:p>
    <w:p>
      <w:pPr>
        <w:spacing w:before="100" w:after="100" w:beforeAutospacing="1" w:afterAutospacing="1"/>
        <w:ind w:hanging="417" w:left="567"/>
        <w:jc w:val="both"/>
        <w:rPr>
          <w:rStyle w:val="C3"/>
          <w:rFonts w:ascii="Courier New" w:hAnsi="Courier New"/>
        </w:rPr>
      </w:pPr>
    </w:p>
    <w:p>
      <w:pPr>
        <w:spacing w:lineRule="auto" w:line="360"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ind w:left="567"/>
        <w:jc w:val="both"/>
        <w:rPr>
          <w:rStyle w:val="C3"/>
          <w:rFonts w:ascii="Courier New" w:hAnsi="Courier New"/>
        </w:rPr>
      </w:pPr>
    </w:p>
    <w:p>
      <w:pPr>
        <w:spacing w:beforeAutospacing="1" w:afterAutospacing="1"/>
        <w:ind w:left="567"/>
        <w:jc w:val="both"/>
        <w:rPr>
          <w:rStyle w:val="C3"/>
          <w:rFonts w:ascii="Courier New" w:hAnsi="Courier New"/>
        </w:rPr>
      </w:pPr>
      <w:r>
        <w:rPr>
          <w:rStyle w:val="C3"/>
          <w:rFonts w:ascii="Courier New" w:hAnsi="Courier New"/>
        </w:rPr>
        <w:t>Que solicita eximición por deuda de Tasas por Servicios a la Propiedad – Cuenta Nº 0005364;</w:t>
      </w:r>
    </w:p>
    <w:p>
      <w:pPr>
        <w:spacing w:beforeAutospacing="1" w:afterAutospacing="1"/>
        <w:jc w:val="both"/>
        <w:rPr>
          <w:rStyle w:val="C3"/>
          <w:rFonts w:ascii="Courier New" w:hAnsi="Courier New"/>
        </w:rPr>
      </w:pPr>
    </w:p>
    <w:p>
      <w:pPr>
        <w:spacing w:beforeAutospacing="1" w:afterAutospacing="1"/>
        <w:ind w:left="567"/>
        <w:jc w:val="both"/>
        <w:rPr>
          <w:rStyle w:val="C3"/>
          <w:rFonts w:ascii="Courier New" w:hAnsi="Courier New"/>
        </w:rPr>
      </w:pPr>
      <w:r>
        <w:rPr>
          <w:rStyle w:val="C3"/>
          <w:rFonts w:ascii="Courier New" w:hAnsi="Courier New"/>
        </w:rPr>
        <w:t>Que mediante Resolución Nº 677/13 ha sido eximido en un 40% por Dirección de Ingresos Públicos;</w:t>
      </w:r>
    </w:p>
    <w:p>
      <w:pPr>
        <w:spacing w:beforeAutospacing="1" w:afterAutospacing="1"/>
        <w:jc w:val="both"/>
        <w:rPr>
          <w:rStyle w:val="C3"/>
          <w:rFonts w:ascii="Courier New" w:hAnsi="Courier New"/>
        </w:rPr>
      </w:pPr>
    </w:p>
    <w:p>
      <w:pPr>
        <w:spacing w:beforeAutospacing="1" w:afterAutospacing="1"/>
        <w:ind w:left="567"/>
        <w:jc w:val="both"/>
        <w:rPr>
          <w:rStyle w:val="C3"/>
          <w:rFonts w:ascii="Courier New" w:hAnsi="Courier New"/>
        </w:rPr>
      </w:pPr>
      <w:r>
        <w:rPr>
          <w:rStyle w:val="C3"/>
          <w:rFonts w:ascii="Courier New" w:hAnsi="Courier New"/>
        </w:rPr>
        <w:t xml:space="preserve">Que mediante nota de fecha 13 de agosto de 2013 dirigida al Honorable Concejo Deliberante solicita la eximición parcial de la deuda que mantiene con el Municipio correspondiente al año  2013;</w:t>
      </w:r>
    </w:p>
    <w:p>
      <w:pPr>
        <w:spacing w:lineRule="auto" w:line="360" w:beforeAutospacing="1" w:afterAutospacing="1"/>
        <w:ind w:left="567"/>
        <w:jc w:val="both"/>
        <w:rPr>
          <w:rStyle w:val="C3"/>
          <w:rFonts w:ascii="Courier New" w:hAnsi="Courier New"/>
        </w:rPr>
      </w:pPr>
      <w:r>
        <w:rPr>
          <w:rStyle w:val="C3"/>
          <w:rFonts w:ascii="Courier New" w:hAnsi="Courier New"/>
        </w:rPr>
        <w:t xml:space="preserve"> </w:t>
      </w:r>
    </w:p>
    <w:p>
      <w:pPr>
        <w:spacing w:before="100" w:after="100" w:beforeAutospacing="1" w:afterAutospacing="1"/>
        <w:ind w:left="567"/>
        <w:jc w:val="both"/>
        <w:rPr>
          <w:rStyle w:val="C3"/>
          <w:rFonts w:ascii="Courier New" w:hAnsi="Courier New"/>
        </w:rPr>
      </w:pPr>
      <w:r>
        <w:rPr>
          <w:rStyle w:val="C3"/>
          <w:rFonts w:ascii="Courier New" w:hAnsi="Courier New"/>
        </w:rPr>
        <w:t>Que evaluado el Expediente por Comisión de Hacienda la misma emite despacho favorable, despacho aprobado por unanimidad en Sesión de fecha 4 de noviembre de 2013.</w:t>
      </w:r>
    </w:p>
    <w:p>
      <w:pPr>
        <w:spacing w:before="100" w:after="100" w:beforeAutospacing="1" w:afterAutospacing="1"/>
        <w:ind w:left="567"/>
        <w:jc w:val="both"/>
        <w:rPr>
          <w:rStyle w:val="C3"/>
          <w:rFonts w:ascii="Courier New" w:hAnsi="Courier New"/>
        </w:rPr>
      </w:pPr>
      <w:r>
        <w:rPr>
          <w:rStyle w:val="C3"/>
          <w:rFonts w:ascii="Courier New" w:hAnsi="Courier New"/>
        </w:rPr>
        <w:t xml:space="preserve">                    </w:t>
      </w: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r>
        <w:rPr>
          <w:rStyle w:val="C3"/>
          <w:sz w:val="24"/>
        </w:rPr>
        <w:t>...///</w:t>
      </w:r>
    </w:p>
    <w:p>
      <w:pPr>
        <w:pStyle w:val="P20"/>
        <w:spacing w:lineRule="auto" w:line="276"/>
        <w:jc w:val="both"/>
        <w:rPr>
          <w:rStyle w:val="C3"/>
          <w:b w:val="1"/>
          <w:sz w:val="24"/>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...///2.-</w:t>
      </w:r>
    </w:p>
    <w:p>
      <w:pPr>
        <w:pStyle w:val="P20"/>
        <w:spacing w:lineRule="auto" w:line="276"/>
        <w:ind w:hanging="426" w:left="426"/>
        <w:jc w:val="both"/>
        <w:rPr>
          <w:rStyle w:val="C3"/>
          <w:b w:val="1"/>
          <w:sz w:val="24"/>
          <w:u w:val="single"/>
        </w:rPr>
      </w:pPr>
    </w:p>
    <w:p>
      <w:pPr>
        <w:spacing w:before="100" w:after="100" w:beforeAutospacing="1" w:afterAutospacing="1"/>
        <w:ind w:hanging="426" w:left="426"/>
        <w:jc w:val="both"/>
        <w:rPr>
          <w:rStyle w:val="C3"/>
          <w:b w:val="1"/>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b w:val="1"/>
        </w:rPr>
        <w:t xml:space="preserve"> </w:t>
      </w:r>
      <w:r>
        <w:rPr>
          <w:rStyle w:val="C3"/>
          <w:rFonts w:ascii="Courier New" w:hAnsi="Courier New"/>
          <w:b w:val="1"/>
        </w:rPr>
        <w:t>EXIMIR</w:t>
      </w:r>
      <w:r>
        <w:rPr>
          <w:rStyle w:val="C3"/>
          <w:rFonts w:ascii="Courier New" w:hAnsi="Courier New"/>
          <w:b w:val="1"/>
        </w:rPr>
        <w:t xml:space="preserve"> </w:t>
      </w:r>
      <w:r>
        <w:rPr>
          <w:rStyle w:val="C3"/>
          <w:rFonts w:ascii="Courier New" w:hAnsi="Courier New"/>
        </w:rPr>
        <w:t xml:space="preserve">los períodos adeudados a la fecha de promulgación de la presente en concepto de Tasa por Servicios a la Propiedad </w:t>
      </w:r>
      <w:r>
        <w:rPr>
          <w:rStyle w:val="C3"/>
          <w:rFonts w:ascii="Courier New" w:hAnsi="Courier New"/>
          <w:b w:val="1"/>
        </w:rPr>
        <w:t xml:space="preserve"> </w:t>
      </w:r>
      <w:r>
        <w:rPr>
          <w:rStyle w:val="C3"/>
          <w:rFonts w:ascii="Courier New" w:hAnsi="Courier New"/>
        </w:rPr>
        <w:t>al inmueble Cuenta Nº</w:t>
      </w:r>
      <w:r>
        <w:rPr>
          <w:rStyle w:val="C3"/>
          <w:rFonts w:ascii="Courier New" w:hAnsi="Courier New"/>
          <w:b w:val="1"/>
        </w:rPr>
        <w:t xml:space="preserve"> </w:t>
      </w:r>
      <w:r>
        <w:rPr>
          <w:rStyle w:val="C3"/>
          <w:rFonts w:ascii="Courier New" w:hAnsi="Courier New"/>
        </w:rPr>
        <w:t>0005364.</w:t>
      </w:r>
      <w:r>
        <w:rPr>
          <w:rStyle w:val="C3"/>
          <w:rFonts w:ascii="Courier New" w:hAnsi="Courier New"/>
          <w:b w:val="1"/>
        </w:rPr>
        <w:t xml:space="preserve"> </w:t>
      </w:r>
    </w:p>
    <w:p>
      <w:pPr>
        <w:spacing w:before="100" w:after="100"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b w:val="1"/>
        </w:rPr>
        <w:t xml:space="preserve"> </w:t>
      </w:r>
      <w:r>
        <w:rPr>
          <w:rStyle w:val="C3"/>
          <w:rFonts w:ascii="Courier New" w:hAnsi="Courier New"/>
          <w:b w:val="1"/>
        </w:rPr>
        <w:t>OTORGAR</w:t>
      </w:r>
      <w:r>
        <w:rPr>
          <w:rStyle w:val="C3"/>
          <w:rFonts w:ascii="Courier New" w:hAnsi="Courier New"/>
        </w:rPr>
        <w:t xml:space="preserve"> el descuento correspondiente como jubilado según lo establecido  en la Ordenanza  Nº 9436  – Art. 80º - inc. 4¸  eximiendo en un cuarenta por ciento (40%)  la Tasa por Servicios a la Propiedad Cuenta nº 0005364 a las cuotas que venzan a partir de la promulgación de la presente y por el año 2014.</w:t>
      </w:r>
    </w:p>
    <w:p>
      <w:pPr>
        <w:pStyle w:val="P20"/>
        <w:ind w:hanging="426" w:left="426"/>
        <w:jc w:val="both"/>
        <w:rPr>
          <w:rStyle w:val="C3"/>
          <w:b w:val="1"/>
          <w:sz w:val="24"/>
          <w:u w:val="single"/>
        </w:rPr>
      </w:pPr>
    </w:p>
    <w:p>
      <w:pPr>
        <w:pStyle w:val="P20"/>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CUATRO  DÍAS DEL MES DE NOVIEMBRE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C35163F">
      <w:start w:val="0"/>
      <w:numFmt w:val="bullet"/>
      <w:suff w:val="tab"/>
      <w:lvlText w:val=""/>
      <w:lvlJc w:val="left"/>
      <w:pPr>
        <w:ind w:hanging="360" w:left="786"/>
      </w:pPr>
      <w:rPr>
        <w:rFonts w:ascii="Symbol" w:hAnsi="Symbol"/>
      </w:rPr>
    </w:lvl>
    <w:lvl w:ilvl="1" w:tplc="739589A4">
      <w:start w:val="1"/>
      <w:numFmt w:val="bullet"/>
      <w:suff w:val="tab"/>
      <w:lvlText w:val="o"/>
      <w:lvlJc w:val="left"/>
      <w:pPr>
        <w:ind w:hanging="360" w:left="1506"/>
      </w:pPr>
      <w:rPr>
        <w:rFonts w:ascii="Courier New" w:hAnsi="Courier New"/>
      </w:rPr>
    </w:lvl>
    <w:lvl w:ilvl="2" w:tplc="3ACF61B2">
      <w:start w:val="1"/>
      <w:numFmt w:val="bullet"/>
      <w:suff w:val="tab"/>
      <w:lvlText w:val=""/>
      <w:lvlJc w:val="left"/>
      <w:pPr>
        <w:ind w:hanging="360" w:left="2226"/>
      </w:pPr>
      <w:rPr>
        <w:rFonts w:ascii="Wingdings" w:hAnsi="Wingdings"/>
      </w:rPr>
    </w:lvl>
    <w:lvl w:ilvl="3" w:tplc="07F76C62">
      <w:start w:val="1"/>
      <w:numFmt w:val="bullet"/>
      <w:suff w:val="tab"/>
      <w:lvlText w:val=""/>
      <w:lvlJc w:val="left"/>
      <w:pPr>
        <w:ind w:hanging="360" w:left="2946"/>
      </w:pPr>
      <w:rPr>
        <w:rFonts w:ascii="Symbol" w:hAnsi="Symbol"/>
      </w:rPr>
    </w:lvl>
    <w:lvl w:ilvl="4" w:tplc="7F88AFF9">
      <w:start w:val="1"/>
      <w:numFmt w:val="bullet"/>
      <w:suff w:val="tab"/>
      <w:lvlText w:val="o"/>
      <w:lvlJc w:val="left"/>
      <w:pPr>
        <w:ind w:hanging="360" w:left="3666"/>
      </w:pPr>
      <w:rPr>
        <w:rFonts w:ascii="Courier New" w:hAnsi="Courier New"/>
      </w:rPr>
    </w:lvl>
    <w:lvl w:ilvl="5" w:tplc="64402023">
      <w:start w:val="1"/>
      <w:numFmt w:val="bullet"/>
      <w:suff w:val="tab"/>
      <w:lvlText w:val=""/>
      <w:lvlJc w:val="left"/>
      <w:pPr>
        <w:ind w:hanging="360" w:left="4386"/>
      </w:pPr>
      <w:rPr>
        <w:rFonts w:ascii="Wingdings" w:hAnsi="Wingdings"/>
      </w:rPr>
    </w:lvl>
    <w:lvl w:ilvl="6" w:tplc="6C2099FA">
      <w:start w:val="1"/>
      <w:numFmt w:val="bullet"/>
      <w:suff w:val="tab"/>
      <w:lvlText w:val=""/>
      <w:lvlJc w:val="left"/>
      <w:pPr>
        <w:ind w:hanging="360" w:left="5106"/>
      </w:pPr>
      <w:rPr>
        <w:rFonts w:ascii="Symbol" w:hAnsi="Symbol"/>
      </w:rPr>
    </w:lvl>
    <w:lvl w:ilvl="7" w:tplc="442AA223">
      <w:start w:val="1"/>
      <w:numFmt w:val="bullet"/>
      <w:suff w:val="tab"/>
      <w:lvlText w:val="o"/>
      <w:lvlJc w:val="left"/>
      <w:pPr>
        <w:ind w:hanging="360" w:left="5826"/>
      </w:pPr>
      <w:rPr>
        <w:rFonts w:ascii="Courier New" w:hAnsi="Courier New"/>
      </w:rPr>
    </w:lvl>
    <w:lvl w:ilvl="8" w:tplc="0072DDF6">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98561AB">
      <w:start w:val="0"/>
      <w:numFmt w:val="bullet"/>
      <w:suff w:val="tab"/>
      <w:lvlText w:val="-"/>
      <w:lvlJc w:val="left"/>
      <w:pPr>
        <w:ind w:hanging="360" w:left="720"/>
      </w:pPr>
      <w:rPr>
        <w:rFonts w:ascii="Courier New" w:hAnsi="Courier New"/>
      </w:rPr>
    </w:lvl>
    <w:lvl w:ilvl="1" w:tplc="4FF3C75D">
      <w:start w:val="1"/>
      <w:numFmt w:val="bullet"/>
      <w:suff w:val="tab"/>
      <w:lvlText w:val="o"/>
      <w:lvlJc w:val="left"/>
      <w:pPr>
        <w:ind w:hanging="360" w:left="1440"/>
      </w:pPr>
      <w:rPr>
        <w:rFonts w:ascii="Courier New" w:hAnsi="Courier New"/>
      </w:rPr>
    </w:lvl>
    <w:lvl w:ilvl="2" w:tplc="6C2A2A6B">
      <w:start w:val="1"/>
      <w:numFmt w:val="bullet"/>
      <w:suff w:val="tab"/>
      <w:lvlText w:val=""/>
      <w:lvlJc w:val="left"/>
      <w:pPr>
        <w:ind w:hanging="360" w:left="2160"/>
      </w:pPr>
      <w:rPr>
        <w:rFonts w:ascii="Wingdings" w:hAnsi="Wingdings"/>
      </w:rPr>
    </w:lvl>
    <w:lvl w:ilvl="3" w:tplc="5C92DA2C">
      <w:start w:val="1"/>
      <w:numFmt w:val="bullet"/>
      <w:suff w:val="tab"/>
      <w:lvlText w:val=""/>
      <w:lvlJc w:val="left"/>
      <w:pPr>
        <w:ind w:hanging="360" w:left="2880"/>
      </w:pPr>
      <w:rPr>
        <w:rFonts w:ascii="Symbol" w:hAnsi="Symbol"/>
      </w:rPr>
    </w:lvl>
    <w:lvl w:ilvl="4" w:tplc="405061D4">
      <w:start w:val="1"/>
      <w:numFmt w:val="bullet"/>
      <w:suff w:val="tab"/>
      <w:lvlText w:val="o"/>
      <w:lvlJc w:val="left"/>
      <w:pPr>
        <w:ind w:hanging="360" w:left="3600"/>
      </w:pPr>
      <w:rPr>
        <w:rFonts w:ascii="Courier New" w:hAnsi="Courier New"/>
      </w:rPr>
    </w:lvl>
    <w:lvl w:ilvl="5" w:tplc="6B59309F">
      <w:start w:val="1"/>
      <w:numFmt w:val="bullet"/>
      <w:suff w:val="tab"/>
      <w:lvlText w:val=""/>
      <w:lvlJc w:val="left"/>
      <w:pPr>
        <w:ind w:hanging="360" w:left="4320"/>
      </w:pPr>
      <w:rPr>
        <w:rFonts w:ascii="Wingdings" w:hAnsi="Wingdings"/>
      </w:rPr>
    </w:lvl>
    <w:lvl w:ilvl="6" w:tplc="64BAC4A3">
      <w:start w:val="1"/>
      <w:numFmt w:val="bullet"/>
      <w:suff w:val="tab"/>
      <w:lvlText w:val=""/>
      <w:lvlJc w:val="left"/>
      <w:pPr>
        <w:ind w:hanging="360" w:left="5040"/>
      </w:pPr>
      <w:rPr>
        <w:rFonts w:ascii="Symbol" w:hAnsi="Symbol"/>
      </w:rPr>
    </w:lvl>
    <w:lvl w:ilvl="7" w:tplc="3656C288">
      <w:start w:val="1"/>
      <w:numFmt w:val="bullet"/>
      <w:suff w:val="tab"/>
      <w:lvlText w:val="o"/>
      <w:lvlJc w:val="left"/>
      <w:pPr>
        <w:ind w:hanging="360" w:left="5760"/>
      </w:pPr>
      <w:rPr>
        <w:rFonts w:ascii="Courier New" w:hAnsi="Courier New"/>
      </w:rPr>
    </w:lvl>
    <w:lvl w:ilvl="8" w:tplc="7662F391">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774A8B7">
      <w:start w:val="1"/>
      <w:numFmt w:val="bullet"/>
      <w:suff w:val="tab"/>
      <w:lvlText w:val=""/>
      <w:lvlJc w:val="left"/>
      <w:pPr>
        <w:ind w:hanging="360" w:left="1146"/>
      </w:pPr>
      <w:rPr>
        <w:rFonts w:ascii="Symbol" w:hAnsi="Symbol"/>
      </w:rPr>
    </w:lvl>
    <w:lvl w:ilvl="1" w:tplc="55CB3D1D">
      <w:start w:val="1"/>
      <w:numFmt w:val="bullet"/>
      <w:suff w:val="tab"/>
      <w:lvlText w:val="o"/>
      <w:lvlJc w:val="left"/>
      <w:pPr>
        <w:ind w:hanging="360" w:left="1866"/>
      </w:pPr>
      <w:rPr>
        <w:rFonts w:ascii="Courier New" w:hAnsi="Courier New"/>
      </w:rPr>
    </w:lvl>
    <w:lvl w:ilvl="2" w:tplc="5BAE9888">
      <w:start w:val="1"/>
      <w:numFmt w:val="bullet"/>
      <w:suff w:val="tab"/>
      <w:lvlText w:val=""/>
      <w:lvlJc w:val="left"/>
      <w:pPr>
        <w:ind w:hanging="360" w:left="2586"/>
      </w:pPr>
      <w:rPr>
        <w:rFonts w:ascii="Wingdings" w:hAnsi="Wingdings"/>
      </w:rPr>
    </w:lvl>
    <w:lvl w:ilvl="3" w:tplc="42FFE7EC">
      <w:start w:val="1"/>
      <w:numFmt w:val="bullet"/>
      <w:suff w:val="tab"/>
      <w:lvlText w:val=""/>
      <w:lvlJc w:val="left"/>
      <w:pPr>
        <w:ind w:hanging="360" w:left="3306"/>
      </w:pPr>
      <w:rPr>
        <w:rFonts w:ascii="Symbol" w:hAnsi="Symbol"/>
      </w:rPr>
    </w:lvl>
    <w:lvl w:ilvl="4" w:tplc="259A0631">
      <w:start w:val="1"/>
      <w:numFmt w:val="bullet"/>
      <w:suff w:val="tab"/>
      <w:lvlText w:val="o"/>
      <w:lvlJc w:val="left"/>
      <w:pPr>
        <w:ind w:hanging="360" w:left="4026"/>
      </w:pPr>
      <w:rPr>
        <w:rFonts w:ascii="Courier New" w:hAnsi="Courier New"/>
      </w:rPr>
    </w:lvl>
    <w:lvl w:ilvl="5" w:tplc="1451A3F1">
      <w:start w:val="1"/>
      <w:numFmt w:val="bullet"/>
      <w:suff w:val="tab"/>
      <w:lvlText w:val=""/>
      <w:lvlJc w:val="left"/>
      <w:pPr>
        <w:ind w:hanging="360" w:left="4746"/>
      </w:pPr>
      <w:rPr>
        <w:rFonts w:ascii="Wingdings" w:hAnsi="Wingdings"/>
      </w:rPr>
    </w:lvl>
    <w:lvl w:ilvl="6" w:tplc="2CFA3861">
      <w:start w:val="1"/>
      <w:numFmt w:val="bullet"/>
      <w:suff w:val="tab"/>
      <w:lvlText w:val=""/>
      <w:lvlJc w:val="left"/>
      <w:pPr>
        <w:ind w:hanging="360" w:left="5466"/>
      </w:pPr>
      <w:rPr>
        <w:rFonts w:ascii="Symbol" w:hAnsi="Symbol"/>
      </w:rPr>
    </w:lvl>
    <w:lvl w:ilvl="7" w:tplc="751CAF4B">
      <w:start w:val="1"/>
      <w:numFmt w:val="bullet"/>
      <w:suff w:val="tab"/>
      <w:lvlText w:val="o"/>
      <w:lvlJc w:val="left"/>
      <w:pPr>
        <w:ind w:hanging="360" w:left="6186"/>
      </w:pPr>
      <w:rPr>
        <w:rFonts w:ascii="Courier New" w:hAnsi="Courier New"/>
      </w:rPr>
    </w:lvl>
    <w:lvl w:ilvl="8" w:tplc="73EC54F8">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33A1DC82">
      <w:start w:val="0"/>
      <w:numFmt w:val="bullet"/>
      <w:suff w:val="tab"/>
      <w:lvlText w:val=""/>
      <w:lvlJc w:val="left"/>
      <w:pPr>
        <w:ind w:hanging="360" w:left="1288"/>
      </w:pPr>
      <w:rPr>
        <w:rFonts w:ascii="Symbol" w:hAnsi="Symbol"/>
      </w:rPr>
    </w:lvl>
    <w:lvl w:ilvl="1" w:tplc="215644FA">
      <w:start w:val="1"/>
      <w:numFmt w:val="bullet"/>
      <w:suff w:val="tab"/>
      <w:lvlText w:val="o"/>
      <w:lvlJc w:val="left"/>
      <w:pPr>
        <w:ind w:hanging="360" w:left="2008"/>
      </w:pPr>
      <w:rPr>
        <w:rFonts w:ascii="Courier New" w:hAnsi="Courier New"/>
      </w:rPr>
    </w:lvl>
    <w:lvl w:ilvl="2" w:tplc="149D7D9C">
      <w:start w:val="1"/>
      <w:numFmt w:val="bullet"/>
      <w:suff w:val="tab"/>
      <w:lvlText w:val=""/>
      <w:lvlJc w:val="left"/>
      <w:pPr>
        <w:ind w:hanging="360" w:left="2728"/>
      </w:pPr>
      <w:rPr>
        <w:rFonts w:ascii="Wingdings" w:hAnsi="Wingdings"/>
      </w:rPr>
    </w:lvl>
    <w:lvl w:ilvl="3" w:tplc="7FC4EBE3">
      <w:start w:val="1"/>
      <w:numFmt w:val="bullet"/>
      <w:suff w:val="tab"/>
      <w:lvlText w:val=""/>
      <w:lvlJc w:val="left"/>
      <w:pPr>
        <w:ind w:hanging="360" w:left="3448"/>
      </w:pPr>
      <w:rPr>
        <w:rFonts w:ascii="Symbol" w:hAnsi="Symbol"/>
      </w:rPr>
    </w:lvl>
    <w:lvl w:ilvl="4" w:tplc="37DAE633">
      <w:start w:val="1"/>
      <w:numFmt w:val="bullet"/>
      <w:suff w:val="tab"/>
      <w:lvlText w:val="o"/>
      <w:lvlJc w:val="left"/>
      <w:pPr>
        <w:ind w:hanging="360" w:left="4168"/>
      </w:pPr>
      <w:rPr>
        <w:rFonts w:ascii="Courier New" w:hAnsi="Courier New"/>
      </w:rPr>
    </w:lvl>
    <w:lvl w:ilvl="5" w:tplc="6B9EC159">
      <w:start w:val="1"/>
      <w:numFmt w:val="bullet"/>
      <w:suff w:val="tab"/>
      <w:lvlText w:val=""/>
      <w:lvlJc w:val="left"/>
      <w:pPr>
        <w:ind w:hanging="360" w:left="4888"/>
      </w:pPr>
      <w:rPr>
        <w:rFonts w:ascii="Wingdings" w:hAnsi="Wingdings"/>
      </w:rPr>
    </w:lvl>
    <w:lvl w:ilvl="6" w:tplc="2FDDC340">
      <w:start w:val="1"/>
      <w:numFmt w:val="bullet"/>
      <w:suff w:val="tab"/>
      <w:lvlText w:val=""/>
      <w:lvlJc w:val="left"/>
      <w:pPr>
        <w:ind w:hanging="360" w:left="5608"/>
      </w:pPr>
      <w:rPr>
        <w:rFonts w:ascii="Symbol" w:hAnsi="Symbol"/>
      </w:rPr>
    </w:lvl>
    <w:lvl w:ilvl="7" w:tplc="71FC1BD9">
      <w:start w:val="1"/>
      <w:numFmt w:val="bullet"/>
      <w:suff w:val="tab"/>
      <w:lvlText w:val="o"/>
      <w:lvlJc w:val="left"/>
      <w:pPr>
        <w:ind w:hanging="360" w:left="6328"/>
      </w:pPr>
      <w:rPr>
        <w:rFonts w:ascii="Courier New" w:hAnsi="Courier New"/>
      </w:rPr>
    </w:lvl>
    <w:lvl w:ilvl="8" w:tplc="21454BB7">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1F6BEF51">
      <w:start w:val="0"/>
      <w:numFmt w:val="bullet"/>
      <w:suff w:val="tab"/>
      <w:lvlText w:val=""/>
      <w:lvlJc w:val="left"/>
      <w:pPr>
        <w:ind w:hanging="360" w:left="927"/>
      </w:pPr>
      <w:rPr>
        <w:rFonts w:ascii="Symbol" w:hAnsi="Symbol"/>
      </w:rPr>
    </w:lvl>
    <w:lvl w:ilvl="1" w:tplc="5E2C8E3F">
      <w:start w:val="1"/>
      <w:numFmt w:val="bullet"/>
      <w:suff w:val="tab"/>
      <w:lvlText w:val="o"/>
      <w:lvlJc w:val="left"/>
      <w:pPr>
        <w:ind w:hanging="360" w:left="1647"/>
      </w:pPr>
      <w:rPr>
        <w:rFonts w:ascii="Courier New" w:hAnsi="Courier New"/>
      </w:rPr>
    </w:lvl>
    <w:lvl w:ilvl="2" w:tplc="5BC4FD79">
      <w:start w:val="1"/>
      <w:numFmt w:val="bullet"/>
      <w:suff w:val="tab"/>
      <w:lvlText w:val=""/>
      <w:lvlJc w:val="left"/>
      <w:pPr>
        <w:ind w:hanging="360" w:left="2367"/>
      </w:pPr>
      <w:rPr>
        <w:rFonts w:ascii="Wingdings" w:hAnsi="Wingdings"/>
      </w:rPr>
    </w:lvl>
    <w:lvl w:ilvl="3" w:tplc="7DA885FB">
      <w:start w:val="1"/>
      <w:numFmt w:val="bullet"/>
      <w:suff w:val="tab"/>
      <w:lvlText w:val=""/>
      <w:lvlJc w:val="left"/>
      <w:pPr>
        <w:ind w:hanging="360" w:left="3087"/>
      </w:pPr>
      <w:rPr>
        <w:rFonts w:ascii="Symbol" w:hAnsi="Symbol"/>
      </w:rPr>
    </w:lvl>
    <w:lvl w:ilvl="4" w:tplc="31680198">
      <w:start w:val="1"/>
      <w:numFmt w:val="bullet"/>
      <w:suff w:val="tab"/>
      <w:lvlText w:val="o"/>
      <w:lvlJc w:val="left"/>
      <w:pPr>
        <w:ind w:hanging="360" w:left="3807"/>
      </w:pPr>
      <w:rPr>
        <w:rFonts w:ascii="Courier New" w:hAnsi="Courier New"/>
      </w:rPr>
    </w:lvl>
    <w:lvl w:ilvl="5" w:tplc="7D91CB47">
      <w:start w:val="1"/>
      <w:numFmt w:val="bullet"/>
      <w:suff w:val="tab"/>
      <w:lvlText w:val=""/>
      <w:lvlJc w:val="left"/>
      <w:pPr>
        <w:ind w:hanging="360" w:left="4527"/>
      </w:pPr>
      <w:rPr>
        <w:rFonts w:ascii="Wingdings" w:hAnsi="Wingdings"/>
      </w:rPr>
    </w:lvl>
    <w:lvl w:ilvl="6" w:tplc="3C53ADDB">
      <w:start w:val="1"/>
      <w:numFmt w:val="bullet"/>
      <w:suff w:val="tab"/>
      <w:lvlText w:val=""/>
      <w:lvlJc w:val="left"/>
      <w:pPr>
        <w:ind w:hanging="360" w:left="5247"/>
      </w:pPr>
      <w:rPr>
        <w:rFonts w:ascii="Symbol" w:hAnsi="Symbol"/>
      </w:rPr>
    </w:lvl>
    <w:lvl w:ilvl="7" w:tplc="48AB04EE">
      <w:start w:val="1"/>
      <w:numFmt w:val="bullet"/>
      <w:suff w:val="tab"/>
      <w:lvlText w:val="o"/>
      <w:lvlJc w:val="left"/>
      <w:pPr>
        <w:ind w:hanging="360" w:left="5967"/>
      </w:pPr>
      <w:rPr>
        <w:rFonts w:ascii="Courier New" w:hAnsi="Courier New"/>
      </w:rPr>
    </w:lvl>
    <w:lvl w:ilvl="8" w:tplc="6DE5B791">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C4AC68C">
      <w:start w:val="1"/>
      <w:numFmt w:val="bullet"/>
      <w:suff w:val="tab"/>
      <w:lvlText w:val=""/>
      <w:lvlJc w:val="left"/>
      <w:pPr>
        <w:ind w:hanging="360" w:left="1146"/>
      </w:pPr>
      <w:rPr>
        <w:rFonts w:ascii="Symbol" w:hAnsi="Symbol"/>
      </w:rPr>
    </w:lvl>
    <w:lvl w:ilvl="1" w:tplc="7ADBD05A">
      <w:start w:val="1"/>
      <w:numFmt w:val="bullet"/>
      <w:suff w:val="tab"/>
      <w:lvlText w:val="o"/>
      <w:lvlJc w:val="left"/>
      <w:pPr>
        <w:ind w:hanging="360" w:left="1866"/>
      </w:pPr>
      <w:rPr>
        <w:rFonts w:ascii="Courier New" w:hAnsi="Courier New"/>
      </w:rPr>
    </w:lvl>
    <w:lvl w:ilvl="2" w:tplc="58C40FEC">
      <w:start w:val="1"/>
      <w:numFmt w:val="bullet"/>
      <w:suff w:val="tab"/>
      <w:lvlText w:val=""/>
      <w:lvlJc w:val="left"/>
      <w:pPr>
        <w:ind w:hanging="360" w:left="2586"/>
      </w:pPr>
      <w:rPr>
        <w:rFonts w:ascii="Wingdings" w:hAnsi="Wingdings"/>
      </w:rPr>
    </w:lvl>
    <w:lvl w:ilvl="3" w:tplc="26F21968">
      <w:start w:val="1"/>
      <w:numFmt w:val="bullet"/>
      <w:suff w:val="tab"/>
      <w:lvlText w:val=""/>
      <w:lvlJc w:val="left"/>
      <w:pPr>
        <w:ind w:hanging="360" w:left="3306"/>
      </w:pPr>
      <w:rPr>
        <w:rFonts w:ascii="Symbol" w:hAnsi="Symbol"/>
      </w:rPr>
    </w:lvl>
    <w:lvl w:ilvl="4" w:tplc="3BE1996C">
      <w:start w:val="1"/>
      <w:numFmt w:val="bullet"/>
      <w:suff w:val="tab"/>
      <w:lvlText w:val="o"/>
      <w:lvlJc w:val="left"/>
      <w:pPr>
        <w:ind w:hanging="360" w:left="4026"/>
      </w:pPr>
      <w:rPr>
        <w:rFonts w:ascii="Courier New" w:hAnsi="Courier New"/>
      </w:rPr>
    </w:lvl>
    <w:lvl w:ilvl="5" w:tplc="251822E4">
      <w:start w:val="1"/>
      <w:numFmt w:val="bullet"/>
      <w:suff w:val="tab"/>
      <w:lvlText w:val=""/>
      <w:lvlJc w:val="left"/>
      <w:pPr>
        <w:ind w:hanging="360" w:left="4746"/>
      </w:pPr>
      <w:rPr>
        <w:rFonts w:ascii="Wingdings" w:hAnsi="Wingdings"/>
      </w:rPr>
    </w:lvl>
    <w:lvl w:ilvl="6" w:tplc="251F30AD">
      <w:start w:val="1"/>
      <w:numFmt w:val="bullet"/>
      <w:suff w:val="tab"/>
      <w:lvlText w:val=""/>
      <w:lvlJc w:val="left"/>
      <w:pPr>
        <w:ind w:hanging="360" w:left="5466"/>
      </w:pPr>
      <w:rPr>
        <w:rFonts w:ascii="Symbol" w:hAnsi="Symbol"/>
      </w:rPr>
    </w:lvl>
    <w:lvl w:ilvl="7" w:tplc="0C96A733">
      <w:start w:val="1"/>
      <w:numFmt w:val="bullet"/>
      <w:suff w:val="tab"/>
      <w:lvlText w:val="o"/>
      <w:lvlJc w:val="left"/>
      <w:pPr>
        <w:ind w:hanging="360" w:left="6186"/>
      </w:pPr>
      <w:rPr>
        <w:rFonts w:ascii="Courier New" w:hAnsi="Courier New"/>
      </w:rPr>
    </w:lvl>
    <w:lvl w:ilvl="8" w:tplc="19CCD52B">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2484AD01">
      <w:start w:val="0"/>
      <w:numFmt w:val="bullet"/>
      <w:suff w:val="tab"/>
      <w:lvlText w:val="-"/>
      <w:lvlJc w:val="left"/>
      <w:pPr>
        <w:ind w:hanging="360" w:left="720"/>
        <w:tabs>
          <w:tab w:val="left" w:pos="720" w:leader="none"/>
        </w:tabs>
      </w:pPr>
      <w:rPr>
        <w:rFonts w:ascii="Times New Roman" w:hAnsi="Times New Roman"/>
      </w:rPr>
    </w:lvl>
    <w:lvl w:ilvl="1" w:tplc="09352F53">
      <w:start w:val="1"/>
      <w:numFmt w:val="bullet"/>
      <w:suff w:val="tab"/>
      <w:lvlText w:val="o"/>
      <w:lvlJc w:val="left"/>
      <w:pPr>
        <w:ind w:hanging="360" w:left="1440"/>
        <w:tabs>
          <w:tab w:val="left" w:pos="1440" w:leader="none"/>
        </w:tabs>
      </w:pPr>
      <w:rPr>
        <w:rFonts w:ascii="Courier New" w:hAnsi="Courier New"/>
      </w:rPr>
    </w:lvl>
    <w:lvl w:ilvl="2" w:tplc="4DFB8473">
      <w:start w:val="1"/>
      <w:numFmt w:val="bullet"/>
      <w:suff w:val="tab"/>
      <w:lvlText w:val=""/>
      <w:lvlJc w:val="left"/>
      <w:pPr>
        <w:ind w:hanging="360" w:left="2160"/>
        <w:tabs>
          <w:tab w:val="left" w:pos="2160" w:leader="none"/>
        </w:tabs>
      </w:pPr>
      <w:rPr>
        <w:rFonts w:ascii="Wingdings" w:hAnsi="Wingdings"/>
      </w:rPr>
    </w:lvl>
    <w:lvl w:ilvl="3" w:tplc="267DBEC1">
      <w:start w:val="1"/>
      <w:numFmt w:val="bullet"/>
      <w:suff w:val="tab"/>
      <w:lvlText w:val=""/>
      <w:lvlJc w:val="left"/>
      <w:pPr>
        <w:ind w:hanging="360" w:left="2880"/>
        <w:tabs>
          <w:tab w:val="left" w:pos="2880" w:leader="none"/>
        </w:tabs>
      </w:pPr>
      <w:rPr>
        <w:rFonts w:ascii="Symbol" w:hAnsi="Symbol"/>
      </w:rPr>
    </w:lvl>
    <w:lvl w:ilvl="4" w:tplc="5AFD3400">
      <w:start w:val="1"/>
      <w:numFmt w:val="bullet"/>
      <w:suff w:val="tab"/>
      <w:lvlText w:val="o"/>
      <w:lvlJc w:val="left"/>
      <w:pPr>
        <w:ind w:hanging="360" w:left="3600"/>
        <w:tabs>
          <w:tab w:val="left" w:pos="3600" w:leader="none"/>
        </w:tabs>
      </w:pPr>
      <w:rPr>
        <w:rFonts w:ascii="Courier New" w:hAnsi="Courier New"/>
      </w:rPr>
    </w:lvl>
    <w:lvl w:ilvl="5" w:tplc="0A6C01AE">
      <w:start w:val="1"/>
      <w:numFmt w:val="bullet"/>
      <w:suff w:val="tab"/>
      <w:lvlText w:val=""/>
      <w:lvlJc w:val="left"/>
      <w:pPr>
        <w:ind w:hanging="360" w:left="4320"/>
        <w:tabs>
          <w:tab w:val="left" w:pos="4320" w:leader="none"/>
        </w:tabs>
      </w:pPr>
      <w:rPr>
        <w:rFonts w:ascii="Wingdings" w:hAnsi="Wingdings"/>
      </w:rPr>
    </w:lvl>
    <w:lvl w:ilvl="6" w:tplc="7053CB2A">
      <w:start w:val="1"/>
      <w:numFmt w:val="bullet"/>
      <w:suff w:val="tab"/>
      <w:lvlText w:val=""/>
      <w:lvlJc w:val="left"/>
      <w:pPr>
        <w:ind w:hanging="360" w:left="5040"/>
        <w:tabs>
          <w:tab w:val="left" w:pos="5040" w:leader="none"/>
        </w:tabs>
      </w:pPr>
      <w:rPr>
        <w:rFonts w:ascii="Symbol" w:hAnsi="Symbol"/>
      </w:rPr>
    </w:lvl>
    <w:lvl w:ilvl="7" w:tplc="387EBE78">
      <w:start w:val="1"/>
      <w:numFmt w:val="bullet"/>
      <w:suff w:val="tab"/>
      <w:lvlText w:val="o"/>
      <w:lvlJc w:val="left"/>
      <w:pPr>
        <w:ind w:hanging="360" w:left="5760"/>
        <w:tabs>
          <w:tab w:val="left" w:pos="5760" w:leader="none"/>
        </w:tabs>
      </w:pPr>
      <w:rPr>
        <w:rFonts w:ascii="Courier New" w:hAnsi="Courier New"/>
      </w:rPr>
    </w:lvl>
    <w:lvl w:ilvl="8" w:tplc="22D45E29">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6BD56058">
      <w:start w:val="1"/>
      <w:numFmt w:val="bullet"/>
      <w:suff w:val="tab"/>
      <w:lvlText w:val=""/>
      <w:lvlJc w:val="left"/>
      <w:pPr>
        <w:ind w:hanging="360" w:left="1146"/>
      </w:pPr>
      <w:rPr>
        <w:rFonts w:ascii="Symbol" w:hAnsi="Symbol"/>
      </w:rPr>
    </w:lvl>
    <w:lvl w:ilvl="1" w:tplc="79C075C7">
      <w:start w:val="1"/>
      <w:numFmt w:val="bullet"/>
      <w:suff w:val="tab"/>
      <w:lvlText w:val="o"/>
      <w:lvlJc w:val="left"/>
      <w:pPr>
        <w:ind w:hanging="360" w:left="1866"/>
      </w:pPr>
      <w:rPr>
        <w:rFonts w:ascii="Courier New" w:hAnsi="Courier New"/>
      </w:rPr>
    </w:lvl>
    <w:lvl w:ilvl="2" w:tplc="1818E229">
      <w:start w:val="1"/>
      <w:numFmt w:val="bullet"/>
      <w:suff w:val="tab"/>
      <w:lvlText w:val=""/>
      <w:lvlJc w:val="left"/>
      <w:pPr>
        <w:ind w:hanging="360" w:left="2586"/>
      </w:pPr>
      <w:rPr>
        <w:rFonts w:ascii="Wingdings" w:hAnsi="Wingdings"/>
      </w:rPr>
    </w:lvl>
    <w:lvl w:ilvl="3" w:tplc="008B6A11">
      <w:start w:val="1"/>
      <w:numFmt w:val="bullet"/>
      <w:suff w:val="tab"/>
      <w:lvlText w:val=""/>
      <w:lvlJc w:val="left"/>
      <w:pPr>
        <w:ind w:hanging="360" w:left="3306"/>
      </w:pPr>
      <w:rPr>
        <w:rFonts w:ascii="Symbol" w:hAnsi="Symbol"/>
      </w:rPr>
    </w:lvl>
    <w:lvl w:ilvl="4" w:tplc="2CB517EC">
      <w:start w:val="1"/>
      <w:numFmt w:val="bullet"/>
      <w:suff w:val="tab"/>
      <w:lvlText w:val="o"/>
      <w:lvlJc w:val="left"/>
      <w:pPr>
        <w:ind w:hanging="360" w:left="4026"/>
      </w:pPr>
      <w:rPr>
        <w:rFonts w:ascii="Courier New" w:hAnsi="Courier New"/>
      </w:rPr>
    </w:lvl>
    <w:lvl w:ilvl="5" w:tplc="4E5445FA">
      <w:start w:val="1"/>
      <w:numFmt w:val="bullet"/>
      <w:suff w:val="tab"/>
      <w:lvlText w:val=""/>
      <w:lvlJc w:val="left"/>
      <w:pPr>
        <w:ind w:hanging="360" w:left="4746"/>
      </w:pPr>
      <w:rPr>
        <w:rFonts w:ascii="Wingdings" w:hAnsi="Wingdings"/>
      </w:rPr>
    </w:lvl>
    <w:lvl w:ilvl="6" w:tplc="4A13E5E7">
      <w:start w:val="1"/>
      <w:numFmt w:val="bullet"/>
      <w:suff w:val="tab"/>
      <w:lvlText w:val=""/>
      <w:lvlJc w:val="left"/>
      <w:pPr>
        <w:ind w:hanging="360" w:left="5466"/>
      </w:pPr>
      <w:rPr>
        <w:rFonts w:ascii="Symbol" w:hAnsi="Symbol"/>
      </w:rPr>
    </w:lvl>
    <w:lvl w:ilvl="7" w:tplc="454ED652">
      <w:start w:val="1"/>
      <w:numFmt w:val="bullet"/>
      <w:suff w:val="tab"/>
      <w:lvlText w:val="o"/>
      <w:lvlJc w:val="left"/>
      <w:pPr>
        <w:ind w:hanging="360" w:left="6186"/>
      </w:pPr>
      <w:rPr>
        <w:rFonts w:ascii="Courier New" w:hAnsi="Courier New"/>
      </w:rPr>
    </w:lvl>
    <w:lvl w:ilvl="8" w:tplc="582A3447">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1A9DF717">
      <w:start w:val="1"/>
      <w:numFmt w:val="bullet"/>
      <w:suff w:val="tab"/>
      <w:lvlText w:val=""/>
      <w:lvlJc w:val="left"/>
      <w:pPr>
        <w:ind w:hanging="360" w:left="720"/>
        <w:tabs>
          <w:tab w:val="left" w:pos="720" w:leader="none"/>
        </w:tabs>
      </w:pPr>
      <w:rPr>
        <w:rFonts w:ascii="Symbol" w:hAnsi="Symbol"/>
      </w:rPr>
    </w:lvl>
    <w:lvl w:ilvl="1" w:tplc="79CC22BA">
      <w:start w:val="1"/>
      <w:numFmt w:val="bullet"/>
      <w:suff w:val="tab"/>
      <w:lvlText w:val="o"/>
      <w:lvlJc w:val="left"/>
      <w:pPr>
        <w:ind w:hanging="360" w:left="1440"/>
        <w:tabs>
          <w:tab w:val="left" w:pos="1440" w:leader="none"/>
        </w:tabs>
      </w:pPr>
      <w:rPr>
        <w:rFonts w:ascii="Courier New" w:hAnsi="Courier New"/>
      </w:rPr>
    </w:lvl>
    <w:lvl w:ilvl="2" w:tplc="24633C85">
      <w:start w:val="1"/>
      <w:numFmt w:val="bullet"/>
      <w:suff w:val="tab"/>
      <w:lvlText w:val=""/>
      <w:lvlJc w:val="left"/>
      <w:pPr>
        <w:ind w:hanging="360" w:left="2160"/>
        <w:tabs>
          <w:tab w:val="left" w:pos="2160" w:leader="none"/>
        </w:tabs>
      </w:pPr>
      <w:rPr>
        <w:rFonts w:ascii="Wingdings" w:hAnsi="Wingdings"/>
      </w:rPr>
    </w:lvl>
    <w:lvl w:ilvl="3" w:tplc="5E1CCD3F">
      <w:start w:val="1"/>
      <w:numFmt w:val="bullet"/>
      <w:suff w:val="tab"/>
      <w:lvlText w:val=""/>
      <w:lvlJc w:val="left"/>
      <w:pPr>
        <w:ind w:hanging="360" w:left="2880"/>
        <w:tabs>
          <w:tab w:val="left" w:pos="2880" w:leader="none"/>
        </w:tabs>
      </w:pPr>
      <w:rPr>
        <w:rFonts w:ascii="Symbol" w:hAnsi="Symbol"/>
      </w:rPr>
    </w:lvl>
    <w:lvl w:ilvl="4" w:tplc="06AC3B10">
      <w:start w:val="1"/>
      <w:numFmt w:val="bullet"/>
      <w:suff w:val="tab"/>
      <w:lvlText w:val="o"/>
      <w:lvlJc w:val="left"/>
      <w:pPr>
        <w:ind w:hanging="360" w:left="3600"/>
        <w:tabs>
          <w:tab w:val="left" w:pos="3600" w:leader="none"/>
        </w:tabs>
      </w:pPr>
      <w:rPr>
        <w:rFonts w:ascii="Courier New" w:hAnsi="Courier New"/>
      </w:rPr>
    </w:lvl>
    <w:lvl w:ilvl="5" w:tplc="5CEF0142">
      <w:start w:val="1"/>
      <w:numFmt w:val="bullet"/>
      <w:suff w:val="tab"/>
      <w:lvlText w:val=""/>
      <w:lvlJc w:val="left"/>
      <w:pPr>
        <w:ind w:hanging="360" w:left="4320"/>
        <w:tabs>
          <w:tab w:val="left" w:pos="4320" w:leader="none"/>
        </w:tabs>
      </w:pPr>
      <w:rPr>
        <w:rFonts w:ascii="Wingdings" w:hAnsi="Wingdings"/>
      </w:rPr>
    </w:lvl>
    <w:lvl w:ilvl="6" w:tplc="266BEC5F">
      <w:start w:val="1"/>
      <w:numFmt w:val="bullet"/>
      <w:suff w:val="tab"/>
      <w:lvlText w:val=""/>
      <w:lvlJc w:val="left"/>
      <w:pPr>
        <w:ind w:hanging="360" w:left="5040"/>
        <w:tabs>
          <w:tab w:val="left" w:pos="5040" w:leader="none"/>
        </w:tabs>
      </w:pPr>
      <w:rPr>
        <w:rFonts w:ascii="Symbol" w:hAnsi="Symbol"/>
      </w:rPr>
    </w:lvl>
    <w:lvl w:ilvl="7" w:tplc="50AF71D3">
      <w:start w:val="1"/>
      <w:numFmt w:val="bullet"/>
      <w:suff w:val="tab"/>
      <w:lvlText w:val="o"/>
      <w:lvlJc w:val="left"/>
      <w:pPr>
        <w:ind w:hanging="360" w:left="5760"/>
        <w:tabs>
          <w:tab w:val="left" w:pos="5760" w:leader="none"/>
        </w:tabs>
      </w:pPr>
      <w:rPr>
        <w:rFonts w:ascii="Courier New" w:hAnsi="Courier New"/>
      </w:rPr>
    </w:lvl>
    <w:lvl w:ilvl="8" w:tplc="7A40DEF0">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1B28460B">
      <w:start w:val="1"/>
      <w:numFmt w:val="bullet"/>
      <w:suff w:val="tab"/>
      <w:lvlText w:val=""/>
      <w:lvlJc w:val="left"/>
      <w:pPr>
        <w:ind w:hanging="360" w:left="936"/>
      </w:pPr>
      <w:rPr>
        <w:rFonts w:ascii="Symbol" w:hAnsi="Symbol"/>
      </w:rPr>
    </w:lvl>
    <w:lvl w:ilvl="1" w:tplc="0CAFC41A">
      <w:start w:val="1"/>
      <w:numFmt w:val="bullet"/>
      <w:suff w:val="tab"/>
      <w:lvlText w:val="o"/>
      <w:lvlJc w:val="left"/>
      <w:pPr>
        <w:ind w:hanging="360" w:left="1656"/>
      </w:pPr>
      <w:rPr>
        <w:rFonts w:ascii="Courier New" w:hAnsi="Courier New"/>
      </w:rPr>
    </w:lvl>
    <w:lvl w:ilvl="2" w:tplc="6574AB8D">
      <w:start w:val="1"/>
      <w:numFmt w:val="bullet"/>
      <w:suff w:val="tab"/>
      <w:lvlText w:val=""/>
      <w:lvlJc w:val="left"/>
      <w:pPr>
        <w:ind w:hanging="360" w:left="2376"/>
      </w:pPr>
      <w:rPr>
        <w:rFonts w:ascii="Wingdings" w:hAnsi="Wingdings"/>
      </w:rPr>
    </w:lvl>
    <w:lvl w:ilvl="3" w:tplc="6F855AB6">
      <w:start w:val="1"/>
      <w:numFmt w:val="bullet"/>
      <w:suff w:val="tab"/>
      <w:lvlText w:val=""/>
      <w:lvlJc w:val="left"/>
      <w:pPr>
        <w:ind w:hanging="360" w:left="3096"/>
      </w:pPr>
      <w:rPr>
        <w:rFonts w:ascii="Symbol" w:hAnsi="Symbol"/>
      </w:rPr>
    </w:lvl>
    <w:lvl w:ilvl="4" w:tplc="5AA5BC35">
      <w:start w:val="1"/>
      <w:numFmt w:val="bullet"/>
      <w:suff w:val="tab"/>
      <w:lvlText w:val="o"/>
      <w:lvlJc w:val="left"/>
      <w:pPr>
        <w:ind w:hanging="360" w:left="3816"/>
      </w:pPr>
      <w:rPr>
        <w:rFonts w:ascii="Courier New" w:hAnsi="Courier New"/>
      </w:rPr>
    </w:lvl>
    <w:lvl w:ilvl="5" w:tplc="2B443FFF">
      <w:start w:val="1"/>
      <w:numFmt w:val="bullet"/>
      <w:suff w:val="tab"/>
      <w:lvlText w:val=""/>
      <w:lvlJc w:val="left"/>
      <w:pPr>
        <w:ind w:hanging="360" w:left="4536"/>
      </w:pPr>
      <w:rPr>
        <w:rFonts w:ascii="Wingdings" w:hAnsi="Wingdings"/>
      </w:rPr>
    </w:lvl>
    <w:lvl w:ilvl="6" w:tplc="51D1ED2E">
      <w:start w:val="1"/>
      <w:numFmt w:val="bullet"/>
      <w:suff w:val="tab"/>
      <w:lvlText w:val=""/>
      <w:lvlJc w:val="left"/>
      <w:pPr>
        <w:ind w:hanging="360" w:left="5256"/>
      </w:pPr>
      <w:rPr>
        <w:rFonts w:ascii="Symbol" w:hAnsi="Symbol"/>
      </w:rPr>
    </w:lvl>
    <w:lvl w:ilvl="7" w:tplc="0B59173E">
      <w:start w:val="1"/>
      <w:numFmt w:val="bullet"/>
      <w:suff w:val="tab"/>
      <w:lvlText w:val="o"/>
      <w:lvlJc w:val="left"/>
      <w:pPr>
        <w:ind w:hanging="360" w:left="5976"/>
      </w:pPr>
      <w:rPr>
        <w:rFonts w:ascii="Courier New" w:hAnsi="Courier New"/>
      </w:rPr>
    </w:lvl>
    <w:lvl w:ilvl="8" w:tplc="68C6ED85">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349C743">
      <w:start w:val="0"/>
      <w:numFmt w:val="bullet"/>
      <w:suff w:val="tab"/>
      <w:lvlText w:val="-"/>
      <w:lvlJc w:val="left"/>
      <w:pPr>
        <w:ind w:hanging="360" w:left="936"/>
      </w:pPr>
      <w:rPr>
        <w:rFonts w:ascii="Courier New" w:hAnsi="Courier New"/>
      </w:rPr>
    </w:lvl>
    <w:lvl w:ilvl="1" w:tplc="78EE308F">
      <w:start w:val="1"/>
      <w:numFmt w:val="bullet"/>
      <w:suff w:val="tab"/>
      <w:lvlText w:val="o"/>
      <w:lvlJc w:val="left"/>
      <w:pPr>
        <w:ind w:hanging="360" w:left="1656"/>
      </w:pPr>
      <w:rPr>
        <w:rFonts w:ascii="Courier New" w:hAnsi="Courier New"/>
      </w:rPr>
    </w:lvl>
    <w:lvl w:ilvl="2" w:tplc="032F5B3F">
      <w:start w:val="1"/>
      <w:numFmt w:val="bullet"/>
      <w:suff w:val="tab"/>
      <w:lvlText w:val=""/>
      <w:lvlJc w:val="left"/>
      <w:pPr>
        <w:ind w:hanging="360" w:left="2376"/>
      </w:pPr>
      <w:rPr>
        <w:rFonts w:ascii="Wingdings" w:hAnsi="Wingdings"/>
      </w:rPr>
    </w:lvl>
    <w:lvl w:ilvl="3" w:tplc="5158FCCB">
      <w:start w:val="1"/>
      <w:numFmt w:val="bullet"/>
      <w:suff w:val="tab"/>
      <w:lvlText w:val=""/>
      <w:lvlJc w:val="left"/>
      <w:pPr>
        <w:ind w:hanging="360" w:left="3096"/>
      </w:pPr>
      <w:rPr>
        <w:rFonts w:ascii="Symbol" w:hAnsi="Symbol"/>
      </w:rPr>
    </w:lvl>
    <w:lvl w:ilvl="4" w:tplc="0D54BBD1">
      <w:start w:val="1"/>
      <w:numFmt w:val="bullet"/>
      <w:suff w:val="tab"/>
      <w:lvlText w:val="o"/>
      <w:lvlJc w:val="left"/>
      <w:pPr>
        <w:ind w:hanging="360" w:left="3816"/>
      </w:pPr>
      <w:rPr>
        <w:rFonts w:ascii="Courier New" w:hAnsi="Courier New"/>
      </w:rPr>
    </w:lvl>
    <w:lvl w:ilvl="5" w:tplc="78E9431F">
      <w:start w:val="1"/>
      <w:numFmt w:val="bullet"/>
      <w:suff w:val="tab"/>
      <w:lvlText w:val=""/>
      <w:lvlJc w:val="left"/>
      <w:pPr>
        <w:ind w:hanging="360" w:left="4536"/>
      </w:pPr>
      <w:rPr>
        <w:rFonts w:ascii="Wingdings" w:hAnsi="Wingdings"/>
      </w:rPr>
    </w:lvl>
    <w:lvl w:ilvl="6" w:tplc="5ABD6E1E">
      <w:start w:val="1"/>
      <w:numFmt w:val="bullet"/>
      <w:suff w:val="tab"/>
      <w:lvlText w:val=""/>
      <w:lvlJc w:val="left"/>
      <w:pPr>
        <w:ind w:hanging="360" w:left="5256"/>
      </w:pPr>
      <w:rPr>
        <w:rFonts w:ascii="Symbol" w:hAnsi="Symbol"/>
      </w:rPr>
    </w:lvl>
    <w:lvl w:ilvl="7" w:tplc="507E4D82">
      <w:start w:val="1"/>
      <w:numFmt w:val="bullet"/>
      <w:suff w:val="tab"/>
      <w:lvlText w:val="o"/>
      <w:lvlJc w:val="left"/>
      <w:pPr>
        <w:ind w:hanging="360" w:left="5976"/>
      </w:pPr>
      <w:rPr>
        <w:rFonts w:ascii="Courier New" w:hAnsi="Courier New"/>
      </w:rPr>
    </w:lvl>
    <w:lvl w:ilvl="8" w:tplc="4EEA8F26">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55CCD66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2013-11-05T14:37:00Z</dcterms:created>
  <cp:lastModifiedBy>Ethan Puglia</cp:lastModifiedBy>
  <cp:lastPrinted>2013-08-13T17:02:00Z</cp:lastPrinted>
  <dcterms:modified xsi:type="dcterms:W3CDTF">2019-03-28T17:33:15Z</dcterms:modified>
  <cp:revision>6</cp:revision>
  <dc:title>PROYECTO DE ORDENANZA VIOLENCIA FAMILIAR</dc:title>
</cp:coreProperties>
</file>