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30EE0073" Type="http://schemas.openxmlformats.org/officeDocument/2006/relationships/officeDocument" Target="/word/document.xml" /><Relationship Id="coreR30EE0073"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jc w:val="center"/>
        <w:rPr>
          <w:rStyle w:val="C3"/>
          <w:rFonts w:ascii="JaneAusten" w:hAnsi="JaneAusten"/>
          <w:sz w:val="24"/>
        </w:rPr>
      </w:pPr>
      <w:r>
        <w:rPr>
          <w:rStyle w:val="C3"/>
          <w:rFonts w:ascii="JaneAusten" w:hAnsi="JaneAusten"/>
          <w:sz w:val="24"/>
        </w:rPr>
        <w:t xml:space="preserve"> “2013 AÑO DEL TRIGÉSIMO ANIVERSARIO DE LA RECUPERACIÓN DE LA DEMOCRACIA”</w:t>
      </w:r>
    </w:p>
    <w:p>
      <w:pPr>
        <w:pStyle w:val="P4"/>
        <w:rPr>
          <w:rStyle w:val="C3"/>
        </w:rPr>
      </w:pPr>
    </w:p>
    <w:p>
      <w:pPr>
        <w:pStyle w:val="P4"/>
        <w:rPr>
          <w:rStyle w:val="C3"/>
        </w:rPr>
      </w:pPr>
    </w:p>
    <w:p>
      <w:pPr>
        <w:pStyle w:val="P4"/>
      </w:pPr>
      <w:r>
        <w:t>ORDENANZA Nº 9655</w:t>
      </w:r>
    </w:p>
    <w:p>
      <w:pPr>
        <w:ind w:hanging="426" w:left="426"/>
        <w:jc w:val="both"/>
        <w:rPr>
          <w:rStyle w:val="C3"/>
          <w:rFonts w:ascii="Courier New" w:hAnsi="Courier New"/>
        </w:rPr>
      </w:pPr>
    </w:p>
    <w:p>
      <w:pPr>
        <w:spacing w:before="100" w:after="100" w:beforeAutospacing="1" w:afterAutospacing="1"/>
        <w:ind w:hanging="567" w:left="709"/>
        <w:jc w:val="both"/>
        <w:rPr>
          <w:rStyle w:val="C3"/>
          <w:rFonts w:ascii="Courier New" w:hAnsi="Courier New"/>
        </w:rPr>
      </w:pPr>
      <w:r>
        <w:rPr>
          <w:rStyle w:val="C3"/>
          <w:rFonts w:ascii="Courier New" w:hAnsi="Courier New"/>
        </w:rPr>
        <w:t>VISTO: Los Expedientes acumulados 2289-00; 44-06; 662-06; 1651-06; 552-07; 1412-07; 1318-10; 781-I-08 y 719-12, que constituye dos cuerpos por los que se tramita la aprobación del loteo; y</w:t>
      </w:r>
    </w:p>
    <w:p>
      <w:pPr>
        <w:spacing w:before="100" w:after="100" w:beforeAutospacing="1" w:afterAutospacing="1"/>
        <w:ind w:hanging="709" w:left="709"/>
        <w:jc w:val="both"/>
        <w:rPr>
          <w:rStyle w:val="C3"/>
          <w:rFonts w:ascii="Courier New" w:hAnsi="Courier New"/>
        </w:rPr>
      </w:pPr>
    </w:p>
    <w:p>
      <w:pPr>
        <w:spacing w:before="100" w:after="100" w:beforeAutospacing="1" w:afterAutospacing="1"/>
        <w:ind w:hanging="709" w:left="709"/>
        <w:jc w:val="both"/>
        <w:rPr>
          <w:rStyle w:val="C3"/>
          <w:rFonts w:ascii="Courier New" w:hAnsi="Courier New"/>
        </w:rPr>
      </w:pPr>
    </w:p>
    <w:p>
      <w:pPr>
        <w:ind w:hanging="426" w:left="426"/>
        <w:jc w:val="center"/>
        <w:rPr>
          <w:rStyle w:val="C3"/>
          <w:rFonts w:ascii="Courier New" w:hAnsi="Courier New"/>
          <w:b w:val="1"/>
        </w:rPr>
      </w:pPr>
      <w:r>
        <w:rPr>
          <w:rStyle w:val="C3"/>
          <w:rFonts w:ascii="Courier New" w:hAnsi="Courier New"/>
          <w:b w:val="1"/>
        </w:rPr>
        <w:t xml:space="preserve">C </w:t>
      </w:r>
      <w:r>
        <w:rPr>
          <w:rStyle w:val="C3"/>
          <w:rFonts w:ascii="Courier New" w:hAnsi="Courier New"/>
          <w:b w:val="1"/>
        </w:rPr>
        <w:t>O N S I D E R A N D O</w:t>
      </w:r>
    </w:p>
    <w:p>
      <w:pPr>
        <w:spacing w:before="100" w:after="100" w:beforeAutospacing="1" w:afterAutospacing="1"/>
        <w:jc w:val="both"/>
        <w:rPr>
          <w:rStyle w:val="C3"/>
          <w:rFonts w:ascii="Courier New" w:hAnsi="Courier New"/>
          <w:b w:val="1"/>
        </w:rPr>
      </w:pPr>
    </w:p>
    <w:p>
      <w:pPr>
        <w:spacing w:before="100" w:after="100" w:beforeAutospacing="1" w:afterAutospacing="1"/>
        <w:jc w:val="both"/>
        <w:rPr>
          <w:rStyle w:val="C3"/>
          <w:rFonts w:ascii="Courier New" w:hAnsi="Courier New"/>
          <w:b w:val="1"/>
        </w:rPr>
      </w:pPr>
    </w:p>
    <w:p>
      <w:pPr>
        <w:spacing w:beforeAutospacing="1" w:afterAutospacing="1"/>
        <w:ind w:left="709"/>
        <w:jc w:val="both"/>
        <w:rPr>
          <w:rStyle w:val="C3"/>
          <w:rFonts w:ascii="Courier New" w:hAnsi="Courier New"/>
        </w:rPr>
      </w:pPr>
      <w:r>
        <w:rPr>
          <w:rStyle w:val="C3"/>
          <w:rFonts w:ascii="Courier New" w:hAnsi="Courier New"/>
        </w:rPr>
        <w:t>Que a Fojas Nº 262, los Titulares Registrales, Daniel Hugo Brandalise, DNI Nº 16.855.998, Gladys Mónica Isaia, DNI Nº 10.771.871 y la fiduciaria Elena Graciela Accardo, DNI Nº 11.092.811, solicitan la aprobación del Plano de Mensura y Loteo a practicarse sobre el Lote 002 de la Manzana 368, con designación Catastral Departamento 31 Pedanía 06 Pueblo 01 Circunscripción 01 Sección 01 Manzana 368 Parcela 002 inscripto en el Registro General de Propiedades de la Provincia de Córdoba bajo la Matrícula Nº 593.239 todo conforme a Plano de Mensura y Loteo que se adjunta a fojas 299 del Expediente Nº 2289/2000 2º cuerpo;</w:t>
      </w:r>
    </w:p>
    <w:p>
      <w:pPr>
        <w:spacing w:beforeAutospacing="1" w:afterAutospacing="1"/>
        <w:jc w:val="both"/>
        <w:rPr>
          <w:rStyle w:val="C3"/>
          <w:rFonts w:ascii="Courier New" w:hAnsi="Courier New"/>
        </w:rPr>
      </w:pPr>
    </w:p>
    <w:p>
      <w:pPr>
        <w:spacing w:beforeAutospacing="1" w:afterAutospacing="1"/>
        <w:ind w:left="709"/>
        <w:jc w:val="both"/>
        <w:rPr>
          <w:rStyle w:val="C3"/>
          <w:rFonts w:ascii="Courier New" w:hAnsi="Courier New"/>
        </w:rPr>
      </w:pPr>
      <w:r>
        <w:rPr>
          <w:rStyle w:val="C3"/>
          <w:rFonts w:ascii="Courier New" w:hAnsi="Courier New"/>
        </w:rPr>
        <w:t>Que a Fojas 259, se adjunta informe de dominio;</w:t>
      </w:r>
    </w:p>
    <w:p>
      <w:pPr>
        <w:spacing w:beforeAutospacing="1" w:afterAutospacing="1"/>
        <w:ind w:left="709"/>
        <w:jc w:val="both"/>
        <w:rPr>
          <w:rStyle w:val="C3"/>
          <w:rFonts w:ascii="Courier New" w:hAnsi="Courier New"/>
        </w:rPr>
      </w:pPr>
    </w:p>
    <w:p>
      <w:pPr>
        <w:spacing w:beforeAutospacing="1" w:afterAutospacing="1"/>
        <w:ind w:left="709"/>
        <w:jc w:val="both"/>
        <w:rPr>
          <w:rStyle w:val="C3"/>
          <w:rFonts w:ascii="Courier New" w:hAnsi="Courier New"/>
        </w:rPr>
      </w:pPr>
      <w:r>
        <w:rPr>
          <w:rStyle w:val="C3"/>
          <w:rFonts w:ascii="Courier New" w:hAnsi="Courier New"/>
        </w:rPr>
        <w:t>Que a Fojas 232, se adjunta “Certificado de Factibilidad de Agua”, otorgado por la Sub Secretaria de Recursos Hídricos de la Provincia de Córdoba;</w:t>
      </w:r>
    </w:p>
    <w:p>
      <w:pPr>
        <w:spacing w:beforeAutospacing="1" w:afterAutospacing="1"/>
        <w:ind w:left="709"/>
        <w:jc w:val="both"/>
        <w:rPr>
          <w:rStyle w:val="C3"/>
          <w:rFonts w:ascii="Courier New" w:hAnsi="Courier New"/>
        </w:rPr>
      </w:pPr>
    </w:p>
    <w:p>
      <w:pPr>
        <w:spacing w:beforeAutospacing="1" w:afterAutospacing="1"/>
        <w:ind w:left="709"/>
        <w:jc w:val="both"/>
        <w:rPr>
          <w:rStyle w:val="C3"/>
          <w:rFonts w:ascii="Courier New" w:hAnsi="Courier New"/>
        </w:rPr>
      </w:pPr>
      <w:r>
        <w:rPr>
          <w:rStyle w:val="C3"/>
          <w:rFonts w:ascii="Courier New" w:hAnsi="Courier New"/>
        </w:rPr>
        <w:t>Que a Foja 290, se adjunta Célula de Notificación, emitida por la Subsecretaria de Recursos Hídricos, aprobando las Obras Hidráulicas para la regulación de los caudales pluviales excedentes;</w:t>
      </w:r>
    </w:p>
    <w:p>
      <w:pPr>
        <w:spacing w:beforeAutospacing="1" w:afterAutospacing="1"/>
        <w:ind w:left="709"/>
        <w:jc w:val="right"/>
        <w:rPr>
          <w:rStyle w:val="C3"/>
          <w:rFonts w:ascii="Courier New" w:hAnsi="Courier New"/>
        </w:rPr>
      </w:pPr>
      <w:r>
        <w:rPr>
          <w:rStyle w:val="C3"/>
          <w:rFonts w:ascii="Courier New" w:hAnsi="Courier New"/>
        </w:rPr>
        <w:t>...///</w:t>
      </w:r>
    </w:p>
    <w:p>
      <w:pPr>
        <w:spacing w:beforeAutospacing="1" w:afterAutospacing="1"/>
        <w:ind w:left="709"/>
        <w:jc w:val="both"/>
        <w:rPr>
          <w:rStyle w:val="C3"/>
          <w:rFonts w:ascii="Courier New" w:hAnsi="Courier New"/>
        </w:rPr>
      </w:pPr>
    </w:p>
    <w:p>
      <w:pPr>
        <w:spacing w:beforeAutospacing="1" w:afterAutospacing="1"/>
        <w:ind w:left="709"/>
        <w:jc w:val="both"/>
        <w:rPr>
          <w:rStyle w:val="C3"/>
          <w:rFonts w:ascii="Courier New" w:hAnsi="Courier New"/>
        </w:rPr>
      </w:pPr>
    </w:p>
    <w:p>
      <w:pPr>
        <w:spacing w:beforeAutospacing="1" w:afterAutospacing="1"/>
        <w:ind w:left="709"/>
        <w:jc w:val="both"/>
        <w:rPr>
          <w:rStyle w:val="C3"/>
          <w:rFonts w:ascii="Courier New" w:hAnsi="Courier New"/>
        </w:rPr>
      </w:pPr>
    </w:p>
    <w:p>
      <w:pPr>
        <w:spacing w:beforeAutospacing="1" w:afterAutospacing="1"/>
        <w:ind w:left="709"/>
        <w:jc w:val="both"/>
        <w:rPr>
          <w:rStyle w:val="C3"/>
          <w:rFonts w:ascii="Courier New" w:hAnsi="Courier New"/>
        </w:rPr>
      </w:pPr>
    </w:p>
    <w:p>
      <w:pPr>
        <w:spacing w:beforeAutospacing="1" w:afterAutospacing="1"/>
        <w:ind w:left="709"/>
        <w:jc w:val="both"/>
        <w:rPr>
          <w:rStyle w:val="C3"/>
          <w:rFonts w:ascii="Courier New" w:hAnsi="Courier New"/>
        </w:rPr>
      </w:pPr>
    </w:p>
    <w:p>
      <w:pPr>
        <w:spacing w:beforeAutospacing="1" w:afterAutospacing="1"/>
        <w:ind w:left="709"/>
        <w:jc w:val="both"/>
        <w:rPr>
          <w:rStyle w:val="C3"/>
          <w:rFonts w:ascii="Courier New" w:hAnsi="Courier New"/>
        </w:rPr>
      </w:pPr>
      <w:r>
        <w:rPr>
          <w:rStyle w:val="C3"/>
          <w:rFonts w:ascii="Courier New" w:hAnsi="Courier New"/>
        </w:rPr>
        <w:t>...///2.-</w:t>
      </w:r>
    </w:p>
    <w:p>
      <w:pPr>
        <w:spacing w:beforeAutospacing="1" w:afterAutospacing="1"/>
        <w:ind w:left="709"/>
        <w:jc w:val="both"/>
        <w:rPr>
          <w:rStyle w:val="C3"/>
          <w:rFonts w:ascii="Courier New" w:hAnsi="Courier New"/>
        </w:rPr>
      </w:pPr>
    </w:p>
    <w:p>
      <w:pPr>
        <w:spacing w:beforeAutospacing="1" w:afterAutospacing="1"/>
        <w:ind w:left="709"/>
        <w:jc w:val="both"/>
        <w:rPr>
          <w:rStyle w:val="C3"/>
          <w:rFonts w:ascii="Courier New" w:hAnsi="Courier New"/>
        </w:rPr>
      </w:pPr>
      <w:r>
        <w:rPr>
          <w:rStyle w:val="C3"/>
          <w:rFonts w:ascii="Courier New" w:hAnsi="Courier New"/>
        </w:rPr>
        <w:t>Que a Foja 292, se adjunta Plano de las Obras Hidráulicas necesarias a ejecutar, para la regulación de los caudales pluviales excedentes conforme a aprobación efectuada por la Subsecretaría de Recursos Hídricos de la Provincia de Córdoba;</w:t>
      </w:r>
    </w:p>
    <w:p>
      <w:pPr>
        <w:spacing w:beforeAutospacing="1" w:afterAutospacing="1"/>
        <w:ind w:left="709"/>
        <w:jc w:val="both"/>
        <w:rPr>
          <w:rStyle w:val="C3"/>
          <w:rFonts w:ascii="Courier New" w:hAnsi="Courier New"/>
        </w:rPr>
      </w:pPr>
    </w:p>
    <w:p>
      <w:pPr>
        <w:spacing w:beforeAutospacing="1" w:afterAutospacing="1"/>
        <w:ind w:left="709"/>
        <w:jc w:val="both"/>
        <w:rPr>
          <w:rStyle w:val="C3"/>
          <w:rFonts w:ascii="Courier New" w:hAnsi="Courier New"/>
        </w:rPr>
      </w:pPr>
      <w:r>
        <w:rPr>
          <w:rStyle w:val="C3"/>
          <w:rFonts w:ascii="Courier New" w:hAnsi="Courier New"/>
        </w:rPr>
        <w:t>Que a Fojas 293 a 295, se adjuntan copias de planos de determinación de Línea de Ribera;</w:t>
      </w:r>
    </w:p>
    <w:p>
      <w:pPr>
        <w:spacing w:beforeAutospacing="1" w:afterAutospacing="1"/>
        <w:ind w:left="709"/>
        <w:jc w:val="both"/>
        <w:rPr>
          <w:rStyle w:val="C3"/>
          <w:rFonts w:ascii="Courier New" w:hAnsi="Courier New"/>
        </w:rPr>
      </w:pPr>
    </w:p>
    <w:p>
      <w:pPr>
        <w:spacing w:beforeAutospacing="1" w:afterAutospacing="1"/>
        <w:ind w:left="709"/>
        <w:jc w:val="both"/>
        <w:rPr>
          <w:rStyle w:val="C3"/>
          <w:rFonts w:ascii="Courier New" w:hAnsi="Courier New"/>
        </w:rPr>
      </w:pPr>
      <w:r>
        <w:rPr>
          <w:rStyle w:val="C3"/>
          <w:rFonts w:ascii="Courier New" w:hAnsi="Courier New"/>
        </w:rPr>
        <w:t>Que a Fojas 237, se adjunta plano visado por el Colegio Profesional de Ingenieros Civiles de la Provincia de Córdoba;</w:t>
      </w:r>
    </w:p>
    <w:p>
      <w:pPr>
        <w:spacing w:beforeAutospacing="1" w:afterAutospacing="1"/>
        <w:ind w:left="709"/>
        <w:jc w:val="both"/>
        <w:rPr>
          <w:rStyle w:val="C3"/>
          <w:rFonts w:ascii="Courier New" w:hAnsi="Courier New"/>
        </w:rPr>
      </w:pPr>
    </w:p>
    <w:p>
      <w:pPr>
        <w:spacing w:beforeAutospacing="1" w:afterAutospacing="1"/>
        <w:ind w:left="709"/>
        <w:jc w:val="both"/>
        <w:rPr>
          <w:rStyle w:val="C3"/>
          <w:rFonts w:ascii="Courier New" w:hAnsi="Courier New"/>
        </w:rPr>
      </w:pPr>
      <w:r>
        <w:rPr>
          <w:rStyle w:val="C3"/>
          <w:rFonts w:ascii="Courier New" w:hAnsi="Courier New"/>
        </w:rPr>
        <w:t>Que a Fojas 303, obra informe de Obras Privadas, informando que de la documentación presentada, en el expediente Nº 2289/2000 2º cuerpo, corresponde la aprobación del loteo;</w:t>
      </w:r>
    </w:p>
    <w:p>
      <w:pPr>
        <w:spacing w:beforeAutospacing="1" w:afterAutospacing="1"/>
        <w:ind w:left="709"/>
        <w:jc w:val="both"/>
        <w:rPr>
          <w:rStyle w:val="C3"/>
          <w:rFonts w:ascii="Courier New" w:hAnsi="Courier New"/>
        </w:rPr>
      </w:pPr>
    </w:p>
    <w:p>
      <w:pPr>
        <w:spacing w:beforeAutospacing="1" w:afterAutospacing="1"/>
        <w:ind w:left="709"/>
        <w:jc w:val="both"/>
        <w:rPr>
          <w:rStyle w:val="C3"/>
          <w:rFonts w:ascii="Courier New" w:hAnsi="Courier New"/>
        </w:rPr>
      </w:pPr>
      <w:r>
        <w:rPr>
          <w:rStyle w:val="C3"/>
          <w:rFonts w:ascii="Courier New" w:hAnsi="Courier New"/>
        </w:rPr>
        <w:t xml:space="preserve">Que evaluado el expediente por Comisión de Obras y Servicios Públicos, la misma emite despacho favorable, despacho aprobado por unanimidad en sesión del día 11 de diciembre de 2013.   </w:t>
      </w:r>
    </w:p>
    <w:p>
      <w:pPr>
        <w:spacing w:beforeAutospacing="1" w:afterAutospacing="1"/>
        <w:ind w:left="709"/>
        <w:jc w:val="both"/>
        <w:rPr>
          <w:rStyle w:val="C3"/>
          <w:rFonts w:ascii="Courier New" w:hAnsi="Courier New"/>
        </w:rPr>
      </w:pPr>
    </w:p>
    <w:p>
      <w:pPr>
        <w:pStyle w:val="P11"/>
        <w:ind w:left="567"/>
        <w:jc w:val="center"/>
        <w:rPr>
          <w:rStyle w:val="C3"/>
          <w:b w:val="1"/>
        </w:rPr>
      </w:pPr>
      <w:r>
        <w:rPr>
          <w:rStyle w:val="C3"/>
          <w:b w:val="1"/>
        </w:rPr>
        <w:t>E</w:t>
      </w:r>
      <w:r>
        <w:rPr>
          <w:rStyle w:val="C3"/>
          <w:b w:val="1"/>
        </w:rPr>
        <w:t>L HONORABLE CONCEJO DELIBERANTE DE LA CIUDAD DE</w:t>
      </w:r>
    </w:p>
    <w:p>
      <w:pPr>
        <w:jc w:val="center"/>
        <w:rPr>
          <w:rStyle w:val="C3"/>
          <w:rFonts w:ascii="Courier New" w:hAnsi="Courier New"/>
          <w:b w:val="1"/>
        </w:rPr>
      </w:pPr>
    </w:p>
    <w:p>
      <w:pPr>
        <w:pStyle w:val="P12"/>
        <w:ind w:left="561"/>
        <w:jc w:val="center"/>
        <w:rPr>
          <w:rStyle w:val="C3"/>
        </w:rPr>
      </w:pPr>
      <w:r>
        <w:rPr>
          <w:rStyle w:val="C3"/>
          <w:b w:val="1"/>
        </w:rPr>
        <w:t>ALTA GRACIA SANCIONA CON FUERZA DE ORDENANZA</w:t>
      </w:r>
    </w:p>
    <w:p>
      <w:pPr>
        <w:pStyle w:val="P20"/>
        <w:jc w:val="right"/>
        <w:rPr>
          <w:rStyle w:val="C3"/>
          <w:sz w:val="24"/>
        </w:rPr>
      </w:pPr>
    </w:p>
    <w:p>
      <w:pPr>
        <w:spacing w:beforeAutospacing="1" w:afterAutospacing="1"/>
        <w:ind w:hanging="426" w:left="426"/>
        <w:jc w:val="both"/>
        <w:rPr>
          <w:rStyle w:val="C3"/>
          <w:rFonts w:ascii="Courier New" w:hAnsi="Courier New"/>
          <w:b w:val="1"/>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APRU</w:t>
      </w:r>
      <w:r>
        <w:rPr>
          <w:rStyle w:val="C3"/>
          <w:rFonts w:ascii="Courier New" w:hAnsi="Courier New"/>
          <w:b w:val="1"/>
        </w:rPr>
        <w:t>ÉBA</w:t>
      </w:r>
      <w:r>
        <w:rPr>
          <w:rStyle w:val="C3"/>
          <w:rFonts w:ascii="Courier New" w:hAnsi="Courier New"/>
          <w:b w:val="1"/>
        </w:rPr>
        <w:t xml:space="preserve">SE </w:t>
      </w:r>
      <w:r>
        <w:rPr>
          <w:rStyle w:val="C3"/>
          <w:rFonts w:ascii="Courier New" w:hAnsi="Courier New"/>
        </w:rPr>
        <w:t xml:space="preserve">el loteo, bajo la modalidad Urbanización Cerrada, que se practica sobre el Lote 002 de la Manzana 368, con Designación Catastral: Departamento 31 Pedanía 06 Pueblo 01 Circunscripción 01 Sección 01 Manzana 368 Parcela 002, inscripto en el Registro General de Propiedades de a Provincia de Córdoba bajo la Matricula Nº 593.239 y cuyos Titulares Registrales, son: Daniel Hugo Brandalise, DNI Nº16.855.998, Gladys Mónica Isaia, DNI Nº 10.771.871 y la fiduciaria Elena Graciela Accardo, DNI Nº 11.092.811, por el cual se  generan  las Manzanas Nº443, Nº444, Nº445, Nº446, Nº447, Nº448, Nº449, Nº450, Nº451, Nº452 y Nº453 y los  lotes de  cada uno de ellas, como así también los espacios destinados a calles y espacios verdes, todo conforme a Plano de Mensura y Loteo que obra a Fojas Nº299.</w:t>
      </w:r>
      <w:r>
        <w:rPr>
          <w:rStyle w:val="C3"/>
          <w:rFonts w:ascii="Courier New" w:hAnsi="Courier New"/>
          <w:b w:val="1"/>
        </w:rPr>
        <w:t xml:space="preserve"> </w:t>
      </w:r>
    </w:p>
    <w:p>
      <w:pPr>
        <w:spacing w:beforeAutospacing="1" w:afterAutospacing="1"/>
        <w:ind w:hanging="426" w:left="426"/>
        <w:jc w:val="right"/>
        <w:rPr>
          <w:rStyle w:val="C3"/>
          <w:rFonts w:ascii="Courier New" w:hAnsi="Courier New"/>
        </w:rPr>
      </w:pPr>
      <w:r>
        <w:rPr>
          <w:rStyle w:val="C3"/>
          <w:rFonts w:ascii="Courier New" w:hAnsi="Courier New"/>
        </w:rPr>
        <w:t>...///</w:t>
      </w: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...///3.-</w:t>
      </w: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w:t>
      </w:r>
      <w:r>
        <w:rPr>
          <w:rStyle w:val="C3"/>
          <w:rFonts w:ascii="Courier New" w:hAnsi="Courier New"/>
          <w:b w:val="1"/>
          <w:u w:val="single"/>
        </w:rPr>
        <w:t>2</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VERIF</w:t>
      </w:r>
      <w:r>
        <w:rPr>
          <w:rStyle w:val="C3"/>
          <w:rFonts w:ascii="Courier New" w:hAnsi="Courier New"/>
          <w:b w:val="1"/>
        </w:rPr>
        <w:t>Í</w:t>
      </w:r>
      <w:r>
        <w:rPr>
          <w:rStyle w:val="C3"/>
          <w:rFonts w:ascii="Courier New" w:hAnsi="Courier New"/>
          <w:b w:val="1"/>
        </w:rPr>
        <w:t xml:space="preserve">QUESE </w:t>
      </w:r>
      <w:r>
        <w:rPr>
          <w:rStyle w:val="C3"/>
          <w:rFonts w:ascii="Courier New" w:hAnsi="Courier New"/>
        </w:rPr>
        <w:t>a través de la Secretaria de Obras Públicas, el estricto cumplimiento de la ejecución de las Obras Hidráulica aprobadas y autorizadas por la Subsecretaria de Recursos Hídricos de la Provincia de Córdoba, conforme a Expediente Nº 0416-50470/07 y según documentación Técnica adjunta a Foja 292.</w:t>
      </w: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3</w:t>
      </w:r>
      <w:r>
        <w:rPr>
          <w:rStyle w:val="C3"/>
          <w:rFonts w:ascii="Courier New" w:hAnsi="Courier New"/>
          <w:b w:val="1"/>
        </w:rPr>
        <w:t xml:space="preserve">: LA </w:t>
      </w:r>
      <w:r>
        <w:rPr>
          <w:rStyle w:val="C3"/>
          <w:rFonts w:ascii="Courier New" w:hAnsi="Courier New"/>
        </w:rPr>
        <w:t>presente Ordenanza, tendrá vigencia a partir de la fecha de su promulgación, conforme lo previsto en el Art.24 de la Carta Orgánica Municipal.</w:t>
      </w:r>
    </w:p>
    <w:p>
      <w:pPr>
        <w:ind w:hanging="426" w:left="426"/>
        <w:jc w:val="both"/>
        <w:rPr>
          <w:rStyle w:val="C3"/>
          <w:rFonts w:ascii="Courier New" w:hAnsi="Courier New"/>
        </w:rPr>
      </w:pPr>
    </w:p>
    <w:p>
      <w:pPr>
        <w:ind w:hanging="426" w:left="426"/>
        <w:jc w:val="both"/>
        <w:rPr>
          <w:rStyle w:val="C3"/>
          <w:rFonts w:ascii="Courier New" w:hAnsi="Courier New"/>
          <w:b w:val="1"/>
        </w:rPr>
      </w:pPr>
      <w:r>
        <w:rPr>
          <w:rStyle w:val="C3"/>
          <w:rFonts w:ascii="Courier New" w:hAnsi="Courier New"/>
          <w:b w:val="1"/>
          <w:u w:val="single"/>
        </w:rPr>
        <w:t>Art.</w:t>
      </w:r>
      <w:r>
        <w:rPr>
          <w:rStyle w:val="C3"/>
          <w:rFonts w:ascii="Courier New" w:hAnsi="Courier New"/>
          <w:b w:val="1"/>
          <w:u w:val="single"/>
        </w:rPr>
        <w:t>4</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pStyle w:val="P17"/>
        <w:rPr>
          <w:rStyle w:val="C3"/>
        </w:rPr>
      </w:pPr>
    </w:p>
    <w:p>
      <w:pPr>
        <w:pStyle w:val="P17"/>
        <w:rPr>
          <w:rStyle w:val="C3"/>
        </w:rPr>
      </w:pPr>
    </w:p>
    <w:p>
      <w:pPr>
        <w:pStyle w:val="P17"/>
        <w:rPr>
          <w:rStyle w:val="C3"/>
        </w:rPr>
      </w:pPr>
    </w:p>
    <w:p>
      <w:pPr>
        <w:pStyle w:val="P17"/>
      </w:pPr>
      <w:r>
        <w:t xml:space="preserve">DADA EN LA SALA DE SESIONES DEL HONORABLE CONCEJO DELIBERANTE A LOS ONCE DÍAS DEL MES DE DICIEMBRE DEL AÑO DOS MIL TRECE.- </w:t>
      </w:r>
    </w:p>
    <w:p>
      <w:pPr>
        <w:tabs>
          <w:tab w:val="left" w:pos="1134" w:leader="none"/>
        </w:tabs>
        <w:ind w:hanging="426" w:left="426"/>
        <w:jc w:val="both"/>
      </w:pP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7025A9CB">
      <w:start w:val="0"/>
      <w:numFmt w:val="bullet"/>
      <w:suff w:val="tab"/>
      <w:lvlText w:val=""/>
      <w:lvlJc w:val="left"/>
      <w:pPr>
        <w:ind w:hanging="360" w:left="786"/>
      </w:pPr>
      <w:rPr>
        <w:rFonts w:ascii="Symbol" w:hAnsi="Symbol"/>
      </w:rPr>
    </w:lvl>
    <w:lvl w:ilvl="1" w:tplc="31BBB178">
      <w:start w:val="1"/>
      <w:numFmt w:val="bullet"/>
      <w:suff w:val="tab"/>
      <w:lvlText w:val="o"/>
      <w:lvlJc w:val="left"/>
      <w:pPr>
        <w:ind w:hanging="360" w:left="1506"/>
      </w:pPr>
      <w:rPr>
        <w:rFonts w:ascii="Courier New" w:hAnsi="Courier New"/>
      </w:rPr>
    </w:lvl>
    <w:lvl w:ilvl="2" w:tplc="19C68C35">
      <w:start w:val="1"/>
      <w:numFmt w:val="bullet"/>
      <w:suff w:val="tab"/>
      <w:lvlText w:val=""/>
      <w:lvlJc w:val="left"/>
      <w:pPr>
        <w:ind w:hanging="360" w:left="2226"/>
      </w:pPr>
      <w:rPr>
        <w:rFonts w:ascii="Wingdings" w:hAnsi="Wingdings"/>
      </w:rPr>
    </w:lvl>
    <w:lvl w:ilvl="3" w:tplc="40E9262C">
      <w:start w:val="1"/>
      <w:numFmt w:val="bullet"/>
      <w:suff w:val="tab"/>
      <w:lvlText w:val=""/>
      <w:lvlJc w:val="left"/>
      <w:pPr>
        <w:ind w:hanging="360" w:left="2946"/>
      </w:pPr>
      <w:rPr>
        <w:rFonts w:ascii="Symbol" w:hAnsi="Symbol"/>
      </w:rPr>
    </w:lvl>
    <w:lvl w:ilvl="4" w:tplc="4067C339">
      <w:start w:val="1"/>
      <w:numFmt w:val="bullet"/>
      <w:suff w:val="tab"/>
      <w:lvlText w:val="o"/>
      <w:lvlJc w:val="left"/>
      <w:pPr>
        <w:ind w:hanging="360" w:left="3666"/>
      </w:pPr>
      <w:rPr>
        <w:rFonts w:ascii="Courier New" w:hAnsi="Courier New"/>
      </w:rPr>
    </w:lvl>
    <w:lvl w:ilvl="5" w:tplc="3F458A8F">
      <w:start w:val="1"/>
      <w:numFmt w:val="bullet"/>
      <w:suff w:val="tab"/>
      <w:lvlText w:val=""/>
      <w:lvlJc w:val="left"/>
      <w:pPr>
        <w:ind w:hanging="360" w:left="4386"/>
      </w:pPr>
      <w:rPr>
        <w:rFonts w:ascii="Wingdings" w:hAnsi="Wingdings"/>
      </w:rPr>
    </w:lvl>
    <w:lvl w:ilvl="6" w:tplc="05E7B9E7">
      <w:start w:val="1"/>
      <w:numFmt w:val="bullet"/>
      <w:suff w:val="tab"/>
      <w:lvlText w:val=""/>
      <w:lvlJc w:val="left"/>
      <w:pPr>
        <w:ind w:hanging="360" w:left="5106"/>
      </w:pPr>
      <w:rPr>
        <w:rFonts w:ascii="Symbol" w:hAnsi="Symbol"/>
      </w:rPr>
    </w:lvl>
    <w:lvl w:ilvl="7" w:tplc="5C63F31A">
      <w:start w:val="1"/>
      <w:numFmt w:val="bullet"/>
      <w:suff w:val="tab"/>
      <w:lvlText w:val="o"/>
      <w:lvlJc w:val="left"/>
      <w:pPr>
        <w:ind w:hanging="360" w:left="5826"/>
      </w:pPr>
      <w:rPr>
        <w:rFonts w:ascii="Courier New" w:hAnsi="Courier New"/>
      </w:rPr>
    </w:lvl>
    <w:lvl w:ilvl="8" w:tplc="23553090">
      <w:start w:val="1"/>
      <w:numFmt w:val="bullet"/>
      <w:suff w:val="tab"/>
      <w:lvlText w:val=""/>
      <w:lvlJc w:val="left"/>
      <w:pPr>
        <w:ind w:hanging="360" w:left="6546"/>
      </w:pPr>
      <w:rPr>
        <w:rFonts w:ascii="Wingdings" w:hAnsi="Wingdings"/>
      </w:rPr>
    </w:lvl>
  </w:abstractNum>
  <w:abstractNum w:abstractNumId="3">
    <w:nsid w:val="06454705"/>
    <w:multiLevelType w:val="multilevel"/>
    <w:lvl w:ilvl="0">
      <w:start w:val="1"/>
      <w:numFmt w:val="lowerLetter"/>
      <w:suff w:val="tab"/>
      <w:lvlText w:val="%1."/>
      <w:lvlJc w:val="left"/>
      <w:pPr>
        <w:ind w:hanging="570" w:left="1005"/>
      </w:pPr>
      <w:rPr/>
    </w:lvl>
    <w:lvl w:ilvl="1">
      <w:start w:val="1"/>
      <w:numFmt w:val="lowerLetter"/>
      <w:suff w:val="tab"/>
      <w:lvlText w:val="%2."/>
      <w:lvlJc w:val="left"/>
      <w:pPr>
        <w:ind w:hanging="360" w:left="1515"/>
      </w:pPr>
      <w:rPr/>
    </w:lvl>
    <w:lvl w:ilvl="2">
      <w:start w:val="1"/>
      <w:numFmt w:val="lowerRoman"/>
      <w:suff w:val="tab"/>
      <w:lvlText w:val="%3."/>
      <w:lvlJc w:val="right"/>
      <w:pPr>
        <w:ind w:hanging="180" w:left="2235"/>
      </w:pPr>
      <w:rPr/>
    </w:lvl>
    <w:lvl w:ilvl="3">
      <w:start w:val="1"/>
      <w:numFmt w:val="decimal"/>
      <w:suff w:val="tab"/>
      <w:lvlText w:val="%4."/>
      <w:lvlJc w:val="left"/>
      <w:pPr>
        <w:ind w:hanging="360" w:left="2955"/>
      </w:pPr>
      <w:rPr/>
    </w:lvl>
    <w:lvl w:ilvl="4">
      <w:start w:val="1"/>
      <w:numFmt w:val="lowerLetter"/>
      <w:suff w:val="tab"/>
      <w:lvlText w:val="%5."/>
      <w:lvlJc w:val="left"/>
      <w:pPr>
        <w:ind w:hanging="360" w:left="3675"/>
      </w:pPr>
      <w:rPr/>
    </w:lvl>
    <w:lvl w:ilvl="5">
      <w:start w:val="1"/>
      <w:numFmt w:val="lowerRoman"/>
      <w:suff w:val="tab"/>
      <w:lvlText w:val="%6."/>
      <w:lvlJc w:val="right"/>
      <w:pPr>
        <w:ind w:hanging="180" w:left="4395"/>
      </w:pPr>
      <w:rPr/>
    </w:lvl>
    <w:lvl w:ilvl="6">
      <w:start w:val="1"/>
      <w:numFmt w:val="decimal"/>
      <w:suff w:val="tab"/>
      <w:lvlText w:val="%7."/>
      <w:lvlJc w:val="left"/>
      <w:pPr>
        <w:ind w:hanging="360" w:left="5115"/>
      </w:pPr>
      <w:rPr/>
    </w:lvl>
    <w:lvl w:ilvl="7">
      <w:start w:val="1"/>
      <w:numFmt w:val="lowerLetter"/>
      <w:suff w:val="tab"/>
      <w:lvlText w:val="%8."/>
      <w:lvlJc w:val="left"/>
      <w:pPr>
        <w:ind w:hanging="360" w:left="5835"/>
      </w:pPr>
      <w:rPr/>
    </w:lvl>
    <w:lvl w:ilvl="8">
      <w:start w:val="1"/>
      <w:numFmt w:val="lowerRoman"/>
      <w:suff w:val="tab"/>
      <w:lvlText w:val="%9."/>
      <w:lvlJc w:val="right"/>
      <w:pPr>
        <w:ind w:hanging="180" w:left="6555"/>
      </w:pPr>
      <w:rPr/>
    </w:lvl>
  </w:abstractNum>
  <w:abstractNum w:abstractNumId="4">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5">
    <w:nsid w:val="09900AF3"/>
    <w:multiLevelType w:val="hybridMultilevel"/>
    <w:lvl w:ilvl="0" w:tplc="496845EC">
      <w:start w:val="0"/>
      <w:numFmt w:val="bullet"/>
      <w:suff w:val="tab"/>
      <w:lvlText w:val="-"/>
      <w:lvlJc w:val="left"/>
      <w:pPr>
        <w:ind w:hanging="360" w:left="720"/>
      </w:pPr>
      <w:rPr>
        <w:rFonts w:ascii="Courier New" w:hAnsi="Courier New"/>
      </w:rPr>
    </w:lvl>
    <w:lvl w:ilvl="1" w:tplc="4ECA554F">
      <w:start w:val="1"/>
      <w:numFmt w:val="bullet"/>
      <w:suff w:val="tab"/>
      <w:lvlText w:val="o"/>
      <w:lvlJc w:val="left"/>
      <w:pPr>
        <w:ind w:hanging="360" w:left="1440"/>
      </w:pPr>
      <w:rPr>
        <w:rFonts w:ascii="Courier New" w:hAnsi="Courier New"/>
      </w:rPr>
    </w:lvl>
    <w:lvl w:ilvl="2" w:tplc="377B281C">
      <w:start w:val="1"/>
      <w:numFmt w:val="bullet"/>
      <w:suff w:val="tab"/>
      <w:lvlText w:val=""/>
      <w:lvlJc w:val="left"/>
      <w:pPr>
        <w:ind w:hanging="360" w:left="2160"/>
      </w:pPr>
      <w:rPr>
        <w:rFonts w:ascii="Wingdings" w:hAnsi="Wingdings"/>
      </w:rPr>
    </w:lvl>
    <w:lvl w:ilvl="3" w:tplc="6461D10D">
      <w:start w:val="1"/>
      <w:numFmt w:val="bullet"/>
      <w:suff w:val="tab"/>
      <w:lvlText w:val=""/>
      <w:lvlJc w:val="left"/>
      <w:pPr>
        <w:ind w:hanging="360" w:left="2880"/>
      </w:pPr>
      <w:rPr>
        <w:rFonts w:ascii="Symbol" w:hAnsi="Symbol"/>
      </w:rPr>
    </w:lvl>
    <w:lvl w:ilvl="4" w:tplc="561DAF54">
      <w:start w:val="1"/>
      <w:numFmt w:val="bullet"/>
      <w:suff w:val="tab"/>
      <w:lvlText w:val="o"/>
      <w:lvlJc w:val="left"/>
      <w:pPr>
        <w:ind w:hanging="360" w:left="3600"/>
      </w:pPr>
      <w:rPr>
        <w:rFonts w:ascii="Courier New" w:hAnsi="Courier New"/>
      </w:rPr>
    </w:lvl>
    <w:lvl w:ilvl="5" w:tplc="1FA22256">
      <w:start w:val="1"/>
      <w:numFmt w:val="bullet"/>
      <w:suff w:val="tab"/>
      <w:lvlText w:val=""/>
      <w:lvlJc w:val="left"/>
      <w:pPr>
        <w:ind w:hanging="360" w:left="4320"/>
      </w:pPr>
      <w:rPr>
        <w:rFonts w:ascii="Wingdings" w:hAnsi="Wingdings"/>
      </w:rPr>
    </w:lvl>
    <w:lvl w:ilvl="6" w:tplc="7EA22581">
      <w:start w:val="1"/>
      <w:numFmt w:val="bullet"/>
      <w:suff w:val="tab"/>
      <w:lvlText w:val=""/>
      <w:lvlJc w:val="left"/>
      <w:pPr>
        <w:ind w:hanging="360" w:left="5040"/>
      </w:pPr>
      <w:rPr>
        <w:rFonts w:ascii="Symbol" w:hAnsi="Symbol"/>
      </w:rPr>
    </w:lvl>
    <w:lvl w:ilvl="7" w:tplc="588ABE3C">
      <w:start w:val="1"/>
      <w:numFmt w:val="bullet"/>
      <w:suff w:val="tab"/>
      <w:lvlText w:val="o"/>
      <w:lvlJc w:val="left"/>
      <w:pPr>
        <w:ind w:hanging="360" w:left="5760"/>
      </w:pPr>
      <w:rPr>
        <w:rFonts w:ascii="Courier New" w:hAnsi="Courier New"/>
      </w:rPr>
    </w:lvl>
    <w:lvl w:ilvl="8" w:tplc="644C2B85">
      <w:start w:val="1"/>
      <w:numFmt w:val="bullet"/>
      <w:suff w:val="tab"/>
      <w:lvlText w:val=""/>
      <w:lvlJc w:val="left"/>
      <w:pPr>
        <w:ind w:hanging="360" w:left="6480"/>
      </w:pPr>
      <w:rPr>
        <w:rFonts w:ascii="Wingdings" w:hAnsi="Wingdings"/>
      </w:rPr>
    </w:lvl>
  </w:abstractNum>
  <w:abstractNum w:abstractNumId="6">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7">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9">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10">
    <w:nsid w:val="130F5344"/>
    <w:multiLevelType w:val="hybridMultilevel"/>
    <w:lvl w:ilvl="0" w:tplc="59B41556">
      <w:start w:val="1"/>
      <w:numFmt w:val="bullet"/>
      <w:suff w:val="tab"/>
      <w:lvlText w:val=""/>
      <w:lvlJc w:val="left"/>
      <w:pPr>
        <w:ind w:hanging="360" w:left="1146"/>
      </w:pPr>
      <w:rPr>
        <w:rFonts w:ascii="Symbol" w:hAnsi="Symbol"/>
      </w:rPr>
    </w:lvl>
    <w:lvl w:ilvl="1" w:tplc="0D1804FD">
      <w:start w:val="1"/>
      <w:numFmt w:val="bullet"/>
      <w:suff w:val="tab"/>
      <w:lvlText w:val="o"/>
      <w:lvlJc w:val="left"/>
      <w:pPr>
        <w:ind w:hanging="360" w:left="1866"/>
      </w:pPr>
      <w:rPr>
        <w:rFonts w:ascii="Courier New" w:hAnsi="Courier New"/>
      </w:rPr>
    </w:lvl>
    <w:lvl w:ilvl="2" w:tplc="59F5FB84">
      <w:start w:val="1"/>
      <w:numFmt w:val="bullet"/>
      <w:suff w:val="tab"/>
      <w:lvlText w:val=""/>
      <w:lvlJc w:val="left"/>
      <w:pPr>
        <w:ind w:hanging="360" w:left="2586"/>
      </w:pPr>
      <w:rPr>
        <w:rFonts w:ascii="Wingdings" w:hAnsi="Wingdings"/>
      </w:rPr>
    </w:lvl>
    <w:lvl w:ilvl="3" w:tplc="1D89C8D2">
      <w:start w:val="1"/>
      <w:numFmt w:val="bullet"/>
      <w:suff w:val="tab"/>
      <w:lvlText w:val=""/>
      <w:lvlJc w:val="left"/>
      <w:pPr>
        <w:ind w:hanging="360" w:left="3306"/>
      </w:pPr>
      <w:rPr>
        <w:rFonts w:ascii="Symbol" w:hAnsi="Symbol"/>
      </w:rPr>
    </w:lvl>
    <w:lvl w:ilvl="4" w:tplc="056E920C">
      <w:start w:val="1"/>
      <w:numFmt w:val="bullet"/>
      <w:suff w:val="tab"/>
      <w:lvlText w:val="o"/>
      <w:lvlJc w:val="left"/>
      <w:pPr>
        <w:ind w:hanging="360" w:left="4026"/>
      </w:pPr>
      <w:rPr>
        <w:rFonts w:ascii="Courier New" w:hAnsi="Courier New"/>
      </w:rPr>
    </w:lvl>
    <w:lvl w:ilvl="5" w:tplc="77C097D8">
      <w:start w:val="1"/>
      <w:numFmt w:val="bullet"/>
      <w:suff w:val="tab"/>
      <w:lvlText w:val=""/>
      <w:lvlJc w:val="left"/>
      <w:pPr>
        <w:ind w:hanging="360" w:left="4746"/>
      </w:pPr>
      <w:rPr>
        <w:rFonts w:ascii="Wingdings" w:hAnsi="Wingdings"/>
      </w:rPr>
    </w:lvl>
    <w:lvl w:ilvl="6" w:tplc="7718BA1B">
      <w:start w:val="1"/>
      <w:numFmt w:val="bullet"/>
      <w:suff w:val="tab"/>
      <w:lvlText w:val=""/>
      <w:lvlJc w:val="left"/>
      <w:pPr>
        <w:ind w:hanging="360" w:left="5466"/>
      </w:pPr>
      <w:rPr>
        <w:rFonts w:ascii="Symbol" w:hAnsi="Symbol"/>
      </w:rPr>
    </w:lvl>
    <w:lvl w:ilvl="7" w:tplc="7F9679A7">
      <w:start w:val="1"/>
      <w:numFmt w:val="bullet"/>
      <w:suff w:val="tab"/>
      <w:lvlText w:val="o"/>
      <w:lvlJc w:val="left"/>
      <w:pPr>
        <w:ind w:hanging="360" w:left="6186"/>
      </w:pPr>
      <w:rPr>
        <w:rFonts w:ascii="Courier New" w:hAnsi="Courier New"/>
      </w:rPr>
    </w:lvl>
    <w:lvl w:ilvl="8" w:tplc="75DE7A1F">
      <w:start w:val="1"/>
      <w:numFmt w:val="bullet"/>
      <w:suff w:val="tab"/>
      <w:lvlText w:val=""/>
      <w:lvlJc w:val="left"/>
      <w:pPr>
        <w:ind w:hanging="360" w:left="6906"/>
      </w:pPr>
      <w:rPr>
        <w:rFonts w:ascii="Wingdings" w:hAnsi="Wingdings"/>
      </w:rPr>
    </w:lvl>
  </w:abstractNum>
  <w:abstractNum w:abstractNumId="11">
    <w:nsid w:val="13380336"/>
    <w:multiLevelType w:val="hybridMultilevel"/>
    <w:lvl w:ilvl="0" w:tplc="132A6721">
      <w:start w:val="0"/>
      <w:numFmt w:val="bullet"/>
      <w:suff w:val="tab"/>
      <w:lvlText w:val=""/>
      <w:lvlJc w:val="left"/>
      <w:pPr>
        <w:ind w:hanging="360" w:left="1288"/>
      </w:pPr>
      <w:rPr>
        <w:rFonts w:ascii="Symbol" w:hAnsi="Symbol"/>
      </w:rPr>
    </w:lvl>
    <w:lvl w:ilvl="1" w:tplc="282AD57B">
      <w:start w:val="1"/>
      <w:numFmt w:val="bullet"/>
      <w:suff w:val="tab"/>
      <w:lvlText w:val="o"/>
      <w:lvlJc w:val="left"/>
      <w:pPr>
        <w:ind w:hanging="360" w:left="2008"/>
      </w:pPr>
      <w:rPr>
        <w:rFonts w:ascii="Courier New" w:hAnsi="Courier New"/>
      </w:rPr>
    </w:lvl>
    <w:lvl w:ilvl="2" w:tplc="2945E35D">
      <w:start w:val="1"/>
      <w:numFmt w:val="bullet"/>
      <w:suff w:val="tab"/>
      <w:lvlText w:val=""/>
      <w:lvlJc w:val="left"/>
      <w:pPr>
        <w:ind w:hanging="360" w:left="2728"/>
      </w:pPr>
      <w:rPr>
        <w:rFonts w:ascii="Wingdings" w:hAnsi="Wingdings"/>
      </w:rPr>
    </w:lvl>
    <w:lvl w:ilvl="3" w:tplc="632D0056">
      <w:start w:val="1"/>
      <w:numFmt w:val="bullet"/>
      <w:suff w:val="tab"/>
      <w:lvlText w:val=""/>
      <w:lvlJc w:val="left"/>
      <w:pPr>
        <w:ind w:hanging="360" w:left="3448"/>
      </w:pPr>
      <w:rPr>
        <w:rFonts w:ascii="Symbol" w:hAnsi="Symbol"/>
      </w:rPr>
    </w:lvl>
    <w:lvl w:ilvl="4" w:tplc="180D2456">
      <w:start w:val="1"/>
      <w:numFmt w:val="bullet"/>
      <w:suff w:val="tab"/>
      <w:lvlText w:val="o"/>
      <w:lvlJc w:val="left"/>
      <w:pPr>
        <w:ind w:hanging="360" w:left="4168"/>
      </w:pPr>
      <w:rPr>
        <w:rFonts w:ascii="Courier New" w:hAnsi="Courier New"/>
      </w:rPr>
    </w:lvl>
    <w:lvl w:ilvl="5" w:tplc="7B658E01">
      <w:start w:val="1"/>
      <w:numFmt w:val="bullet"/>
      <w:suff w:val="tab"/>
      <w:lvlText w:val=""/>
      <w:lvlJc w:val="left"/>
      <w:pPr>
        <w:ind w:hanging="360" w:left="4888"/>
      </w:pPr>
      <w:rPr>
        <w:rFonts w:ascii="Wingdings" w:hAnsi="Wingdings"/>
      </w:rPr>
    </w:lvl>
    <w:lvl w:ilvl="6" w:tplc="57BF0BDD">
      <w:start w:val="1"/>
      <w:numFmt w:val="bullet"/>
      <w:suff w:val="tab"/>
      <w:lvlText w:val=""/>
      <w:lvlJc w:val="left"/>
      <w:pPr>
        <w:ind w:hanging="360" w:left="5608"/>
      </w:pPr>
      <w:rPr>
        <w:rFonts w:ascii="Symbol" w:hAnsi="Symbol"/>
      </w:rPr>
    </w:lvl>
    <w:lvl w:ilvl="7" w:tplc="0A4D810C">
      <w:start w:val="1"/>
      <w:numFmt w:val="bullet"/>
      <w:suff w:val="tab"/>
      <w:lvlText w:val="o"/>
      <w:lvlJc w:val="left"/>
      <w:pPr>
        <w:ind w:hanging="360" w:left="6328"/>
      </w:pPr>
      <w:rPr>
        <w:rFonts w:ascii="Courier New" w:hAnsi="Courier New"/>
      </w:rPr>
    </w:lvl>
    <w:lvl w:ilvl="8" w:tplc="390C72CC">
      <w:start w:val="1"/>
      <w:numFmt w:val="bullet"/>
      <w:suff w:val="tab"/>
      <w:lvlText w:val=""/>
      <w:lvlJc w:val="left"/>
      <w:pPr>
        <w:ind w:hanging="360" w:left="7048"/>
      </w:pPr>
      <w:rPr>
        <w:rFonts w:ascii="Wingdings" w:hAnsi="Wingdings"/>
      </w:rPr>
    </w:lvl>
  </w:abstractNum>
  <w:abstractNum w:abstractNumId="12">
    <w:nsid w:val="145A66F1"/>
    <w:multiLevelType w:val="hybridMultilevel"/>
    <w:lvl w:ilvl="0" w:tplc="0E93B382">
      <w:start w:val="0"/>
      <w:numFmt w:val="bullet"/>
      <w:suff w:val="tab"/>
      <w:lvlText w:val=""/>
      <w:lvlJc w:val="left"/>
      <w:pPr>
        <w:ind w:hanging="360" w:left="927"/>
      </w:pPr>
      <w:rPr>
        <w:rFonts w:ascii="Symbol" w:hAnsi="Symbol"/>
      </w:rPr>
    </w:lvl>
    <w:lvl w:ilvl="1" w:tplc="62F1651C">
      <w:start w:val="1"/>
      <w:numFmt w:val="bullet"/>
      <w:suff w:val="tab"/>
      <w:lvlText w:val="o"/>
      <w:lvlJc w:val="left"/>
      <w:pPr>
        <w:ind w:hanging="360" w:left="1647"/>
      </w:pPr>
      <w:rPr>
        <w:rFonts w:ascii="Courier New" w:hAnsi="Courier New"/>
      </w:rPr>
    </w:lvl>
    <w:lvl w:ilvl="2" w:tplc="515D1699">
      <w:start w:val="1"/>
      <w:numFmt w:val="bullet"/>
      <w:suff w:val="tab"/>
      <w:lvlText w:val=""/>
      <w:lvlJc w:val="left"/>
      <w:pPr>
        <w:ind w:hanging="360" w:left="2367"/>
      </w:pPr>
      <w:rPr>
        <w:rFonts w:ascii="Wingdings" w:hAnsi="Wingdings"/>
      </w:rPr>
    </w:lvl>
    <w:lvl w:ilvl="3" w:tplc="44A4CD18">
      <w:start w:val="1"/>
      <w:numFmt w:val="bullet"/>
      <w:suff w:val="tab"/>
      <w:lvlText w:val=""/>
      <w:lvlJc w:val="left"/>
      <w:pPr>
        <w:ind w:hanging="360" w:left="3087"/>
      </w:pPr>
      <w:rPr>
        <w:rFonts w:ascii="Symbol" w:hAnsi="Symbol"/>
      </w:rPr>
    </w:lvl>
    <w:lvl w:ilvl="4" w:tplc="7F0A4F2E">
      <w:start w:val="1"/>
      <w:numFmt w:val="bullet"/>
      <w:suff w:val="tab"/>
      <w:lvlText w:val="o"/>
      <w:lvlJc w:val="left"/>
      <w:pPr>
        <w:ind w:hanging="360" w:left="3807"/>
      </w:pPr>
      <w:rPr>
        <w:rFonts w:ascii="Courier New" w:hAnsi="Courier New"/>
      </w:rPr>
    </w:lvl>
    <w:lvl w:ilvl="5" w:tplc="2FA9F72F">
      <w:start w:val="1"/>
      <w:numFmt w:val="bullet"/>
      <w:suff w:val="tab"/>
      <w:lvlText w:val=""/>
      <w:lvlJc w:val="left"/>
      <w:pPr>
        <w:ind w:hanging="360" w:left="4527"/>
      </w:pPr>
      <w:rPr>
        <w:rFonts w:ascii="Wingdings" w:hAnsi="Wingdings"/>
      </w:rPr>
    </w:lvl>
    <w:lvl w:ilvl="6" w:tplc="469EA038">
      <w:start w:val="1"/>
      <w:numFmt w:val="bullet"/>
      <w:suff w:val="tab"/>
      <w:lvlText w:val=""/>
      <w:lvlJc w:val="left"/>
      <w:pPr>
        <w:ind w:hanging="360" w:left="5247"/>
      </w:pPr>
      <w:rPr>
        <w:rFonts w:ascii="Symbol" w:hAnsi="Symbol"/>
      </w:rPr>
    </w:lvl>
    <w:lvl w:ilvl="7" w:tplc="36112E81">
      <w:start w:val="1"/>
      <w:numFmt w:val="bullet"/>
      <w:suff w:val="tab"/>
      <w:lvlText w:val="o"/>
      <w:lvlJc w:val="left"/>
      <w:pPr>
        <w:ind w:hanging="360" w:left="5967"/>
      </w:pPr>
      <w:rPr>
        <w:rFonts w:ascii="Courier New" w:hAnsi="Courier New"/>
      </w:rPr>
    </w:lvl>
    <w:lvl w:ilvl="8" w:tplc="3AA13971">
      <w:start w:val="1"/>
      <w:numFmt w:val="bullet"/>
      <w:suff w:val="tab"/>
      <w:lvlText w:val=""/>
      <w:lvlJc w:val="left"/>
      <w:pPr>
        <w:ind w:hanging="360" w:left="6687"/>
      </w:pPr>
      <w:rPr>
        <w:rFonts w:ascii="Wingdings" w:hAnsi="Wingdings"/>
      </w:rPr>
    </w:lvl>
  </w:abstractNum>
  <w:abstractNum w:abstractNumId="13">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4">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5">
    <w:nsid w:val="1D433FF4"/>
    <w:multiLevelType w:val="hybridMultilevel"/>
    <w:lvl w:ilvl="0" w:tplc="1B0BBD72">
      <w:start w:val="1"/>
      <w:numFmt w:val="bullet"/>
      <w:suff w:val="tab"/>
      <w:lvlText w:val=""/>
      <w:lvlJc w:val="left"/>
      <w:pPr>
        <w:ind w:hanging="360" w:left="1146"/>
      </w:pPr>
      <w:rPr>
        <w:rFonts w:ascii="Symbol" w:hAnsi="Symbol"/>
      </w:rPr>
    </w:lvl>
    <w:lvl w:ilvl="1" w:tplc="28E3B861">
      <w:start w:val="1"/>
      <w:numFmt w:val="bullet"/>
      <w:suff w:val="tab"/>
      <w:lvlText w:val="o"/>
      <w:lvlJc w:val="left"/>
      <w:pPr>
        <w:ind w:hanging="360" w:left="1866"/>
      </w:pPr>
      <w:rPr>
        <w:rFonts w:ascii="Courier New" w:hAnsi="Courier New"/>
      </w:rPr>
    </w:lvl>
    <w:lvl w:ilvl="2" w:tplc="1DD569B5">
      <w:start w:val="1"/>
      <w:numFmt w:val="bullet"/>
      <w:suff w:val="tab"/>
      <w:lvlText w:val=""/>
      <w:lvlJc w:val="left"/>
      <w:pPr>
        <w:ind w:hanging="360" w:left="2586"/>
      </w:pPr>
      <w:rPr>
        <w:rFonts w:ascii="Wingdings" w:hAnsi="Wingdings"/>
      </w:rPr>
    </w:lvl>
    <w:lvl w:ilvl="3" w:tplc="58EA581B">
      <w:start w:val="1"/>
      <w:numFmt w:val="bullet"/>
      <w:suff w:val="tab"/>
      <w:lvlText w:val=""/>
      <w:lvlJc w:val="left"/>
      <w:pPr>
        <w:ind w:hanging="360" w:left="3306"/>
      </w:pPr>
      <w:rPr>
        <w:rFonts w:ascii="Symbol" w:hAnsi="Symbol"/>
      </w:rPr>
    </w:lvl>
    <w:lvl w:ilvl="4" w:tplc="7061F44F">
      <w:start w:val="1"/>
      <w:numFmt w:val="bullet"/>
      <w:suff w:val="tab"/>
      <w:lvlText w:val="o"/>
      <w:lvlJc w:val="left"/>
      <w:pPr>
        <w:ind w:hanging="360" w:left="4026"/>
      </w:pPr>
      <w:rPr>
        <w:rFonts w:ascii="Courier New" w:hAnsi="Courier New"/>
      </w:rPr>
    </w:lvl>
    <w:lvl w:ilvl="5" w:tplc="1FB5D477">
      <w:start w:val="1"/>
      <w:numFmt w:val="bullet"/>
      <w:suff w:val="tab"/>
      <w:lvlText w:val=""/>
      <w:lvlJc w:val="left"/>
      <w:pPr>
        <w:ind w:hanging="360" w:left="4746"/>
      </w:pPr>
      <w:rPr>
        <w:rFonts w:ascii="Wingdings" w:hAnsi="Wingdings"/>
      </w:rPr>
    </w:lvl>
    <w:lvl w:ilvl="6" w:tplc="0CB39DED">
      <w:start w:val="1"/>
      <w:numFmt w:val="bullet"/>
      <w:suff w:val="tab"/>
      <w:lvlText w:val=""/>
      <w:lvlJc w:val="left"/>
      <w:pPr>
        <w:ind w:hanging="360" w:left="5466"/>
      </w:pPr>
      <w:rPr>
        <w:rFonts w:ascii="Symbol" w:hAnsi="Symbol"/>
      </w:rPr>
    </w:lvl>
    <w:lvl w:ilvl="7" w:tplc="75435C18">
      <w:start w:val="1"/>
      <w:numFmt w:val="bullet"/>
      <w:suff w:val="tab"/>
      <w:lvlText w:val="o"/>
      <w:lvlJc w:val="left"/>
      <w:pPr>
        <w:ind w:hanging="360" w:left="6186"/>
      </w:pPr>
      <w:rPr>
        <w:rFonts w:ascii="Courier New" w:hAnsi="Courier New"/>
      </w:rPr>
    </w:lvl>
    <w:lvl w:ilvl="8" w:tplc="40B11B00">
      <w:start w:val="1"/>
      <w:numFmt w:val="bullet"/>
      <w:suff w:val="tab"/>
      <w:lvlText w:val=""/>
      <w:lvlJc w:val="left"/>
      <w:pPr>
        <w:ind w:hanging="360" w:left="6906"/>
      </w:pPr>
      <w:rPr>
        <w:rFonts w:ascii="Wingdings" w:hAnsi="Wingdings"/>
      </w:rPr>
    </w:lvl>
  </w:abstractNum>
  <w:abstractNum w:abstractNumId="16">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7">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8">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9">
    <w:nsid w:val="24F459C5"/>
    <w:multiLevelType w:val="hybridMultilevel"/>
    <w:lvl w:ilvl="0" w:tplc="630D4EE1">
      <w:start w:val="0"/>
      <w:numFmt w:val="bullet"/>
      <w:suff w:val="tab"/>
      <w:lvlText w:val="-"/>
      <w:lvlJc w:val="left"/>
      <w:pPr>
        <w:ind w:hanging="360" w:left="720"/>
        <w:tabs>
          <w:tab w:val="left" w:pos="720" w:leader="none"/>
        </w:tabs>
      </w:pPr>
      <w:rPr>
        <w:rFonts w:ascii="Times New Roman" w:hAnsi="Times New Roman"/>
      </w:rPr>
    </w:lvl>
    <w:lvl w:ilvl="1" w:tplc="529BE1F8">
      <w:start w:val="1"/>
      <w:numFmt w:val="bullet"/>
      <w:suff w:val="tab"/>
      <w:lvlText w:val="o"/>
      <w:lvlJc w:val="left"/>
      <w:pPr>
        <w:ind w:hanging="360" w:left="1440"/>
        <w:tabs>
          <w:tab w:val="left" w:pos="1440" w:leader="none"/>
        </w:tabs>
      </w:pPr>
      <w:rPr>
        <w:rFonts w:ascii="Courier New" w:hAnsi="Courier New"/>
      </w:rPr>
    </w:lvl>
    <w:lvl w:ilvl="2" w:tplc="2C4D206C">
      <w:start w:val="1"/>
      <w:numFmt w:val="bullet"/>
      <w:suff w:val="tab"/>
      <w:lvlText w:val=""/>
      <w:lvlJc w:val="left"/>
      <w:pPr>
        <w:ind w:hanging="360" w:left="2160"/>
        <w:tabs>
          <w:tab w:val="left" w:pos="2160" w:leader="none"/>
        </w:tabs>
      </w:pPr>
      <w:rPr>
        <w:rFonts w:ascii="Wingdings" w:hAnsi="Wingdings"/>
      </w:rPr>
    </w:lvl>
    <w:lvl w:ilvl="3" w:tplc="2205F45B">
      <w:start w:val="1"/>
      <w:numFmt w:val="bullet"/>
      <w:suff w:val="tab"/>
      <w:lvlText w:val=""/>
      <w:lvlJc w:val="left"/>
      <w:pPr>
        <w:ind w:hanging="360" w:left="2880"/>
        <w:tabs>
          <w:tab w:val="left" w:pos="2880" w:leader="none"/>
        </w:tabs>
      </w:pPr>
      <w:rPr>
        <w:rFonts w:ascii="Symbol" w:hAnsi="Symbol"/>
      </w:rPr>
    </w:lvl>
    <w:lvl w:ilvl="4" w:tplc="49D06C0F">
      <w:start w:val="1"/>
      <w:numFmt w:val="bullet"/>
      <w:suff w:val="tab"/>
      <w:lvlText w:val="o"/>
      <w:lvlJc w:val="left"/>
      <w:pPr>
        <w:ind w:hanging="360" w:left="3600"/>
        <w:tabs>
          <w:tab w:val="left" w:pos="3600" w:leader="none"/>
        </w:tabs>
      </w:pPr>
      <w:rPr>
        <w:rFonts w:ascii="Courier New" w:hAnsi="Courier New"/>
      </w:rPr>
    </w:lvl>
    <w:lvl w:ilvl="5" w:tplc="40D14990">
      <w:start w:val="1"/>
      <w:numFmt w:val="bullet"/>
      <w:suff w:val="tab"/>
      <w:lvlText w:val=""/>
      <w:lvlJc w:val="left"/>
      <w:pPr>
        <w:ind w:hanging="360" w:left="4320"/>
        <w:tabs>
          <w:tab w:val="left" w:pos="4320" w:leader="none"/>
        </w:tabs>
      </w:pPr>
      <w:rPr>
        <w:rFonts w:ascii="Wingdings" w:hAnsi="Wingdings"/>
      </w:rPr>
    </w:lvl>
    <w:lvl w:ilvl="6" w:tplc="4967106F">
      <w:start w:val="1"/>
      <w:numFmt w:val="bullet"/>
      <w:suff w:val="tab"/>
      <w:lvlText w:val=""/>
      <w:lvlJc w:val="left"/>
      <w:pPr>
        <w:ind w:hanging="360" w:left="5040"/>
        <w:tabs>
          <w:tab w:val="left" w:pos="5040" w:leader="none"/>
        </w:tabs>
      </w:pPr>
      <w:rPr>
        <w:rFonts w:ascii="Symbol" w:hAnsi="Symbol"/>
      </w:rPr>
    </w:lvl>
    <w:lvl w:ilvl="7" w:tplc="72BD52C4">
      <w:start w:val="1"/>
      <w:numFmt w:val="bullet"/>
      <w:suff w:val="tab"/>
      <w:lvlText w:val="o"/>
      <w:lvlJc w:val="left"/>
      <w:pPr>
        <w:ind w:hanging="360" w:left="5760"/>
        <w:tabs>
          <w:tab w:val="left" w:pos="5760" w:leader="none"/>
        </w:tabs>
      </w:pPr>
      <w:rPr>
        <w:rFonts w:ascii="Courier New" w:hAnsi="Courier New"/>
      </w:rPr>
    </w:lvl>
    <w:lvl w:ilvl="8" w:tplc="34391E9E">
      <w:start w:val="1"/>
      <w:numFmt w:val="bullet"/>
      <w:suff w:val="tab"/>
      <w:lvlText w:val=""/>
      <w:lvlJc w:val="left"/>
      <w:pPr>
        <w:ind w:hanging="360" w:left="6480"/>
        <w:tabs>
          <w:tab w:val="left" w:pos="6480" w:leader="none"/>
        </w:tabs>
      </w:pPr>
      <w:rPr>
        <w:rFonts w:ascii="Wingdings" w:hAnsi="Wingdings"/>
      </w:rPr>
    </w:lvl>
  </w:abstractNum>
  <w:abstractNum w:abstractNumId="20">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21">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22">
    <w:nsid w:val="366E5108"/>
    <w:multiLevelType w:val="hybridMultilevel"/>
    <w:lvl w:ilvl="0" w:tplc="7A0F4D31">
      <w:start w:val="1"/>
      <w:numFmt w:val="bullet"/>
      <w:suff w:val="tab"/>
      <w:lvlText w:val=""/>
      <w:lvlJc w:val="left"/>
      <w:pPr>
        <w:ind w:hanging="360" w:left="1146"/>
      </w:pPr>
      <w:rPr>
        <w:rFonts w:ascii="Symbol" w:hAnsi="Symbol"/>
      </w:rPr>
    </w:lvl>
    <w:lvl w:ilvl="1" w:tplc="663B4594">
      <w:start w:val="1"/>
      <w:numFmt w:val="bullet"/>
      <w:suff w:val="tab"/>
      <w:lvlText w:val="o"/>
      <w:lvlJc w:val="left"/>
      <w:pPr>
        <w:ind w:hanging="360" w:left="1866"/>
      </w:pPr>
      <w:rPr>
        <w:rFonts w:ascii="Courier New" w:hAnsi="Courier New"/>
      </w:rPr>
    </w:lvl>
    <w:lvl w:ilvl="2" w:tplc="36BD31F8">
      <w:start w:val="1"/>
      <w:numFmt w:val="bullet"/>
      <w:suff w:val="tab"/>
      <w:lvlText w:val=""/>
      <w:lvlJc w:val="left"/>
      <w:pPr>
        <w:ind w:hanging="360" w:left="2586"/>
      </w:pPr>
      <w:rPr>
        <w:rFonts w:ascii="Wingdings" w:hAnsi="Wingdings"/>
      </w:rPr>
    </w:lvl>
    <w:lvl w:ilvl="3" w:tplc="3C159A19">
      <w:start w:val="1"/>
      <w:numFmt w:val="bullet"/>
      <w:suff w:val="tab"/>
      <w:lvlText w:val=""/>
      <w:lvlJc w:val="left"/>
      <w:pPr>
        <w:ind w:hanging="360" w:left="3306"/>
      </w:pPr>
      <w:rPr>
        <w:rFonts w:ascii="Symbol" w:hAnsi="Symbol"/>
      </w:rPr>
    </w:lvl>
    <w:lvl w:ilvl="4" w:tplc="0CA2C62F">
      <w:start w:val="1"/>
      <w:numFmt w:val="bullet"/>
      <w:suff w:val="tab"/>
      <w:lvlText w:val="o"/>
      <w:lvlJc w:val="left"/>
      <w:pPr>
        <w:ind w:hanging="360" w:left="4026"/>
      </w:pPr>
      <w:rPr>
        <w:rFonts w:ascii="Courier New" w:hAnsi="Courier New"/>
      </w:rPr>
    </w:lvl>
    <w:lvl w:ilvl="5" w:tplc="4BD02F48">
      <w:start w:val="1"/>
      <w:numFmt w:val="bullet"/>
      <w:suff w:val="tab"/>
      <w:lvlText w:val=""/>
      <w:lvlJc w:val="left"/>
      <w:pPr>
        <w:ind w:hanging="360" w:left="4746"/>
      </w:pPr>
      <w:rPr>
        <w:rFonts w:ascii="Wingdings" w:hAnsi="Wingdings"/>
      </w:rPr>
    </w:lvl>
    <w:lvl w:ilvl="6" w:tplc="6695AF88">
      <w:start w:val="1"/>
      <w:numFmt w:val="bullet"/>
      <w:suff w:val="tab"/>
      <w:lvlText w:val=""/>
      <w:lvlJc w:val="left"/>
      <w:pPr>
        <w:ind w:hanging="360" w:left="5466"/>
      </w:pPr>
      <w:rPr>
        <w:rFonts w:ascii="Symbol" w:hAnsi="Symbol"/>
      </w:rPr>
    </w:lvl>
    <w:lvl w:ilvl="7" w:tplc="700E72FE">
      <w:start w:val="1"/>
      <w:numFmt w:val="bullet"/>
      <w:suff w:val="tab"/>
      <w:lvlText w:val="o"/>
      <w:lvlJc w:val="left"/>
      <w:pPr>
        <w:ind w:hanging="360" w:left="6186"/>
      </w:pPr>
      <w:rPr>
        <w:rFonts w:ascii="Courier New" w:hAnsi="Courier New"/>
      </w:rPr>
    </w:lvl>
    <w:lvl w:ilvl="8" w:tplc="7599591F">
      <w:start w:val="1"/>
      <w:numFmt w:val="bullet"/>
      <w:suff w:val="tab"/>
      <w:lvlText w:val=""/>
      <w:lvlJc w:val="left"/>
      <w:pPr>
        <w:ind w:hanging="360" w:left="6906"/>
      </w:pPr>
      <w:rPr>
        <w:rFonts w:ascii="Wingdings" w:hAnsi="Wingdings"/>
      </w:rPr>
    </w:lvl>
  </w:abstractNum>
  <w:abstractNum w:abstractNumId="23">
    <w:nsid w:val="3A700CB9"/>
    <w:multiLevelType w:val="hybridMultilevel"/>
    <w:lvl w:ilvl="0" w:tplc="12EF15EC">
      <w:start w:val="1"/>
      <w:numFmt w:val="bullet"/>
      <w:suff w:val="tab"/>
      <w:lvlText w:val=""/>
      <w:lvlJc w:val="left"/>
      <w:pPr>
        <w:ind w:hanging="360" w:left="720"/>
        <w:tabs>
          <w:tab w:val="left" w:pos="720" w:leader="none"/>
        </w:tabs>
      </w:pPr>
      <w:rPr>
        <w:rFonts w:ascii="Symbol" w:hAnsi="Symbol"/>
      </w:rPr>
    </w:lvl>
    <w:lvl w:ilvl="1" w:tplc="150F493D">
      <w:start w:val="1"/>
      <w:numFmt w:val="bullet"/>
      <w:suff w:val="tab"/>
      <w:lvlText w:val="o"/>
      <w:lvlJc w:val="left"/>
      <w:pPr>
        <w:ind w:hanging="360" w:left="1440"/>
        <w:tabs>
          <w:tab w:val="left" w:pos="1440" w:leader="none"/>
        </w:tabs>
      </w:pPr>
      <w:rPr>
        <w:rFonts w:ascii="Courier New" w:hAnsi="Courier New"/>
      </w:rPr>
    </w:lvl>
    <w:lvl w:ilvl="2" w:tplc="0E0DB5CD">
      <w:start w:val="1"/>
      <w:numFmt w:val="bullet"/>
      <w:suff w:val="tab"/>
      <w:lvlText w:val=""/>
      <w:lvlJc w:val="left"/>
      <w:pPr>
        <w:ind w:hanging="360" w:left="2160"/>
        <w:tabs>
          <w:tab w:val="left" w:pos="2160" w:leader="none"/>
        </w:tabs>
      </w:pPr>
      <w:rPr>
        <w:rFonts w:ascii="Wingdings" w:hAnsi="Wingdings"/>
      </w:rPr>
    </w:lvl>
    <w:lvl w:ilvl="3" w:tplc="2A4C0554">
      <w:start w:val="1"/>
      <w:numFmt w:val="bullet"/>
      <w:suff w:val="tab"/>
      <w:lvlText w:val=""/>
      <w:lvlJc w:val="left"/>
      <w:pPr>
        <w:ind w:hanging="360" w:left="2880"/>
        <w:tabs>
          <w:tab w:val="left" w:pos="2880" w:leader="none"/>
        </w:tabs>
      </w:pPr>
      <w:rPr>
        <w:rFonts w:ascii="Symbol" w:hAnsi="Symbol"/>
      </w:rPr>
    </w:lvl>
    <w:lvl w:ilvl="4" w:tplc="56EB2899">
      <w:start w:val="1"/>
      <w:numFmt w:val="bullet"/>
      <w:suff w:val="tab"/>
      <w:lvlText w:val="o"/>
      <w:lvlJc w:val="left"/>
      <w:pPr>
        <w:ind w:hanging="360" w:left="3600"/>
        <w:tabs>
          <w:tab w:val="left" w:pos="3600" w:leader="none"/>
        </w:tabs>
      </w:pPr>
      <w:rPr>
        <w:rFonts w:ascii="Courier New" w:hAnsi="Courier New"/>
      </w:rPr>
    </w:lvl>
    <w:lvl w:ilvl="5" w:tplc="4F5D6389">
      <w:start w:val="1"/>
      <w:numFmt w:val="bullet"/>
      <w:suff w:val="tab"/>
      <w:lvlText w:val=""/>
      <w:lvlJc w:val="left"/>
      <w:pPr>
        <w:ind w:hanging="360" w:left="4320"/>
        <w:tabs>
          <w:tab w:val="left" w:pos="4320" w:leader="none"/>
        </w:tabs>
      </w:pPr>
      <w:rPr>
        <w:rFonts w:ascii="Wingdings" w:hAnsi="Wingdings"/>
      </w:rPr>
    </w:lvl>
    <w:lvl w:ilvl="6" w:tplc="3D1F5F66">
      <w:start w:val="1"/>
      <w:numFmt w:val="bullet"/>
      <w:suff w:val="tab"/>
      <w:lvlText w:val=""/>
      <w:lvlJc w:val="left"/>
      <w:pPr>
        <w:ind w:hanging="360" w:left="5040"/>
        <w:tabs>
          <w:tab w:val="left" w:pos="5040" w:leader="none"/>
        </w:tabs>
      </w:pPr>
      <w:rPr>
        <w:rFonts w:ascii="Symbol" w:hAnsi="Symbol"/>
      </w:rPr>
    </w:lvl>
    <w:lvl w:ilvl="7" w:tplc="5C0CFDA8">
      <w:start w:val="1"/>
      <w:numFmt w:val="bullet"/>
      <w:suff w:val="tab"/>
      <w:lvlText w:val="o"/>
      <w:lvlJc w:val="left"/>
      <w:pPr>
        <w:ind w:hanging="360" w:left="5760"/>
        <w:tabs>
          <w:tab w:val="left" w:pos="5760" w:leader="none"/>
        </w:tabs>
      </w:pPr>
      <w:rPr>
        <w:rFonts w:ascii="Courier New" w:hAnsi="Courier New"/>
      </w:rPr>
    </w:lvl>
    <w:lvl w:ilvl="8" w:tplc="56B2C246">
      <w:start w:val="1"/>
      <w:numFmt w:val="bullet"/>
      <w:suff w:val="tab"/>
      <w:lvlText w:val=""/>
      <w:lvlJc w:val="left"/>
      <w:pPr>
        <w:ind w:hanging="360" w:left="6480"/>
        <w:tabs>
          <w:tab w:val="left" w:pos="6480" w:leader="none"/>
        </w:tabs>
      </w:pPr>
      <w:rPr>
        <w:rFonts w:ascii="Wingdings" w:hAnsi="Wingdings"/>
      </w:rPr>
    </w:lvl>
  </w:abstractNum>
  <w:abstractNum w:abstractNumId="24">
    <w:nsid w:val="3F1D7D0F"/>
    <w:multiLevelType w:val="hybridMultilevel"/>
    <w:lvl w:ilvl="0" w:tplc="58091169">
      <w:start w:val="1"/>
      <w:numFmt w:val="bullet"/>
      <w:suff w:val="tab"/>
      <w:lvlText w:val=""/>
      <w:lvlJc w:val="left"/>
      <w:pPr>
        <w:ind w:hanging="360" w:left="936"/>
      </w:pPr>
      <w:rPr>
        <w:rFonts w:ascii="Symbol" w:hAnsi="Symbol"/>
      </w:rPr>
    </w:lvl>
    <w:lvl w:ilvl="1" w:tplc="3A400F05">
      <w:start w:val="1"/>
      <w:numFmt w:val="bullet"/>
      <w:suff w:val="tab"/>
      <w:lvlText w:val="o"/>
      <w:lvlJc w:val="left"/>
      <w:pPr>
        <w:ind w:hanging="360" w:left="1656"/>
      </w:pPr>
      <w:rPr>
        <w:rFonts w:ascii="Courier New" w:hAnsi="Courier New"/>
      </w:rPr>
    </w:lvl>
    <w:lvl w:ilvl="2" w:tplc="37C8E12B">
      <w:start w:val="1"/>
      <w:numFmt w:val="bullet"/>
      <w:suff w:val="tab"/>
      <w:lvlText w:val=""/>
      <w:lvlJc w:val="left"/>
      <w:pPr>
        <w:ind w:hanging="360" w:left="2376"/>
      </w:pPr>
      <w:rPr>
        <w:rFonts w:ascii="Wingdings" w:hAnsi="Wingdings"/>
      </w:rPr>
    </w:lvl>
    <w:lvl w:ilvl="3" w:tplc="09900FE5">
      <w:start w:val="1"/>
      <w:numFmt w:val="bullet"/>
      <w:suff w:val="tab"/>
      <w:lvlText w:val=""/>
      <w:lvlJc w:val="left"/>
      <w:pPr>
        <w:ind w:hanging="360" w:left="3096"/>
      </w:pPr>
      <w:rPr>
        <w:rFonts w:ascii="Symbol" w:hAnsi="Symbol"/>
      </w:rPr>
    </w:lvl>
    <w:lvl w:ilvl="4" w:tplc="56796369">
      <w:start w:val="1"/>
      <w:numFmt w:val="bullet"/>
      <w:suff w:val="tab"/>
      <w:lvlText w:val="o"/>
      <w:lvlJc w:val="left"/>
      <w:pPr>
        <w:ind w:hanging="360" w:left="3816"/>
      </w:pPr>
      <w:rPr>
        <w:rFonts w:ascii="Courier New" w:hAnsi="Courier New"/>
      </w:rPr>
    </w:lvl>
    <w:lvl w:ilvl="5" w:tplc="22C9C83D">
      <w:start w:val="1"/>
      <w:numFmt w:val="bullet"/>
      <w:suff w:val="tab"/>
      <w:lvlText w:val=""/>
      <w:lvlJc w:val="left"/>
      <w:pPr>
        <w:ind w:hanging="360" w:left="4536"/>
      </w:pPr>
      <w:rPr>
        <w:rFonts w:ascii="Wingdings" w:hAnsi="Wingdings"/>
      </w:rPr>
    </w:lvl>
    <w:lvl w:ilvl="6" w:tplc="3AB47400">
      <w:start w:val="1"/>
      <w:numFmt w:val="bullet"/>
      <w:suff w:val="tab"/>
      <w:lvlText w:val=""/>
      <w:lvlJc w:val="left"/>
      <w:pPr>
        <w:ind w:hanging="360" w:left="5256"/>
      </w:pPr>
      <w:rPr>
        <w:rFonts w:ascii="Symbol" w:hAnsi="Symbol"/>
      </w:rPr>
    </w:lvl>
    <w:lvl w:ilvl="7" w:tplc="74B1BCFA">
      <w:start w:val="1"/>
      <w:numFmt w:val="bullet"/>
      <w:suff w:val="tab"/>
      <w:lvlText w:val="o"/>
      <w:lvlJc w:val="left"/>
      <w:pPr>
        <w:ind w:hanging="360" w:left="5976"/>
      </w:pPr>
      <w:rPr>
        <w:rFonts w:ascii="Courier New" w:hAnsi="Courier New"/>
      </w:rPr>
    </w:lvl>
    <w:lvl w:ilvl="8" w:tplc="37B19F12">
      <w:start w:val="1"/>
      <w:numFmt w:val="bullet"/>
      <w:suff w:val="tab"/>
      <w:lvlText w:val=""/>
      <w:lvlJc w:val="left"/>
      <w:pPr>
        <w:ind w:hanging="360" w:left="6696"/>
      </w:pPr>
      <w:rPr>
        <w:rFonts w:ascii="Wingdings" w:hAnsi="Wingdings"/>
      </w:rPr>
    </w:lvl>
  </w:abstractNum>
  <w:abstractNum w:abstractNumId="25">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6">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7">
    <w:nsid w:val="4FDA268D"/>
    <w:multiLevelType w:val="multilevel"/>
    <w:lvl w:ilvl="0">
      <w:start w:val="1"/>
      <w:numFmt w:val="upperRoman"/>
      <w:suff w:val="tab"/>
      <w:lvlText w:val="%1."/>
      <w:lvlJc w:val="righ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8">
    <w:nsid w:val="53650A14"/>
    <w:multiLevelType w:val="hybridMultilevel"/>
    <w:lvl w:ilvl="0" w:tplc="0CBF5360">
      <w:start w:val="0"/>
      <w:numFmt w:val="bullet"/>
      <w:suff w:val="tab"/>
      <w:lvlText w:val="-"/>
      <w:lvlJc w:val="left"/>
      <w:pPr>
        <w:ind w:hanging="360" w:left="936"/>
      </w:pPr>
      <w:rPr>
        <w:rFonts w:ascii="Courier New" w:hAnsi="Courier New"/>
      </w:rPr>
    </w:lvl>
    <w:lvl w:ilvl="1" w:tplc="6C8DBF25">
      <w:start w:val="1"/>
      <w:numFmt w:val="bullet"/>
      <w:suff w:val="tab"/>
      <w:lvlText w:val="o"/>
      <w:lvlJc w:val="left"/>
      <w:pPr>
        <w:ind w:hanging="360" w:left="1656"/>
      </w:pPr>
      <w:rPr>
        <w:rFonts w:ascii="Courier New" w:hAnsi="Courier New"/>
      </w:rPr>
    </w:lvl>
    <w:lvl w:ilvl="2" w:tplc="1920FA0C">
      <w:start w:val="1"/>
      <w:numFmt w:val="bullet"/>
      <w:suff w:val="tab"/>
      <w:lvlText w:val=""/>
      <w:lvlJc w:val="left"/>
      <w:pPr>
        <w:ind w:hanging="360" w:left="2376"/>
      </w:pPr>
      <w:rPr>
        <w:rFonts w:ascii="Wingdings" w:hAnsi="Wingdings"/>
      </w:rPr>
    </w:lvl>
    <w:lvl w:ilvl="3" w:tplc="108BCE08">
      <w:start w:val="1"/>
      <w:numFmt w:val="bullet"/>
      <w:suff w:val="tab"/>
      <w:lvlText w:val=""/>
      <w:lvlJc w:val="left"/>
      <w:pPr>
        <w:ind w:hanging="360" w:left="3096"/>
      </w:pPr>
      <w:rPr>
        <w:rFonts w:ascii="Symbol" w:hAnsi="Symbol"/>
      </w:rPr>
    </w:lvl>
    <w:lvl w:ilvl="4" w:tplc="7B3DBCA8">
      <w:start w:val="1"/>
      <w:numFmt w:val="bullet"/>
      <w:suff w:val="tab"/>
      <w:lvlText w:val="o"/>
      <w:lvlJc w:val="left"/>
      <w:pPr>
        <w:ind w:hanging="360" w:left="3816"/>
      </w:pPr>
      <w:rPr>
        <w:rFonts w:ascii="Courier New" w:hAnsi="Courier New"/>
      </w:rPr>
    </w:lvl>
    <w:lvl w:ilvl="5" w:tplc="0C4CFD6A">
      <w:start w:val="1"/>
      <w:numFmt w:val="bullet"/>
      <w:suff w:val="tab"/>
      <w:lvlText w:val=""/>
      <w:lvlJc w:val="left"/>
      <w:pPr>
        <w:ind w:hanging="360" w:left="4536"/>
      </w:pPr>
      <w:rPr>
        <w:rFonts w:ascii="Wingdings" w:hAnsi="Wingdings"/>
      </w:rPr>
    </w:lvl>
    <w:lvl w:ilvl="6" w:tplc="7B70D890">
      <w:start w:val="1"/>
      <w:numFmt w:val="bullet"/>
      <w:suff w:val="tab"/>
      <w:lvlText w:val=""/>
      <w:lvlJc w:val="left"/>
      <w:pPr>
        <w:ind w:hanging="360" w:left="5256"/>
      </w:pPr>
      <w:rPr>
        <w:rFonts w:ascii="Symbol" w:hAnsi="Symbol"/>
      </w:rPr>
    </w:lvl>
    <w:lvl w:ilvl="7" w:tplc="4C8F5305">
      <w:start w:val="1"/>
      <w:numFmt w:val="bullet"/>
      <w:suff w:val="tab"/>
      <w:lvlText w:val="o"/>
      <w:lvlJc w:val="left"/>
      <w:pPr>
        <w:ind w:hanging="360" w:left="5976"/>
      </w:pPr>
      <w:rPr>
        <w:rFonts w:ascii="Courier New" w:hAnsi="Courier New"/>
      </w:rPr>
    </w:lvl>
    <w:lvl w:ilvl="8" w:tplc="4FD5E8EC">
      <w:start w:val="1"/>
      <w:numFmt w:val="bullet"/>
      <w:suff w:val="tab"/>
      <w:lvlText w:val=""/>
      <w:lvlJc w:val="left"/>
      <w:pPr>
        <w:ind w:hanging="360" w:left="6696"/>
      </w:pPr>
      <w:rPr>
        <w:rFonts w:ascii="Wingdings" w:hAnsi="Wingdings"/>
      </w:rPr>
    </w:lvl>
  </w:abstractNum>
  <w:abstractNum w:abstractNumId="2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30">
    <w:nsid w:val="5A042302"/>
    <w:multiLevelType w:val="hybridMultilevel"/>
    <w:lvl w:ilvl="0" w:tplc="03E40879">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2">
    <w:nsid w:val="60527A6F"/>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5">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6">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7">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8">
    <w:nsid w:val="6DC85C1D"/>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39">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0">
    <w:nsid w:val="750E6DD5"/>
    <w:multiLevelType w:val="multilevel"/>
    <w:lvl w:ilvl="0">
      <w:start w:val="1"/>
      <w:numFmt w:val="decimal"/>
      <w:suff w:val="tab"/>
      <w:lvlText w:val="%1)"/>
      <w:lvlJc w:val="left"/>
      <w:pPr>
        <w:ind w:hanging="720" w:left="108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1">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42">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3">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4">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9"/>
  </w:num>
  <w:num w:numId="2">
    <w:abstractNumId w:val="16"/>
  </w:num>
  <w:num w:numId="3">
    <w:abstractNumId w:val="20"/>
  </w:num>
  <w:num w:numId="4">
    <w:abstractNumId w:val="34"/>
  </w:num>
  <w:num w:numId="5">
    <w:abstractNumId w:val="39"/>
  </w:num>
  <w:num w:numId="6">
    <w:abstractNumId w:val="13"/>
  </w:num>
  <w:num w:numId="7">
    <w:abstractNumId w:val="31"/>
  </w:num>
  <w:num w:numId="8">
    <w:abstractNumId w:val="7"/>
  </w:num>
  <w:num w:numId="9">
    <w:abstractNumId w:val="12"/>
  </w:num>
  <w:num w:numId="10">
    <w:abstractNumId w:val="14"/>
  </w:num>
  <w:num w:numId="11">
    <w:abstractNumId w:val="26"/>
  </w:num>
  <w:num w:numId="12">
    <w:abstractNumId w:val="27"/>
  </w:num>
  <w:num w:numId="13">
    <w:abstractNumId w:val="44"/>
  </w:num>
  <w:num w:numId="14">
    <w:abstractNumId w:val="37"/>
  </w:num>
  <w:num w:numId="15">
    <w:abstractNumId w:val="36"/>
  </w:num>
  <w:num w:numId="16">
    <w:abstractNumId w:val="23"/>
  </w:num>
  <w:num w:numId="17">
    <w:abstractNumId w:val="25"/>
  </w:num>
  <w:num w:numId="18">
    <w:abstractNumId w:val="41"/>
  </w:num>
  <w:num w:numId="19">
    <w:abstractNumId w:val="17"/>
  </w:num>
  <w:num w:numId="20">
    <w:abstractNumId w:val="8"/>
  </w:num>
  <w:num w:numId="21">
    <w:abstractNumId w:val="1"/>
  </w:num>
  <w:num w:numId="22">
    <w:abstractNumId w:val="30"/>
  </w:num>
  <w:num w:numId="23">
    <w:abstractNumId w:val="42"/>
  </w:num>
  <w:num w:numId="24">
    <w:abstractNumId w:val="35"/>
  </w:num>
  <w:num w:numId="25">
    <w:abstractNumId w:val="18"/>
  </w:num>
  <w:num w:numId="26">
    <w:abstractNumId w:val="43"/>
  </w:num>
  <w:num w:numId="27">
    <w:abstractNumId w:val="6"/>
  </w:num>
  <w:num w:numId="28">
    <w:abstractNumId w:val="33"/>
  </w:num>
  <w:num w:numId="29">
    <w:abstractNumId w:val="9"/>
  </w:num>
  <w:num w:numId="30">
    <w:abstractNumId w:val="21"/>
  </w:num>
  <w:num w:numId="31">
    <w:abstractNumId w:val="0"/>
  </w:num>
  <w:num w:numId="32">
    <w:abstractNumId w:val="19"/>
  </w:num>
  <w:num w:numId="33">
    <w:abstractNumId w:val="4"/>
  </w:num>
  <w:num w:numId="34">
    <w:abstractNumId w:val="15"/>
  </w:num>
  <w:num w:numId="35">
    <w:abstractNumId w:val="2"/>
  </w:num>
  <w:num w:numId="36">
    <w:abstractNumId w:val="40"/>
  </w:num>
  <w:num w:numId="37">
    <w:abstractNumId w:val="32"/>
  </w:num>
  <w:num w:numId="38">
    <w:abstractNumId w:val="5"/>
  </w:num>
  <w:num w:numId="39">
    <w:abstractNumId w:val="11"/>
  </w:num>
  <w:num w:numId="40">
    <w:abstractNumId w:val="38"/>
  </w:num>
  <w:num w:numId="41">
    <w:abstractNumId w:val="10"/>
  </w:num>
  <w:num w:numId="42">
    <w:abstractNumId w:val="22"/>
  </w:num>
  <w:num w:numId="43">
    <w:abstractNumId w:val="28"/>
  </w:num>
  <w:num w:numId="44">
    <w:abstractNumId w:val="24"/>
  </w:num>
  <w:num w:numId="45">
    <w:abstractNumId w:val="3"/>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link w:val="C16"/>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link w:val="C15"/>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style>
  <w:style w:type="paragraph" w:styleId="P31">
    <w:name w:val="Texto independiente primera sangría 2"/>
    <w:basedOn w:val="P12"/>
    <w:next w:val="P31"/>
    <w:link w:val="C17"/>
    <w:pPr>
      <w:spacing w:after="120"/>
      <w:ind w:firstLine="210" w:left="283"/>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character" w:styleId="C15">
    <w:name w:val="Texto independiente 3 Car"/>
    <w:link w:val="P17"/>
    <w:rPr>
      <w:rFonts w:ascii="Courier New" w:hAnsi="Courier New"/>
      <w:b w:val="1"/>
    </w:rPr>
  </w:style>
  <w:style w:type="character" w:styleId="C16">
    <w:name w:val="Sangría de texto normal Car"/>
    <w:link w:val="P12"/>
    <w:rPr>
      <w:rFonts w:ascii="Courier New" w:hAnsi="Courier New"/>
    </w:rPr>
  </w:style>
  <w:style w:type="character" w:styleId="C17">
    <w:name w:val="Texto independiente primera sangría 2 Car"/>
    <w:basedOn w:val="C16"/>
    <w:link w:val="P31"/>
    <w:rPr>
      <w:rFonts w:ascii="Times New Roman" w:hAnsi="Times New Roman"/>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2013-12-12T16:33:00Z</dcterms:created>
  <cp:lastModifiedBy>Ethan Puglia</cp:lastModifiedBy>
  <cp:lastPrinted>2016-09-13T16:14:00Z</cp:lastPrinted>
  <dcterms:modified xsi:type="dcterms:W3CDTF">2019-03-28T17:33:16Z</dcterms:modified>
  <cp:revision>8</cp:revision>
  <dc:title>PROYECTO DE ORDENANZA VIOLENCIA FAMILIAR</dc:title>
</cp:coreProperties>
</file>