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49F484" Type="http://schemas.openxmlformats.org/officeDocument/2006/relationships/officeDocument" Target="/word/document.xml" /><Relationship Id="coreR1A49F48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5562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3204, promulgada por Decreto Nº 627-96 de fecha 13 de agosto de 1996, por la que se dispone el sentido de circulación de Sur a Norte en la calle del Molino;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dictado de la Ordenanza tuvo en miras proporcionar facilidades para el estacionamiento de los ómnibus en la vereda del Paseo del Virrey próximo al Centro Histórico y a la Plaza Central;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obstante ello se produciría una congestión vehicular en las esquinas de calle del Molino, Brasil, Lepri y Lucas V. Córdoba al encontrarse con el mismo sentido, dejando como única alternativa para canalizar el tránsito las calles Arturo Illía (mano única) y Lucas V. Córdoba (doble mano).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DEROGAR </w:t>
      </w:r>
      <w:r>
        <w:rPr>
          <w:rStyle w:val="C3"/>
          <w:rFonts w:ascii="Courier New" w:hAnsi="Courier New"/>
          <w:sz w:val="24"/>
        </w:rPr>
        <w:t>la Ordenanza Nº 3204 promulgada por Decreto Nº 627-96 de fecha 13 de agosto de 1996.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DISPONER</w:t>
      </w:r>
      <w:r>
        <w:rPr>
          <w:rStyle w:val="C3"/>
          <w:rFonts w:ascii="Courier New" w:hAnsi="Courier New"/>
          <w:sz w:val="24"/>
        </w:rPr>
        <w:t xml:space="preserve"> el sentido Norte a Sur en la circulación del tránsito vehicular de la calle del Molino.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2002-04-29T14:39:00Z</dcterms:created>
  <cp:lastModifiedBy>Ethan Puglia</cp:lastModifiedBy>
  <cp:lastPrinted>2002-04-29T15:43:00Z</cp:lastPrinted>
  <dcterms:modified xsi:type="dcterms:W3CDTF">2019-03-28T17:33:37Z</dcterms:modified>
  <cp:revision>7</cp:revision>
  <dc:title>ORDENANZA  Nº  5354</dc:title>
</cp:coreProperties>
</file>