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9EAFBB4" Type="http://schemas.openxmlformats.org/officeDocument/2006/relationships/officeDocument" Target="/word/document.xml" /><Relationship Id="coreR29EAFBB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r>
        <w:rPr>
          <w:rStyle w:val="C3"/>
          <w:rFonts w:ascii="Courier New" w:hAnsi="Courier New"/>
        </w:rPr>
        <w:t xml:space="preserve">ORDENANZA  Nº  5565</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solicitud realizada por integrantes de la Cooperativa en formación de Producción Agraria, Pecuaria y Hortícola Alta Gracia Limitada;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un grupo de integrantes de la Cooperativa se presentó en el Honorable Concejo Deliberante solicitando apoyo del Municipio para poder adquirir acciones en Frigorífico del Sur. S.A., con sede en la Ciudad de Río IV, para integrar la mencionada sociedad y así, poder comercializar sus productos;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Cooperativa en formación de Producción Agraria, Pecuaria y Hortícola Alta Gracia Limitada, surge a raíz de la necesidad de que, un grupo de productores de nuestra ciudad se inserten en el mercado;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 importante apoyar este tipo de emprendimientos, que en un principio dará trabajo a cerca de cuarenta (40) familias, y teniendo en cuenta que es una Cooperativa abierta y solidaria, puede ampliar en un futuro, su integración incluyendo a más familias que, con esfuerzo y sacrificio, quieran superarse y lograr su sustento a través de una actividad productiva;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nuestra Carta Orgánica Municipal en sus Artículos 45; 46 y 47, establece la participación del Estado para favorecer la creación de fuentes de trabajo, reconociendo al Trabajo como acción dignificante y motor de desarrollo de las personas y apoya principalmente la constitución de Cooperativas;</w:t>
      </w: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...///2.-</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teniendo en cuenta que este tema es conocido por este Concejo, ya que se ha mantenido informado al Cuerpo sobre el desarrollo de las actividades tendientes a la conformación de esta Cooperativa, en Sesión de fecha de 2 de mayo de 2002, se resuelve por mayoría otorgar un aporte para que la mencionada Cooperativa pueda lograr sus objetivos.</w:t>
      </w:r>
    </w:p>
    <w:p>
      <w:pPr>
        <w:pStyle w:val="P6"/>
        <w:rPr>
          <w:rStyle w:val="C3"/>
          <w:rFonts w:ascii="Courier New" w:hAnsi="Courier New"/>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AUTORIZAR </w:t>
      </w:r>
      <w:r>
        <w:rPr>
          <w:rStyle w:val="C3"/>
          <w:rFonts w:ascii="Courier New" w:hAnsi="Courier New"/>
          <w:sz w:val="24"/>
        </w:rPr>
        <w:t xml:space="preserve">al Departamento Ejecutivo a otorgar un subsidio reintegrable de PESOS MIL ($ 1000.-) a la Cooperativa en formación de Producción Agraria, Pecuaria y Hortícola Alta Gracia Limitada, para la adquisición de Diez (10) acciones, valor nominal de PESOS CIEN ($ 100.) cada una, en Frigorífico del Sur S.A., con sede en la Ciudad de Río IV, debiendo imputar el monto a la Partida Presupuestaria que corresponda.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LA</w:t>
      </w:r>
      <w:r>
        <w:rPr>
          <w:rStyle w:val="C3"/>
          <w:rFonts w:ascii="Courier New" w:hAnsi="Courier New"/>
          <w:sz w:val="24"/>
        </w:rPr>
        <w:t xml:space="preserve"> Cooperativa en formación de Producción Agraria, Pecuaria y Hortícola Alta Gracia Limitada, deberá devolver al Municipio el monto fijado en el Art. 1, en un plazo de un (1) año a contar de la Promulgación de la presente, con producción, la que se destinará a comedores comunitarios de nuestra ciudad.</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DOS DIAS DEL MES DE MAYO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2002-05-03T13:12:00Z</dcterms:created>
  <cp:lastModifiedBy>Ethan Puglia</cp:lastModifiedBy>
  <cp:lastPrinted>2002-05-03T14:20:00Z</cp:lastPrinted>
  <dcterms:modified xsi:type="dcterms:W3CDTF">2019-03-28T17:33:37Z</dcterms:modified>
  <cp:revision>8</cp:revision>
  <dc:title>ORDENANZA  Nº  5354</dc:title>
</cp:coreProperties>
</file>