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5DAC0FBB" Type="http://schemas.openxmlformats.org/officeDocument/2006/relationships/officeDocument" Target="/word/document.xml" /><Relationship Id="coreR5DAC0FBB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</w:rPr>
      </w:pPr>
    </w:p>
    <w:p>
      <w:pPr>
        <w:pStyle w:val="P4"/>
        <w:rPr>
          <w:rStyle w:val="C3"/>
          <w:rFonts w:ascii="Courier New" w:hAnsi="Courier New"/>
          <w:color w:val="000000"/>
        </w:rPr>
      </w:pPr>
      <w:r>
        <w:rPr>
          <w:rStyle w:val="C3"/>
          <w:rFonts w:ascii="Courier New" w:hAnsi="Courier New"/>
        </w:rPr>
        <w:t xml:space="preserve">ORDENANZA  Nº  5626</w:t>
      </w: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jc w:val="center"/>
        <w:rPr>
          <w:rStyle w:val="C3"/>
          <w:rFonts w:ascii="Courier New" w:hAnsi="Courier New"/>
          <w:sz w:val="24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</w:p>
    <w:p>
      <w:pPr>
        <w:pStyle w:val="P5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La difícil situación por la que atraviesa el joven Gabril Mungi por razones de salud; y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C O N S I D E R A N D O</w:t>
      </w:r>
    </w:p>
    <w:p>
      <w:pPr>
        <w:rPr>
          <w:rStyle w:val="C3"/>
        </w:rPr>
      </w:pP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 conocida por este Cuerpo la situación por la que atraviesa el joven Mungi junto a su familia;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esta situación se hace insostenible dados los problemas de salud que padece y que requieren de otra intervención quirúrgica y no cuenta con medios para afrontar su costo;</w:t>
      </w:r>
    </w:p>
    <w:p>
      <w:pPr>
        <w:ind w:left="709"/>
        <w:jc w:val="center"/>
        <w:rPr>
          <w:rStyle w:val="C3"/>
          <w:rFonts w:ascii="Courier New" w:hAnsi="Courier New"/>
          <w:sz w:val="24"/>
        </w:rPr>
      </w:pPr>
    </w:p>
    <w:p>
      <w:pPr>
        <w:pStyle w:val="P6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evaluada la situación planteada en Sesión de fecha 20 de junio de 2002, se resuelve por unanimidad otorgar una ayuda para colaborar con este joven.</w:t>
      </w:r>
    </w:p>
    <w:p>
      <w:pPr>
        <w:pStyle w:val="P6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</w:p>
    <w:p>
      <w:pPr>
        <w:pStyle w:val="P1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EL HONORABLE CONCEJO DELIBERANTE DE LA CIUDAD DE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  <w:r>
        <w:rPr>
          <w:rStyle w:val="C3"/>
          <w:rFonts w:ascii="Courier New" w:hAnsi="Courier New"/>
          <w:b w:val="1"/>
          <w:sz w:val="24"/>
        </w:rPr>
        <w:t>ALTA GRACIA SANCIONA CON FUERZA DE ORDENANZA</w:t>
      </w: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left="709"/>
        <w:jc w:val="center"/>
        <w:rPr>
          <w:rStyle w:val="C3"/>
          <w:rFonts w:ascii="Courier New" w:hAnsi="Courier New"/>
          <w:b w:val="1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Art.1:</w:t>
      </w:r>
      <w:r>
        <w:rPr>
          <w:rStyle w:val="C3"/>
          <w:rFonts w:ascii="Courier New" w:hAnsi="Courier New"/>
          <w:b w:val="1"/>
          <w:sz w:val="24"/>
        </w:rPr>
        <w:t xml:space="preserve"> </w:t>
      </w:r>
      <w:r>
        <w:rPr>
          <w:rStyle w:val="C3"/>
          <w:rFonts w:ascii="Courier New" w:hAnsi="Courier New"/>
          <w:b w:val="1"/>
          <w:sz w:val="24"/>
        </w:rPr>
        <w:t>OTORGAR</w:t>
      </w:r>
      <w:r>
        <w:rPr>
          <w:rStyle w:val="C3"/>
          <w:rFonts w:ascii="Courier New" w:hAnsi="Courier New"/>
          <w:sz w:val="24"/>
        </w:rPr>
        <w:t xml:space="preserve"> una ayuda económica por única vez de PESOS QUINIENTOS, ($ 500.-) al Sr. Gabriel Angel Mungi, D.N.I. Nº 21.580.238, con domicilio en calle Uruguay Nº 256, para afrontar gastos ocasionados por su enfermedad.</w:t>
      </w: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Art.2:</w:t>
      </w:r>
      <w:r>
        <w:rPr>
          <w:rStyle w:val="C3"/>
          <w:rFonts w:ascii="Courier New" w:hAnsi="Courier New"/>
          <w:b w:val="1"/>
          <w:sz w:val="24"/>
        </w:rPr>
        <w:t xml:space="preserve"> IMPUTAR</w:t>
      </w:r>
      <w:r>
        <w:rPr>
          <w:rStyle w:val="C3"/>
          <w:rFonts w:ascii="Courier New" w:hAnsi="Courier New"/>
          <w:sz w:val="24"/>
        </w:rPr>
        <w:t xml:space="preserve"> el monto establecido en el Art. 1 a la Partida Ayuda a Carenciados del Honorable Concejo Deliberante Nº 02.1.3.02.07.</w:t>
      </w:r>
    </w:p>
    <w:p>
      <w:pPr>
        <w:ind w:hanging="709" w:left="709"/>
        <w:jc w:val="right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sz w:val="24"/>
        </w:rPr>
        <w:t>...///2.-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  <w:r>
        <w:rPr>
          <w:rStyle w:val="C3"/>
          <w:rFonts w:ascii="Courier New" w:hAnsi="Courier New"/>
          <w:b w:val="1"/>
          <w:sz w:val="24"/>
          <w:u w:val="single"/>
        </w:rPr>
        <w:t>Art.3:</w:t>
      </w:r>
      <w:r>
        <w:rPr>
          <w:rStyle w:val="C3"/>
          <w:rFonts w:ascii="Courier New" w:hAnsi="Courier New"/>
          <w:b w:val="1"/>
          <w:sz w:val="24"/>
        </w:rPr>
        <w:t xml:space="preserve"> COMUNÍQUESE,</w:t>
      </w:r>
      <w:r>
        <w:rPr>
          <w:rStyle w:val="C3"/>
          <w:rFonts w:ascii="Courier New" w:hAnsi="Courier New"/>
          <w:sz w:val="24"/>
        </w:rPr>
        <w:t xml:space="preserve"> publíquese, transcríbase al Libro de Ordenanzas y archívese.</w:t>
      </w:r>
    </w:p>
    <w:p>
      <w:pPr>
        <w:ind w:hanging="709" w:left="709"/>
        <w:jc w:val="both"/>
        <w:rPr>
          <w:rStyle w:val="C3"/>
          <w:rFonts w:ascii="Courier New" w:hAnsi="Courier New"/>
          <w:b w:val="1"/>
          <w:sz w:val="24"/>
          <w:u w:val="single"/>
        </w:rPr>
      </w:pPr>
    </w:p>
    <w:p>
      <w:pPr>
        <w:ind w:hanging="709" w:left="709"/>
        <w:jc w:val="both"/>
        <w:rPr>
          <w:rStyle w:val="C3"/>
          <w:rFonts w:ascii="Courier New" w:hAnsi="Courier New"/>
          <w:sz w:val="24"/>
        </w:rPr>
      </w:pPr>
    </w:p>
    <w:p>
      <w:pPr>
        <w:jc w:val="both"/>
        <w:rPr>
          <w:rStyle w:val="C3"/>
          <w:rFonts w:ascii="Courier New" w:hAnsi="Courier New"/>
          <w:sz w:val="24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</w:p>
    <w:p>
      <w:pPr>
        <w:pStyle w:val="P7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DADA EN LA SALA DE SESIONES DEL HONORABLE CONCEJO DELIBERANTE A VEINTE DIAS DEL MES DE JUNIO DEL AÑO DOS MIL DOS.</w:t>
      </w:r>
    </w:p>
    <w:sectPr>
      <w:type w:val="nextPage"/>
      <w:pgMar w:left="1701" w:right="1701" w:top="1417" w:bottom="1417" w:header="708" w:footer="708" w:gutter="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w="http://schemas.openxmlformats.org/wordprocessingml/2006/main">
  <w:displayBackgroundShape w:val="0"/>
  <w:documentProtection w:enforcement="1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pPr/>
    <w:rPr>
      <w:sz w:val="20"/>
    </w:rPr>
  </w:style>
  <w:style w:type="paragraph" w:styleId="P1">
    <w:name w:val="Título 1"/>
    <w:basedOn w:val="P0"/>
    <w:next w:val="P0"/>
    <w:pPr>
      <w:keepNext w:val="1"/>
      <w:ind w:left="709"/>
      <w:jc w:val="center"/>
      <w:outlineLvl w:val="0"/>
    </w:pPr>
    <w:rPr>
      <w:b w:val="1"/>
      <w:sz w:val="24"/>
    </w:rPr>
  </w:style>
  <w:style w:type="paragraph" w:styleId="P2">
    <w:name w:val="Encabezado"/>
    <w:basedOn w:val="P0"/>
    <w:next w:val="P2"/>
    <w:pPr>
      <w:tabs>
        <w:tab w:val="center" w:pos="4419" w:leader="none"/>
        <w:tab w:val="right" w:pos="8838" w:leader="none"/>
      </w:tabs>
    </w:pPr>
    <w:rPr/>
  </w:style>
  <w:style w:type="paragraph" w:styleId="P3">
    <w:name w:val="Pie de página"/>
    <w:basedOn w:val="P0"/>
    <w:next w:val="P3"/>
    <w:pPr>
      <w:tabs>
        <w:tab w:val="center" w:pos="4419" w:leader="none"/>
        <w:tab w:val="right" w:pos="8838" w:leader="none"/>
      </w:tabs>
    </w:pPr>
    <w:rPr/>
  </w:style>
  <w:style w:type="paragraph" w:styleId="P4">
    <w:name w:val="Título"/>
    <w:basedOn w:val="P0"/>
    <w:next w:val="P4"/>
    <w:pPr>
      <w:jc w:val="center"/>
    </w:pPr>
    <w:rPr>
      <w:b w:val="1"/>
      <w:sz w:val="24"/>
      <w:u w:val="single"/>
    </w:rPr>
  </w:style>
  <w:style w:type="paragraph" w:styleId="P5">
    <w:name w:val="Sangría de t. independiente"/>
    <w:basedOn w:val="P0"/>
    <w:next w:val="P5"/>
    <w:pPr>
      <w:ind w:hanging="709" w:left="709"/>
      <w:jc w:val="both"/>
    </w:pPr>
    <w:rPr>
      <w:sz w:val="24"/>
    </w:rPr>
  </w:style>
  <w:style w:type="paragraph" w:styleId="P6">
    <w:name w:val="Sangría 2 de t. independiente"/>
    <w:basedOn w:val="P0"/>
    <w:next w:val="P6"/>
    <w:pPr>
      <w:ind w:left="709"/>
      <w:jc w:val="both"/>
    </w:pPr>
    <w:rPr>
      <w:sz w:val="24"/>
    </w:rPr>
  </w:style>
  <w:style w:type="paragraph" w:styleId="P7">
    <w:name w:val="Texto independiente"/>
    <w:basedOn w:val="P0"/>
    <w:next w:val="P7"/>
    <w:pPr>
      <w:jc w:val="both"/>
    </w:pPr>
    <w:rPr>
      <w:b w:val="1"/>
      <w:sz w:val="24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M.A.G.</dc:creator>
  <dcterms:created xsi:type="dcterms:W3CDTF">2002-06-25T14:24:00Z</dcterms:created>
  <cp:lastModifiedBy>Ethan Puglia</cp:lastModifiedBy>
  <cp:lastPrinted>2002-05-30T15:16:00Z</cp:lastPrinted>
  <dcterms:modified xsi:type="dcterms:W3CDTF">2019-03-28T17:33:38Z</dcterms:modified>
  <cp:revision>12</cp:revision>
  <dc:title>ORDENANZA  Nº  5354</dc:title>
</cp:coreProperties>
</file>