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486272" Type="http://schemas.openxmlformats.org/officeDocument/2006/relationships/officeDocument" Target="/word/document.xml" /><Relationship Id="coreR1448627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6023</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presencia de innumerables vehículos detenidos, en el ámbito de la Comisaría de la Policía de la Provincia de Córdoba, sobre la vía pública, calle Rafael Lozada, en el Sector comprendido entre las calles España y Arzobispo Castellanos, y los innumerables reclamos e inconvenientes que esta situación produce y de la que dan cuenta históricos reclamos de los vecinos frentistas y de la población en general, como así también de la necesidad de disponer adecuadamente de las instalaciones del Ex Matadero Municipal;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la presencia de vehículos automotores detenidos en el área mencionada proviene de instrucciones judiciales o policiales;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los vehículos en cuestión, en la mayoría de los casos, presentan graves daños en su estructura o irregularidades en su documentación por la cual se amerita su secuestro, y por otra parte permanecen en la misma arteria vehículos que han sido actores de graves accidentes de tránsito;</w:t>
      </w:r>
    </w:p>
    <w:p>
      <w:pPr>
        <w:ind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Que sobre estos últimos merece especial consideración el macabro espectáculo que ofrecen los mismos al encontrarse en similares condiciones en las que se siniestraron, expuestos sin ningún tipo de prevención o cuidado, en muchos casos, un tristísimo recordatorio del accidente y de sus circunstancias, ante la eventual mirada de los transeúntes del lugar;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menor grado pero en las mismas condiciones, producidos por la presencia permanente de estos vehículos estacionados sobre ambos laterales de la cita-</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da arteria, se generan trastornos diarios en el tránsito particular, obligando a los conductores a sortear estos obstáculos permanentes sobre la vía pública y dificultando a su vez la circulación vehicular, constriñéndola a un reducido espacio entre ambas filas de vehículos;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deben extremar los recaudos a los efectos de facilitar la relocalización de estos vehículos a un área que este desprovista de la posibilidad de la generación de los innumerables inconvenientes que ocasionan en su actual emplazamiento;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Municipio pone a disposición, mediante la presente y a esos fines, la superficie utilizable de la vía pública situada entre las calles Los Espinillos y Los Moradillos, que corresponde en ambos frentes a las manzanas Oficiales “N” y “O”;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 Manzana “O” las parcelas Nº 1 a 11 corresponden en propiedad a este Municipio actualmente utilizadas por el Vivero Municipal y que en la Manzana “N” las parcelas 8 a 17 también corresponden en propiedad a este Municipio y se encuentran actualmente utilizadas por la Planta Hormigonera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ambos grupos de parcelas pertenecientes a las manzanas oficiales “N” y “O” son las únicas frentistas con la calle pública sin nombre a la que se hizo referencia con anterioridad comprendida entre las calles Los Espinillos y Los Moradillos de Barrio Ampliación Córdoba;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al desafectarse del Dominio Público Municipal la calle pública sin nombre a la que se hace referencia se deberá  producir el cerramiento de la misma en ambos ex-</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tremos continuando el alambrado perimetral actualmente emplazado en planta hormigonera y vivero obteniéndose una superficie que unifique las dos (2) manzanas;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deberá facultar al Departamento Ejecutivo para suscribir los convenios que fueren menester con la Policía de la Provincia de Córdoba, la que deberá comprometer su responsabilidad en el cuidado y vigilancia de los vehículos que por su disposición fueren allí depositados;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por otra parte es necesario obtener la entera disposición del espacio cedido a la Policía de la Provincia de Córdoba, con similar finalidad, situada en dependencia del Ex Matadero Municipal, la que se refuncionalizará para esos fines propios.</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DESAFECTAR </w:t>
      </w:r>
      <w:r>
        <w:rPr>
          <w:rStyle w:val="C3"/>
          <w:rFonts w:ascii="Courier New" w:hAnsi="Courier New"/>
          <w:sz w:val="24"/>
        </w:rPr>
        <w:t>del Dominio Público Municipal la calle Pública sin nombre, ubicada entre las manzanas “N” y “O”, en el sector comprendido entre las calles Los Espinillos y Los Moradillos, de Barrio Ampliación Córdoba, afectándose el sector mencionado al dominio privado Municipal.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EL </w:t>
      </w:r>
      <w:r>
        <w:rPr>
          <w:rStyle w:val="C3"/>
          <w:rFonts w:ascii="Courier New" w:hAnsi="Courier New"/>
          <w:sz w:val="24"/>
        </w:rPr>
        <w:t xml:space="preserve">Departamento Ejecutivo debe suscribir los convenios que fueren menester con la Policía de la Provincia de Córdoba por los cuales se establezcan las condiciones de utilización del espacio delimitado por las arterias mencionados en el artículo anterior con fines de la relocalización de los vehículos estacionados o detenidos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...///4.-</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sobre calle Rafael Lozada en el sector comprendido entre calle España y Arz. Castellanos como así también los que se encontraren en dependencia del Ex Matadero Municipal, deslindándose todo tipo de responsabilidad de este Municipio. Los convenios que se suscriban se renovarán anualmente en forma automática salvo expresión concreta en contrario por alguna de las partes firmantes.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PROHÍBASE </w:t>
      </w:r>
      <w:r>
        <w:rPr>
          <w:rStyle w:val="C3"/>
          <w:rFonts w:ascii="Courier New" w:hAnsi="Courier New"/>
          <w:sz w:val="24"/>
        </w:rPr>
        <w:t>terminantemente a partir de la firma del respectivo convenio, la presencia sobre las arterias colindantes a la Comisaría Local de vehículos que en cualquier carácter se encontraren bajo el ámbito de custodia o depósito de parte de la Policía de la Provincia de Córdoba.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ESTABLÉZCASE</w:t>
      </w:r>
      <w:r>
        <w:rPr>
          <w:rStyle w:val="C3"/>
          <w:rFonts w:ascii="Courier New" w:hAnsi="Courier New"/>
          <w:sz w:val="24"/>
        </w:rPr>
        <w:t xml:space="preserve"> como zona de estacionamiento reservado para uso exclusivo de los vehículos oficiales de la Policía de la Provincia de Córdoba, al sector comprendido por veinte (20) metros sobre calle España y treinta (30) metros sobre calle Rafael Lozada sobre el lateral de la acera que da frente a la dependencia Policial.</w:t>
      </w:r>
      <w:r>
        <w:rPr>
          <w:rStyle w:val="C3"/>
          <w:rFonts w:ascii="Courier New" w:hAnsi="Courier New"/>
          <w:b w:val="1"/>
          <w:sz w:val="24"/>
        </w:rPr>
        <w:t xml:space="preserve">  </w:t>
      </w:r>
      <w:r>
        <w:rPr>
          <w:rStyle w:val="C3"/>
          <w:rFonts w:ascii="Courier New" w:hAnsi="Courier New"/>
          <w:sz w:val="24"/>
        </w:rPr>
        <w:t xml:space="preserve">   </w:t>
      </w:r>
    </w:p>
    <w:p>
      <w:pPr>
        <w:ind w:hanging="709" w:left="709"/>
        <w:jc w:val="both"/>
        <w:rPr>
          <w:rStyle w:val="C3"/>
          <w:rFonts w:ascii="Courier New" w:hAnsi="Courier New"/>
          <w:b w:val="1"/>
          <w:sz w:val="24"/>
          <w:u w:val="single"/>
        </w:rPr>
      </w:pPr>
      <w:r>
        <w:rPr>
          <w:rStyle w:val="C3"/>
          <w:rFonts w:ascii="Courier New" w:hAnsi="Courier New"/>
          <w:b w:val="1"/>
          <w:sz w:val="24"/>
          <w:u w:val="single"/>
        </w:rPr>
        <w:t xml:space="preserve"> </w:t>
      </w: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2002-12-10T11:05:00Z</dcterms:created>
  <cp:lastModifiedBy>Ethan Puglia</cp:lastModifiedBy>
  <cp:lastPrinted>2002-11-18T14:59:00Z</cp:lastPrinted>
  <dcterms:modified xsi:type="dcterms:W3CDTF">2019-03-28T17:33:47Z</dcterms:modified>
  <cp:revision>20</cp:revision>
  <dc:title>ORDENANZA  Nº  5354</dc:title>
</cp:coreProperties>
</file>