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CFA70" Type="http://schemas.openxmlformats.org/officeDocument/2006/relationships/officeDocument" Target="/word/document.xml" /><Relationship Id="coreR2FCFA7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Nº </w:t>
      </w:r>
      <w:r>
        <w:rPr>
          <w:rStyle w:val="C3"/>
          <w:b w:val="1"/>
          <w:sz w:val="24"/>
          <w:u w:val="single"/>
        </w:rPr>
        <w:t>6</w:t>
      </w:r>
      <w:r>
        <w:rPr>
          <w:rStyle w:val="C3"/>
          <w:b w:val="1"/>
          <w:sz w:val="24"/>
          <w:u w:val="single"/>
        </w:rPr>
        <w:t>0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  <w:u w:val="single"/>
        </w:rPr>
        <w:t>8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necesidad de prestar servicios al  público concurrente al XVI Encuentro Anual de Colectividades;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para prestar servicio se hace necesario implementar un sistema eficaz de transporte de pasajeros;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nuestra ciudad cuenta con Taxis y Remises que pueden prestar ese servicio al público concurrente al Encuentro de Colectividades, que lo requiera.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en forma de excepción durante los días que dure el XVI Encuentro Anual de Colectividades, a establecer parada de Taxis en las inmediaciones del predio donde se realiza el encuentro, en el lugar que la Comisión Organizadora del mismo determine.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 en  forma  de  excepción durante el mismo tiempo establecido en el Art. 1 a instalar un puesto de llamadas para las Empresas de Remises que lo soliciten en el lugar que determine la Comisión Organizadora del XVI Encuentro Anual de Colectividades.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        </w:t>
      </w: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</w:t>
      </w:r>
      <w:r>
        <w:rPr>
          <w:rStyle w:val="C3"/>
          <w:b w:val="1"/>
          <w:sz w:val="24"/>
        </w:rPr>
        <w:t>DOCE</w:t>
      </w:r>
      <w:r>
        <w:rPr>
          <w:rStyle w:val="C3"/>
          <w:b w:val="1"/>
          <w:sz w:val="24"/>
        </w:rPr>
        <w:t xml:space="preserve"> DIA</w:t>
      </w:r>
      <w:r>
        <w:rPr>
          <w:rStyle w:val="C3"/>
          <w:b w:val="1"/>
          <w:sz w:val="24"/>
        </w:rPr>
        <w:t>S</w:t>
      </w:r>
      <w:r>
        <w:rPr>
          <w:rStyle w:val="C3"/>
          <w:b w:val="1"/>
          <w:sz w:val="24"/>
        </w:rPr>
        <w:t xml:space="preserve"> DEL MES DE </w:t>
      </w:r>
      <w:r>
        <w:rPr>
          <w:rStyle w:val="C3"/>
          <w:b w:val="1"/>
          <w:sz w:val="24"/>
        </w:rPr>
        <w:t xml:space="preserve">DICIEMBRE </w:t>
      </w:r>
      <w:r>
        <w:rPr>
          <w:rStyle w:val="C3"/>
          <w:b w:val="1"/>
          <w:sz w:val="24"/>
        </w:rPr>
        <w:t xml:space="preserve">DEL </w:t>
      </w:r>
      <w:r>
        <w:rPr>
          <w:rStyle w:val="C3"/>
          <w:b w:val="1"/>
          <w:sz w:val="24"/>
        </w:rPr>
        <w:t xml:space="preserve">AÑO </w:t>
      </w:r>
      <w:r>
        <w:rPr>
          <w:rStyle w:val="C3"/>
          <w:b w:val="1"/>
          <w:sz w:val="24"/>
        </w:rPr>
        <w:t xml:space="preserve">DOS </w:t>
      </w:r>
      <w:r>
        <w:rPr>
          <w:rStyle w:val="C3"/>
          <w:b w:val="1"/>
          <w:sz w:val="24"/>
        </w:rPr>
        <w:t>MIL DOS</w:t>
      </w:r>
      <w:r>
        <w:rPr>
          <w:rStyle w:val="C3"/>
          <w:b w:val="1"/>
          <w:sz w:val="24"/>
        </w:rPr>
        <w:t>.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2002-12-26T14:16:00Z</dcterms:created>
  <cp:lastModifiedBy>Ethan Puglia</cp:lastModifiedBy>
  <dcterms:modified xsi:type="dcterms:W3CDTF">2019-03-28T17:33:47Z</dcterms:modified>
  <cp:revision>4</cp:revision>
  <dc:title>1¾   «        ô   </dc:title>
</cp:coreProperties>
</file>