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926A8DF" Type="http://schemas.openxmlformats.org/officeDocument/2006/relationships/officeDocument" Target="/word/document.xml" /><Relationship Id="coreR3926A8D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6112</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los Amigos del Rally y la Comisión Automovilística de Alta Gracia y Despeñaderos solicitando autorización para realizar un evento automovilístico de areneros  el próximo 23 de marzo en el predio de Barrio Liniers de nuestra ciudad;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solicitan la autorización para llevar a cabo la Primera Fecha  del Campeonato 2003 de areneros clase “A” y clase “7”;</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r>
        <w:rPr>
          <w:rStyle w:val="C3"/>
          <w:rFonts w:ascii="Courier New" w:hAnsi="Courier New"/>
        </w:rPr>
        <w:t>Que manifiestan que la misma contará con las medidas de seguridad correspondientes para dicha clase de eventos;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solicitud por el Concejo en Comisión, el mismo emite despacho accediendo a lo solicitado dentro de las zonas que pertenecen al municipio y condicionada la autorización a que se cumplan con todas las medidas de seguridad necesarias, despacho aprobado por unanimidad en Sesión de fecha 20 de marzo de 2003.</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la realización del evento automovilístico de areneros en los espacios públicos que abarca el predio de Barrio Liniers donde generalmente se desarrollan este tipo de pruebas, para el día 23 de marzo de 2003, siempre que los organizadores acrediten fehacientemente contar con todas las medidas de seguridad necesarias y con los seguros correspondientes a fin de deslindar responsabilidades al Municipio.</w:t>
      </w:r>
    </w:p>
    <w:p>
      <w:pPr>
        <w:ind w:hanging="709" w:left="709"/>
        <w:jc w:val="right"/>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VEINTE DIAS DEL MES DE MARZO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2003-03-20T15:49:00Z</dcterms:created>
  <cp:lastModifiedBy>Ethan Puglia</cp:lastModifiedBy>
  <cp:lastPrinted>2003-03-20T16:06:00Z</cp:lastPrinted>
  <dcterms:modified xsi:type="dcterms:W3CDTF">2019-03-28T17:33:48Z</dcterms:modified>
  <cp:revision>5</cp:revision>
  <dc:title>ORDENANZA  Nº  5354</dc:title>
</cp:coreProperties>
</file>