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368EEB97" Type="http://schemas.openxmlformats.org/officeDocument/2006/relationships/officeDocument" Target="/word/document.xml" /><Relationship Id="coreR368EEB9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2"/>
        <w:rPr>
          <w:rStyle w:val="C3"/>
          <w:rFonts w:ascii="Courier New" w:hAnsi="Courier New"/>
          <w:color w:val="000000"/>
        </w:rPr>
      </w:pPr>
      <w:r>
        <w:rPr>
          <w:rStyle w:val="C3"/>
          <w:rFonts w:ascii="Courier New" w:hAnsi="Courier New"/>
        </w:rPr>
        <w:t xml:space="preserve">ORDENANZA  Nº  6113</w:t>
      </w:r>
    </w:p>
    <w:p>
      <w:pPr>
        <w:jc w:val="center"/>
        <w:rPr>
          <w:rStyle w:val="C3"/>
          <w:rFonts w:ascii="Courier New" w:hAnsi="Courier New"/>
          <w:sz w:val="24"/>
        </w:rPr>
      </w:pPr>
    </w:p>
    <w:p>
      <w:pPr>
        <w:pStyle w:val="P13"/>
        <w:rPr>
          <w:rStyle w:val="C3"/>
          <w:rFonts w:ascii="Courier New" w:hAnsi="Courier New"/>
        </w:rPr>
      </w:pPr>
      <w:r>
        <w:rPr>
          <w:rStyle w:val="C3"/>
          <w:rFonts w:ascii="Courier New" w:hAnsi="Courier New"/>
        </w:rPr>
        <w:t>Visto: La necesidad de dotar a la Dirección de Salud Pública Municipal de un instrumento legal que permita un mejor desempeño de sus tareas;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14"/>
        <w:rPr>
          <w:rStyle w:val="C3"/>
          <w:rFonts w:ascii="Courier New" w:hAnsi="Courier New"/>
        </w:rPr>
      </w:pPr>
    </w:p>
    <w:p>
      <w:pPr>
        <w:pStyle w:val="P14"/>
        <w:rPr>
          <w:rStyle w:val="C3"/>
          <w:rFonts w:ascii="Courier New" w:hAnsi="Courier New"/>
        </w:rPr>
      </w:pPr>
    </w:p>
    <w:p>
      <w:pPr>
        <w:pStyle w:val="P14"/>
        <w:rPr>
          <w:rStyle w:val="C3"/>
          <w:rFonts w:ascii="Courier New" w:hAnsi="Courier New"/>
        </w:rPr>
      </w:pPr>
      <w:r>
        <w:rPr>
          <w:rStyle w:val="C3"/>
          <w:rFonts w:ascii="Courier New" w:hAnsi="Courier New"/>
        </w:rPr>
        <w:t>Que la Carta Orgánica Municipal establece dentro de su Capítulo II a las Políticas de Salud y Ambiental como Políticas Permanentes del Gobierno Municipal;</w:t>
      </w:r>
    </w:p>
    <w:p>
      <w:pPr>
        <w:pStyle w:val="P14"/>
        <w:rPr>
          <w:rStyle w:val="C3"/>
          <w:rFonts w:ascii="Courier New" w:hAnsi="Courier New"/>
        </w:rPr>
      </w:pPr>
      <w:r>
        <w:rPr>
          <w:rStyle w:val="C3"/>
          <w:rFonts w:ascii="Courier New" w:hAnsi="Courier New"/>
        </w:rPr>
        <w:t xml:space="preserve"> </w:t>
      </w:r>
    </w:p>
    <w:p>
      <w:pPr>
        <w:pStyle w:val="P14"/>
        <w:rPr>
          <w:rStyle w:val="C3"/>
          <w:rFonts w:ascii="Courier New" w:hAnsi="Courier New"/>
        </w:rPr>
      </w:pPr>
      <w:r>
        <w:rPr>
          <w:rStyle w:val="C3"/>
          <w:rFonts w:ascii="Courier New" w:hAnsi="Courier New"/>
        </w:rPr>
        <w:t>Que la estrategia adoptada en los distintos niveles de los organismos de salud, asigna al Nivel Municipal la Atención Primaria de la Salud, hecho que fue plasmado en el inc. 2) del Artículo 32 del citado Capítulo de la Carta Orgánica;</w:t>
      </w:r>
    </w:p>
    <w:p>
      <w:pPr>
        <w:pStyle w:val="P14"/>
        <w:rPr>
          <w:rStyle w:val="C3"/>
          <w:rFonts w:ascii="Courier New" w:hAnsi="Courier New"/>
        </w:rPr>
      </w:pPr>
    </w:p>
    <w:p>
      <w:pPr>
        <w:pStyle w:val="P14"/>
        <w:rPr>
          <w:rStyle w:val="C3"/>
          <w:rFonts w:ascii="Courier New" w:hAnsi="Courier New"/>
        </w:rPr>
      </w:pPr>
      <w:r>
        <w:rPr>
          <w:rStyle w:val="C3"/>
          <w:rFonts w:ascii="Courier New" w:hAnsi="Courier New"/>
        </w:rPr>
        <w:t>Que para el cumplimiento de los objetivos establecidos se hace necesario dotar a la Dirección de una estructura claramente definida en cuanto a sus funciones como sus responsabilidades.</w:t>
      </w:r>
    </w:p>
    <w:p>
      <w:pPr>
        <w:pStyle w:val="P14"/>
        <w:rPr>
          <w:rStyle w:val="C3"/>
          <w:rFonts w:ascii="Courier New" w:hAnsi="Courier New"/>
        </w:rPr>
      </w:pPr>
    </w:p>
    <w:p>
      <w:pPr>
        <w:pStyle w:val="P14"/>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APROBAR </w:t>
      </w:r>
      <w:r>
        <w:rPr>
          <w:rStyle w:val="C3"/>
          <w:rFonts w:ascii="Courier New" w:hAnsi="Courier New"/>
          <w:sz w:val="24"/>
        </w:rPr>
        <w:t>en todos sus términos el Manual de Roles y Funciones de la Dirección de Salud Pública Municipal que como anexo forma parte de la presente Ordenanza.</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5"/>
        <w:rPr>
          <w:rStyle w:val="C3"/>
          <w:rFonts w:ascii="Courier New" w:hAnsi="Courier New"/>
        </w:rPr>
      </w:pPr>
      <w:r>
        <w:rPr>
          <w:rStyle w:val="C3"/>
          <w:rFonts w:ascii="Courier New" w:hAnsi="Courier New"/>
        </w:rPr>
        <w:t>DADA EN LA SALA DE SESIONES DEL HONORABLE CONCEJO DELIBERANTE A VEINTE DIAS DEL MES DE MARZO DEL AÑO DOS MIL TRES.</w:t>
      </w:r>
    </w:p>
    <w:p>
      <w:pPr>
        <w:pStyle w:val="P15"/>
        <w:rPr>
          <w:rStyle w:val="C3"/>
          <w:rFonts w:ascii="Courier New" w:hAnsi="Courier New"/>
        </w:rPr>
      </w:pPr>
    </w:p>
    <w:p>
      <w:pPr>
        <w:pStyle w:val="P15"/>
        <w:rPr>
          <w:rStyle w:val="C3"/>
          <w:rFonts w:ascii="Courier New" w:hAnsi="Courier New"/>
        </w:rPr>
      </w:pPr>
    </w:p>
    <w:p>
      <w:pPr>
        <w:rPr>
          <w:rStyle w:val="C3"/>
        </w:rPr>
      </w:pPr>
    </w:p>
    <w:p>
      <w:pPr>
        <w:rPr>
          <w:rStyle w:val="C3"/>
        </w:rPr>
      </w:pPr>
    </w:p>
    <w:p>
      <w:pPr>
        <w:rPr>
          <w:rStyle w:val="C3"/>
        </w:rPr>
      </w:pPr>
    </w:p>
    <w:p>
      <w:pPr>
        <w:pStyle w:val="P8"/>
        <w:jc w:val="left"/>
        <w:rPr>
          <w:rStyle w:val="C3"/>
          <w:b w:val="1"/>
          <w:u w:val="single"/>
        </w:rPr>
      </w:pPr>
    </w:p>
    <w:p>
      <w:pPr>
        <w:pStyle w:val="P8"/>
        <w:jc w:val="left"/>
        <w:rPr>
          <w:rStyle w:val="C3"/>
          <w:b w:val="1"/>
          <w:u w:val="single"/>
        </w:rPr>
      </w:pPr>
    </w:p>
    <w:p>
      <w:pPr>
        <w:pStyle w:val="P8"/>
        <w:jc w:val="left"/>
        <w:rPr>
          <w:rStyle w:val="C3"/>
          <w:b w:val="1"/>
          <w:u w:val="single"/>
        </w:rPr>
      </w:pPr>
    </w:p>
    <w:p>
      <w:pPr>
        <w:pStyle w:val="P8"/>
        <w:jc w:val="left"/>
        <w:rPr>
          <w:rStyle w:val="C3"/>
          <w:b w:val="1"/>
          <w:u w:val="single"/>
        </w:rPr>
      </w:pPr>
    </w:p>
    <w:p>
      <w:pPr>
        <w:pStyle w:val="P8"/>
        <w:jc w:val="left"/>
        <w:rPr>
          <w:rStyle w:val="C3"/>
          <w:b w:val="1"/>
          <w:i w:val="1"/>
          <w:sz w:val="24"/>
          <w:u w:val="single"/>
        </w:rPr>
      </w:pPr>
      <w:r>
        <w:rPr>
          <w:rStyle w:val="C3"/>
          <w:b w:val="1"/>
          <w:u w:val="single"/>
        </w:rPr>
        <w:t xml:space="preserve">                                   </w:t>
      </w:r>
      <w:r>
        <w:rPr>
          <w:rStyle w:val="C3"/>
          <w:b w:val="1"/>
          <w:u w:val="single"/>
        </w:rPr>
        <w:t xml:space="preserve">                                                                   </w:t>
      </w:r>
      <w:r>
        <w:rPr>
          <w:rStyle w:val="C3"/>
          <w:b w:val="1"/>
          <w:i w:val="1"/>
          <w:sz w:val="24"/>
          <w:u w:val="single"/>
        </w:rPr>
        <w:t>AREA MEDICA</w:t>
      </w:r>
    </w:p>
    <w:p>
      <w:pPr>
        <w:rPr>
          <w:rStyle w:val="C3"/>
        </w:rPr>
      </w:pPr>
    </w:p>
    <w:p>
      <w:pPr>
        <w:pStyle w:val="P2"/>
        <w:jc w:val="center"/>
        <w:rPr>
          <w:rStyle w:val="C3"/>
          <w:rFonts w:ascii="Times New Roman" w:hAnsi="Times New Roman"/>
          <w:color w:val="000000"/>
          <w:sz w:val="24"/>
        </w:rPr>
      </w:pPr>
      <w:r>
        <w:rPr>
          <w:rStyle w:val="C3"/>
          <w:rFonts w:ascii="Times New Roman" w:hAnsi="Times New Roman"/>
          <w:color w:val="000000"/>
          <w:sz w:val="24"/>
        </w:rPr>
        <w:t xml:space="preserve">DESCRIPCIÓN DE ROLES Y FUNCIONES </w:t>
      </w:r>
    </w:p>
    <w:p>
      <w:pPr>
        <w:jc w:val="both"/>
        <w:rPr>
          <w:rStyle w:val="C3"/>
          <w:color w:val="000000"/>
        </w:rPr>
      </w:pPr>
    </w:p>
    <w:p>
      <w:pPr>
        <w:jc w:val="both"/>
        <w:rPr>
          <w:rStyle w:val="C3"/>
          <w:color w:val="000000"/>
        </w:rPr>
      </w:pPr>
    </w:p>
    <w:p>
      <w:pPr>
        <w:pStyle w:val="P3"/>
        <w:jc w:val="both"/>
        <w:rPr>
          <w:rStyle w:val="C3"/>
          <w:rFonts w:ascii="Times New Roman" w:hAnsi="Times New Roman"/>
          <w:color w:val="000000"/>
          <w:sz w:val="24"/>
        </w:rPr>
      </w:pPr>
      <w:r>
        <w:rPr>
          <w:rStyle w:val="C3"/>
          <w:rFonts w:ascii="Times New Roman" w:hAnsi="Times New Roman"/>
          <w:color w:val="000000"/>
          <w:sz w:val="24"/>
        </w:rPr>
        <w:t>OBJETIVO GENERAL:</w:t>
      </w:r>
    </w:p>
    <w:p>
      <w:pPr>
        <w:pStyle w:val="P18"/>
        <w:spacing w:lineRule="auto" w:line="240"/>
      </w:pPr>
      <w:r>
        <w:t xml:space="preserve">    Tener una descripción escrita de las funciones de los Profesionales Médicos.</w:t>
      </w:r>
    </w:p>
    <w:p>
      <w:pPr>
        <w:jc w:val="both"/>
        <w:rPr>
          <w:rStyle w:val="C3"/>
          <w:color w:val="000000"/>
        </w:rPr>
      </w:pPr>
    </w:p>
    <w:p>
      <w:pPr>
        <w:jc w:val="both"/>
        <w:rPr>
          <w:rStyle w:val="C3"/>
          <w:color w:val="000000"/>
        </w:rPr>
      </w:pPr>
    </w:p>
    <w:p>
      <w:pPr>
        <w:jc w:val="both"/>
        <w:rPr>
          <w:rStyle w:val="C3"/>
          <w:color w:val="000000"/>
        </w:rPr>
      </w:pPr>
    </w:p>
    <w:p>
      <w:pPr>
        <w:pStyle w:val="P3"/>
        <w:jc w:val="both"/>
        <w:rPr>
          <w:rStyle w:val="C3"/>
          <w:rFonts w:ascii="Times New Roman" w:hAnsi="Times New Roman"/>
          <w:color w:val="000000"/>
          <w:sz w:val="24"/>
        </w:rPr>
      </w:pPr>
      <w:r>
        <w:rPr>
          <w:rStyle w:val="C3"/>
          <w:rFonts w:ascii="Times New Roman" w:hAnsi="Times New Roman"/>
          <w:color w:val="000000"/>
          <w:sz w:val="24"/>
        </w:rPr>
        <w:t>OBJETIVOS ESPECIFICOS DEL AREA:</w:t>
      </w:r>
    </w:p>
    <w:p>
      <w:pPr>
        <w:jc w:val="both"/>
        <w:rPr>
          <w:rStyle w:val="C3"/>
          <w:color w:val="000000"/>
        </w:rPr>
      </w:pPr>
    </w:p>
    <w:p>
      <w:pPr>
        <w:numPr>
          <w:ilvl w:val="0"/>
          <w:numId w:val="1"/>
        </w:numPr>
        <w:jc w:val="both"/>
        <w:rPr>
          <w:rStyle w:val="C3"/>
          <w:color w:val="000000"/>
          <w:sz w:val="24"/>
        </w:rPr>
      </w:pPr>
      <w:r>
        <w:rPr>
          <w:rStyle w:val="C3"/>
          <w:color w:val="000000"/>
          <w:sz w:val="24"/>
        </w:rPr>
        <w:t>Asumir un enfoque ético-social atendiendo a las reales necesidades de la población y a su participación en materia de servicios de salud, partiendo de la conservación de la salud a través de la promoción y la protección a escala social, basando las acciones en el enfoque de riesgo en la prioridad de evitar la perdida de la salud y en la recuperación de la misma a través del diagnostico temprano y el tratamiento adecuado en el tiempo y contenido.</w:t>
      </w:r>
    </w:p>
    <w:p>
      <w:pPr>
        <w:numPr>
          <w:ilvl w:val="0"/>
          <w:numId w:val="1"/>
        </w:numPr>
        <w:jc w:val="both"/>
        <w:rPr>
          <w:rStyle w:val="C3"/>
          <w:color w:val="000000"/>
          <w:sz w:val="24"/>
        </w:rPr>
      </w:pPr>
      <w:r>
        <w:rPr>
          <w:rStyle w:val="C3"/>
          <w:color w:val="000000"/>
          <w:sz w:val="24"/>
        </w:rPr>
        <w:t>Impulsar el logro de Efectividad, Eficiencia y Equidad en la utilización de los recursos disponibles a fin de aportar respuestas adecuadas, oportunas y suficientes, a través del Primer Nivel de Atención.</w:t>
      </w:r>
    </w:p>
    <w:p>
      <w:pPr>
        <w:numPr>
          <w:ilvl w:val="0"/>
          <w:numId w:val="1"/>
        </w:numPr>
        <w:jc w:val="both"/>
        <w:rPr>
          <w:rStyle w:val="C3"/>
          <w:color w:val="000000"/>
          <w:sz w:val="24"/>
        </w:rPr>
      </w:pPr>
      <w:r>
        <w:rPr>
          <w:rStyle w:val="C3"/>
          <w:color w:val="000000"/>
          <w:sz w:val="24"/>
        </w:rPr>
        <w:t>Ofrecer una Atención Medica de alta calidad y bonhomia, tratando al paciente como una unidad biológica, psicológica, espiritual y social.</w:t>
      </w:r>
    </w:p>
    <w:p>
      <w:pPr>
        <w:numPr>
          <w:ilvl w:val="0"/>
          <w:numId w:val="1"/>
        </w:numPr>
        <w:jc w:val="both"/>
        <w:rPr>
          <w:rStyle w:val="C3"/>
          <w:color w:val="000000"/>
          <w:sz w:val="24"/>
        </w:rPr>
      </w:pPr>
      <w:r>
        <w:rPr>
          <w:rStyle w:val="C3"/>
          <w:color w:val="000000"/>
          <w:sz w:val="24"/>
        </w:rPr>
        <w:t>Promocionar la continua capacitación y actualización en servicio.</w:t>
      </w:r>
    </w:p>
    <w:p>
      <w:pPr>
        <w:jc w:val="both"/>
        <w:rPr>
          <w:rStyle w:val="C3"/>
          <w:color w:val="000000"/>
        </w:rPr>
      </w:pPr>
    </w:p>
    <w:p>
      <w:pPr>
        <w:jc w:val="both"/>
        <w:rPr>
          <w:rStyle w:val="C3"/>
          <w:color w:val="000000"/>
        </w:rPr>
      </w:pPr>
    </w:p>
    <w:p>
      <w:pPr>
        <w:pStyle w:val="P2"/>
        <w:jc w:val="both"/>
        <w:rPr>
          <w:rStyle w:val="C3"/>
          <w:rFonts w:ascii="Times New Roman" w:hAnsi="Times New Roman"/>
          <w:color w:val="000000"/>
          <w:sz w:val="24"/>
        </w:rPr>
      </w:pPr>
      <w:r>
        <w:rPr>
          <w:rStyle w:val="C3"/>
          <w:rFonts w:ascii="Times New Roman" w:hAnsi="Times New Roman"/>
          <w:color w:val="000000"/>
          <w:sz w:val="24"/>
        </w:rPr>
        <w:t>FUNCIONES:</w:t>
      </w:r>
    </w:p>
    <w:p>
      <w:pPr>
        <w:pStyle w:val="P3"/>
        <w:jc w:val="both"/>
        <w:rPr>
          <w:rStyle w:val="C3"/>
          <w:rFonts w:ascii="Times New Roman" w:hAnsi="Times New Roman"/>
          <w:color w:val="000000"/>
          <w:sz w:val="24"/>
        </w:rPr>
      </w:pPr>
      <w:r>
        <w:rPr>
          <w:rStyle w:val="C3"/>
          <w:rFonts w:ascii="Times New Roman" w:hAnsi="Times New Roman"/>
          <w:color w:val="000000"/>
          <w:sz w:val="24"/>
        </w:rPr>
        <w:t>TÉCNICO PROFESIONAL Y EDUCATIVO DOCENTE:</w:t>
      </w:r>
    </w:p>
    <w:p>
      <w:pPr>
        <w:jc w:val="both"/>
        <w:rPr>
          <w:rStyle w:val="C3"/>
          <w:color w:val="000000"/>
        </w:rPr>
      </w:pPr>
    </w:p>
    <w:p>
      <w:pPr>
        <w:numPr>
          <w:ilvl w:val="0"/>
          <w:numId w:val="2"/>
        </w:numPr>
        <w:jc w:val="both"/>
        <w:rPr>
          <w:rStyle w:val="C3"/>
          <w:color w:val="000000"/>
          <w:sz w:val="24"/>
        </w:rPr>
      </w:pPr>
      <w:r>
        <w:rPr>
          <w:rStyle w:val="C3"/>
          <w:color w:val="000000"/>
          <w:sz w:val="24"/>
        </w:rPr>
        <w:t>Priorizar las acciones de Promoción y Protección de la salud prestando servicios a la población sana, categorizada por grupos de riesgo utilizando el método epidemiológico para establecer prioridades.</w:t>
      </w:r>
    </w:p>
    <w:p>
      <w:pPr>
        <w:ind w:left="180"/>
        <w:jc w:val="right"/>
        <w:rPr>
          <w:rStyle w:val="C3"/>
          <w:color w:val="000000"/>
          <w:sz w:val="24"/>
        </w:rPr>
      </w:pPr>
      <w:r>
        <w:rPr>
          <w:rStyle w:val="C3"/>
          <w:color w:val="000000"/>
          <w:sz w:val="24"/>
        </w:rPr>
        <w:t>...///</w:t>
      </w:r>
    </w:p>
    <w:p>
      <w:pPr>
        <w:ind w:left="180"/>
        <w:jc w:val="right"/>
        <w:rPr>
          <w:rStyle w:val="C3"/>
          <w:color w:val="000000"/>
          <w:sz w:val="24"/>
        </w:rPr>
      </w:pPr>
    </w:p>
    <w:p>
      <w:pPr>
        <w:ind w:left="180"/>
        <w:jc w:val="right"/>
        <w:rPr>
          <w:rStyle w:val="C3"/>
          <w:color w:val="000000"/>
          <w:sz w:val="24"/>
        </w:rPr>
      </w:pPr>
    </w:p>
    <w:p>
      <w:pPr>
        <w:ind w:left="180"/>
        <w:jc w:val="right"/>
        <w:rPr>
          <w:rStyle w:val="C3"/>
          <w:color w:val="000000"/>
          <w:sz w:val="24"/>
        </w:rPr>
      </w:pPr>
    </w:p>
    <w:p>
      <w:pPr>
        <w:ind w:left="180"/>
        <w:jc w:val="right"/>
        <w:rPr>
          <w:rStyle w:val="C3"/>
          <w:color w:val="000000"/>
          <w:sz w:val="24"/>
        </w:rPr>
      </w:pPr>
    </w:p>
    <w:p>
      <w:pPr>
        <w:ind w:left="180"/>
        <w:jc w:val="right"/>
        <w:rPr>
          <w:rStyle w:val="C3"/>
          <w:color w:val="000000"/>
          <w:sz w:val="24"/>
        </w:rPr>
      </w:pPr>
    </w:p>
    <w:p>
      <w:pPr>
        <w:ind w:left="180"/>
        <w:rPr>
          <w:rStyle w:val="C3"/>
          <w:color w:val="000000"/>
          <w:sz w:val="24"/>
        </w:rPr>
      </w:pPr>
      <w:r>
        <w:rPr>
          <w:rStyle w:val="C3"/>
          <w:color w:val="000000"/>
          <w:sz w:val="24"/>
        </w:rPr>
        <w:t>...///3.-</w:t>
      </w:r>
    </w:p>
    <w:p>
      <w:pPr>
        <w:ind w:left="180"/>
        <w:jc w:val="right"/>
        <w:rPr>
          <w:rStyle w:val="C3"/>
          <w:color w:val="000000"/>
          <w:sz w:val="24"/>
        </w:rPr>
      </w:pPr>
    </w:p>
    <w:p>
      <w:pPr>
        <w:ind w:left="180"/>
        <w:jc w:val="right"/>
        <w:rPr>
          <w:rStyle w:val="C3"/>
          <w:color w:val="000000"/>
          <w:sz w:val="24"/>
        </w:rPr>
      </w:pPr>
    </w:p>
    <w:p>
      <w:pPr>
        <w:ind w:left="180"/>
        <w:jc w:val="right"/>
        <w:rPr>
          <w:rStyle w:val="C3"/>
          <w:color w:val="000000"/>
          <w:sz w:val="24"/>
        </w:rPr>
      </w:pPr>
    </w:p>
    <w:p>
      <w:pPr>
        <w:numPr>
          <w:ilvl w:val="0"/>
          <w:numId w:val="2"/>
        </w:numPr>
        <w:jc w:val="both"/>
        <w:rPr>
          <w:rStyle w:val="C3"/>
          <w:color w:val="000000"/>
          <w:sz w:val="24"/>
        </w:rPr>
      </w:pPr>
      <w:r>
        <w:rPr>
          <w:rStyle w:val="C3"/>
          <w:color w:val="000000"/>
          <w:sz w:val="24"/>
        </w:rPr>
        <w:t>Garantizar la eficiencia en el empleo de los recursos disponibles aplicando la tecnología apropiada y suficiente ante la necesidad y la demanda de la población utilizando técnicas de programación estratégica.</w:t>
      </w:r>
    </w:p>
    <w:p>
      <w:pPr>
        <w:numPr>
          <w:ilvl w:val="0"/>
          <w:numId w:val="2"/>
        </w:numPr>
        <w:jc w:val="both"/>
        <w:rPr>
          <w:rStyle w:val="C3"/>
          <w:color w:val="000000"/>
          <w:sz w:val="24"/>
        </w:rPr>
      </w:pPr>
      <w:r>
        <w:rPr>
          <w:rStyle w:val="C3"/>
          <w:color w:val="000000"/>
          <w:sz w:val="24"/>
        </w:rPr>
        <w:t>Prestar atención medica integral (preventivo-curativa) articulando los diferentes niveles de atención concurrentes, en función de la respuesta apropiada a cada necesidad y desarrollar criterios científicos para dar intervención al segundo y/o tercer nivel cuando ello resulte menester, siguiendo las líneas de organización provincial.</w:t>
      </w:r>
    </w:p>
    <w:p>
      <w:pPr>
        <w:numPr>
          <w:ilvl w:val="0"/>
          <w:numId w:val="2"/>
        </w:numPr>
        <w:jc w:val="both"/>
        <w:rPr>
          <w:rStyle w:val="C3"/>
          <w:color w:val="000000"/>
          <w:sz w:val="24"/>
        </w:rPr>
      </w:pPr>
      <w:r>
        <w:rPr>
          <w:rStyle w:val="C3"/>
          <w:color w:val="000000"/>
          <w:sz w:val="24"/>
        </w:rPr>
        <w:t xml:space="preserve">Participar en la docencia en los ámbitos de formación, capacitación y perfeccionamiento del personal profesional y técnico del equipo de salud, así como programar, conducir y/o ejecutar Programas de Educación para la Salud, destinados a la población, de carácter interdisciplinario y  bajo las normativas del comité de Capacitación, Docencia e Investigación, incentivando la predisposición al perfeccionamiento, actualización y capacitación continuada como medio para garantizar la idoneidad del desempeño, la adopción de nuevas respuestas superadoras en eficacia y eficiencia a daños conocidos y la incorporación de nuevos conocimientos y destrezas sobre nuevos daños de elevada frecuencia de presentación.</w:t>
      </w:r>
    </w:p>
    <w:p>
      <w:pPr>
        <w:numPr>
          <w:ilvl w:val="0"/>
          <w:numId w:val="2"/>
        </w:numPr>
        <w:jc w:val="both"/>
        <w:rPr>
          <w:rStyle w:val="C3"/>
          <w:color w:val="000000"/>
          <w:sz w:val="24"/>
        </w:rPr>
      </w:pPr>
      <w:r>
        <w:rPr>
          <w:rStyle w:val="C3"/>
          <w:color w:val="000000"/>
          <w:sz w:val="24"/>
        </w:rPr>
        <w:t>Asumir la responsabilidad de la coordinación intersectorial de las acciones de salud, en su carácter de producto multisectorial.</w:t>
      </w:r>
    </w:p>
    <w:p>
      <w:pPr>
        <w:numPr>
          <w:ilvl w:val="0"/>
          <w:numId w:val="2"/>
        </w:numPr>
        <w:jc w:val="both"/>
        <w:rPr>
          <w:rStyle w:val="C3"/>
          <w:color w:val="000000"/>
          <w:sz w:val="24"/>
        </w:rPr>
      </w:pPr>
      <w:r>
        <w:rPr>
          <w:rStyle w:val="C3"/>
          <w:color w:val="000000"/>
          <w:sz w:val="24"/>
        </w:rPr>
        <w:t>Interactuar con las organizaciones comunitarias y la población en general a fin de promover, motivar e incentivar la participación de la comunidad en materia de salud.</w:t>
      </w:r>
    </w:p>
    <w:p>
      <w:pPr>
        <w:numPr>
          <w:ilvl w:val="0"/>
          <w:numId w:val="2"/>
        </w:numPr>
        <w:jc w:val="both"/>
        <w:rPr>
          <w:rStyle w:val="C3"/>
          <w:color w:val="000000"/>
          <w:sz w:val="24"/>
        </w:rPr>
      </w:pPr>
      <w:r>
        <w:rPr>
          <w:rStyle w:val="C3"/>
          <w:color w:val="000000"/>
          <w:sz w:val="24"/>
        </w:rPr>
        <w:t>Afianzar en cada uno de los integrantes del cuerpo medico la convicción que le es propio al individuo y la familia como autoresponsables de la conservación de la salud lo referente a comportamientos, costumbres, hábitos y actitud preventiva.</w:t>
      </w:r>
    </w:p>
    <w:p>
      <w:pPr>
        <w:numPr>
          <w:ilvl w:val="0"/>
          <w:numId w:val="2"/>
        </w:numPr>
        <w:jc w:val="both"/>
        <w:rPr>
          <w:rStyle w:val="C3"/>
          <w:color w:val="000000"/>
          <w:sz w:val="24"/>
        </w:rPr>
      </w:pPr>
      <w:r>
        <w:rPr>
          <w:rStyle w:val="C3"/>
          <w:color w:val="000000"/>
          <w:sz w:val="24"/>
        </w:rPr>
        <w:t>Reconocer el rol que nos cabe a los Médicos en cuanto a la eficiencia de utilización de recursos y gasto en salud, dependientes en gran medida de las decisiones que se adoptan a nivel de la puerta de entrada al sistema y de su nivel de capacidad de resolución, sin menoscabo de la calidad de la atención y el apoyo de los niveles secundario y terciario cuando la naturaleza de la necesidad así lo exija.</w:t>
      </w:r>
    </w:p>
    <w:p>
      <w:pPr>
        <w:numPr>
          <w:ilvl w:val="0"/>
          <w:numId w:val="2"/>
        </w:numPr>
        <w:jc w:val="both"/>
        <w:rPr>
          <w:rStyle w:val="C3"/>
          <w:color w:val="000000"/>
          <w:sz w:val="24"/>
        </w:rPr>
      </w:pPr>
      <w:r>
        <w:rPr>
          <w:rStyle w:val="C3"/>
          <w:color w:val="000000"/>
          <w:sz w:val="24"/>
        </w:rPr>
        <w:t>Adaptar y compatibilizar las practicas científicas interpretando las pautas culturales de la población cubierta por los servicios de salud en los que se desempeñe.</w:t>
      </w:r>
    </w:p>
    <w:p>
      <w:pPr>
        <w:numPr>
          <w:ilvl w:val="0"/>
          <w:numId w:val="2"/>
        </w:numPr>
        <w:jc w:val="both"/>
        <w:rPr>
          <w:rStyle w:val="C3"/>
          <w:color w:val="000000"/>
          <w:sz w:val="24"/>
        </w:rPr>
      </w:pPr>
      <w:r>
        <w:rPr>
          <w:rStyle w:val="C3"/>
          <w:color w:val="000000"/>
          <w:sz w:val="24"/>
        </w:rPr>
        <w:t>Efectuar estudios epidemiológicos de control de gestión y evaluación de los Programas de salud en curso.</w:t>
      </w:r>
    </w:p>
    <w:p>
      <w:pPr>
        <w:jc w:val="both"/>
        <w:rPr>
          <w:rStyle w:val="C3"/>
          <w:color w:val="000000"/>
        </w:rPr>
      </w:pPr>
    </w:p>
    <w:p>
      <w:pPr>
        <w:jc w:val="right"/>
        <w:rPr>
          <w:rStyle w:val="C3"/>
          <w:color w:val="000000"/>
        </w:rPr>
      </w:pPr>
      <w:r>
        <w:rPr>
          <w:rStyle w:val="C3"/>
          <w:color w:val="000000"/>
        </w:rPr>
        <w:t>...///</w:t>
      </w:r>
    </w:p>
    <w:p>
      <w:pPr>
        <w:pStyle w:val="P2"/>
        <w:jc w:val="both"/>
        <w:rPr>
          <w:rStyle w:val="C3"/>
          <w:rFonts w:ascii="Times New Roman" w:hAnsi="Times New Roman"/>
          <w:color w:val="000000"/>
          <w:sz w:val="24"/>
        </w:rPr>
      </w:pPr>
    </w:p>
    <w:p>
      <w:pPr>
        <w:pStyle w:val="P2"/>
        <w:jc w:val="both"/>
        <w:rPr>
          <w:rStyle w:val="C3"/>
          <w:rFonts w:ascii="Times New Roman" w:hAnsi="Times New Roman"/>
          <w:b w:val="1"/>
          <w:i w:val="1"/>
          <w:color w:val="000000"/>
          <w:sz w:val="24"/>
        </w:rPr>
      </w:pPr>
      <w:r>
        <w:rPr>
          <w:rStyle w:val="C3"/>
          <w:rFonts w:ascii="Times New Roman" w:hAnsi="Times New Roman"/>
          <w:b w:val="0"/>
          <w:i w:val="0"/>
          <w:color w:val="000000"/>
          <w:sz w:val="24"/>
        </w:rPr>
        <w:t>...///4.-</w:t>
      </w:r>
    </w:p>
    <w:p>
      <w:pPr>
        <w:pStyle w:val="P2"/>
        <w:jc w:val="both"/>
        <w:rPr>
          <w:rStyle w:val="C3"/>
          <w:rFonts w:ascii="Times New Roman" w:hAnsi="Times New Roman"/>
          <w:color w:val="000000"/>
          <w:sz w:val="24"/>
        </w:rPr>
      </w:pPr>
    </w:p>
    <w:p>
      <w:pPr>
        <w:pStyle w:val="P2"/>
        <w:jc w:val="both"/>
        <w:rPr>
          <w:rStyle w:val="C3"/>
          <w:rFonts w:ascii="Times New Roman" w:hAnsi="Times New Roman"/>
          <w:color w:val="000000"/>
          <w:sz w:val="24"/>
        </w:rPr>
      </w:pPr>
    </w:p>
    <w:p>
      <w:pPr>
        <w:pStyle w:val="P2"/>
        <w:jc w:val="both"/>
        <w:rPr>
          <w:rStyle w:val="C3"/>
          <w:rFonts w:ascii="Times New Roman" w:hAnsi="Times New Roman"/>
          <w:color w:val="000000"/>
          <w:sz w:val="24"/>
        </w:rPr>
      </w:pPr>
    </w:p>
    <w:p>
      <w:pPr>
        <w:pStyle w:val="P2"/>
        <w:jc w:val="both"/>
        <w:rPr>
          <w:rStyle w:val="C3"/>
          <w:rFonts w:ascii="Times New Roman" w:hAnsi="Times New Roman"/>
          <w:color w:val="000000"/>
          <w:sz w:val="24"/>
        </w:rPr>
      </w:pPr>
      <w:r>
        <w:rPr>
          <w:rStyle w:val="C3"/>
          <w:rFonts w:ascii="Times New Roman" w:hAnsi="Times New Roman"/>
          <w:color w:val="000000"/>
          <w:sz w:val="24"/>
        </w:rPr>
        <w:t>MODALIDAD OPERATIVA</w:t>
      </w:r>
    </w:p>
    <w:p>
      <w:pPr>
        <w:pStyle w:val="P3"/>
        <w:jc w:val="both"/>
        <w:rPr>
          <w:rStyle w:val="C3"/>
          <w:rFonts w:ascii="Times New Roman" w:hAnsi="Times New Roman"/>
          <w:color w:val="000000"/>
          <w:sz w:val="24"/>
        </w:rPr>
      </w:pPr>
      <w:r>
        <w:rPr>
          <w:rStyle w:val="C3"/>
          <w:rFonts w:ascii="Times New Roman" w:hAnsi="Times New Roman"/>
          <w:color w:val="000000"/>
          <w:sz w:val="24"/>
        </w:rPr>
        <w:t>EJES FUNCIONALES:</w:t>
      </w:r>
    </w:p>
    <w:p>
      <w:pPr>
        <w:jc w:val="both"/>
        <w:rPr>
          <w:rStyle w:val="C3"/>
          <w:color w:val="000000"/>
        </w:rPr>
      </w:pPr>
    </w:p>
    <w:p>
      <w:pPr>
        <w:numPr>
          <w:ilvl w:val="0"/>
          <w:numId w:val="3"/>
        </w:numPr>
        <w:jc w:val="both"/>
        <w:rPr>
          <w:rStyle w:val="C3"/>
          <w:color w:val="000000"/>
        </w:rPr>
      </w:pPr>
      <w:r>
        <w:rPr>
          <w:rStyle w:val="C3"/>
          <w:color w:val="000000"/>
        </w:rPr>
        <w:t>PROMOCION, PROTECCIÓN DE LA SALUD Y DIAGNOSTICO TEMPRANO DE DAÑOS.</w:t>
      </w:r>
    </w:p>
    <w:p>
      <w:pPr>
        <w:numPr>
          <w:ilvl w:val="0"/>
          <w:numId w:val="3"/>
        </w:numPr>
        <w:jc w:val="both"/>
        <w:rPr>
          <w:rStyle w:val="C3"/>
          <w:color w:val="000000"/>
        </w:rPr>
      </w:pPr>
      <w:r>
        <w:rPr>
          <w:rStyle w:val="C3"/>
          <w:color w:val="000000"/>
        </w:rPr>
        <w:t>ATENCIÓN DE LA DEMANDA ESPONTÁNEA DE MORBILIDAD PERCIBIDA</w:t>
      </w:r>
    </w:p>
    <w:p>
      <w:pPr>
        <w:numPr>
          <w:ilvl w:val="0"/>
          <w:numId w:val="3"/>
        </w:numPr>
        <w:jc w:val="both"/>
        <w:rPr>
          <w:rStyle w:val="C3"/>
          <w:color w:val="000000"/>
        </w:rPr>
      </w:pPr>
      <w:r>
        <w:rPr>
          <w:rStyle w:val="C3"/>
          <w:color w:val="000000"/>
        </w:rPr>
        <w:t>ATENCIÓN DE LA DEMANDA ESPONTÁNEA DE SERVICIOS PREVENTIVOS Y CONTROLES EN SALUD</w:t>
      </w:r>
    </w:p>
    <w:p>
      <w:pPr>
        <w:numPr>
          <w:ilvl w:val="0"/>
          <w:numId w:val="3"/>
        </w:numPr>
        <w:jc w:val="both"/>
        <w:rPr>
          <w:rStyle w:val="C3"/>
          <w:color w:val="000000"/>
        </w:rPr>
      </w:pPr>
      <w:r>
        <w:rPr>
          <w:rStyle w:val="C3"/>
          <w:color w:val="000000"/>
        </w:rPr>
        <w:t>ATENCIÓN DE LA EMERGENCIA MEDICA.</w:t>
      </w:r>
    </w:p>
    <w:p>
      <w:pPr>
        <w:jc w:val="both"/>
        <w:rPr>
          <w:rStyle w:val="C3"/>
          <w:color w:val="000000"/>
        </w:rPr>
      </w:pPr>
    </w:p>
    <w:p>
      <w:pPr>
        <w:jc w:val="both"/>
        <w:rPr>
          <w:rStyle w:val="C3"/>
          <w:color w:val="000000"/>
        </w:rPr>
      </w:pPr>
    </w:p>
    <w:p>
      <w:pPr>
        <w:jc w:val="both"/>
        <w:rPr>
          <w:rStyle w:val="C3"/>
          <w:color w:val="000000"/>
        </w:rPr>
      </w:pPr>
    </w:p>
    <w:p>
      <w:pPr>
        <w:numPr>
          <w:ilvl w:val="0"/>
          <w:numId w:val="4"/>
        </w:numPr>
        <w:jc w:val="both"/>
        <w:rPr>
          <w:rStyle w:val="C3"/>
          <w:b w:val="1"/>
          <w:color w:val="000000"/>
        </w:rPr>
      </w:pPr>
      <w:r>
        <w:rPr>
          <w:rStyle w:val="C3"/>
          <w:b w:val="1"/>
          <w:color w:val="000000"/>
        </w:rPr>
        <w:t>PROMOCIÓN, PROTECCIÓN DE LA SALUD Y DIAGNOSTICO TEMPRANO DE DAÑOS</w:t>
      </w:r>
    </w:p>
    <w:p>
      <w:pPr>
        <w:jc w:val="both"/>
        <w:rPr>
          <w:rStyle w:val="C3"/>
          <w:color w:val="000000"/>
        </w:rPr>
      </w:pPr>
    </w:p>
    <w:p>
      <w:pPr>
        <w:numPr>
          <w:ilvl w:val="1"/>
          <w:numId w:val="4"/>
        </w:numPr>
        <w:jc w:val="both"/>
        <w:rPr>
          <w:rStyle w:val="C3"/>
          <w:color w:val="000000"/>
          <w:sz w:val="24"/>
        </w:rPr>
      </w:pPr>
      <w:r>
        <w:rPr>
          <w:rStyle w:val="C3"/>
          <w:color w:val="000000"/>
          <w:sz w:val="24"/>
        </w:rPr>
        <w:t xml:space="preserve">Prestar servicios de salud destinados a  conservar el estado de salud de la población y la detección temprana de daños a la misma a fin de posibilitar la atención inmediata y la recuperación total de tal estado.</w:t>
      </w:r>
    </w:p>
    <w:p>
      <w:pPr>
        <w:numPr>
          <w:ilvl w:val="1"/>
          <w:numId w:val="4"/>
        </w:numPr>
        <w:jc w:val="both"/>
        <w:rPr>
          <w:rStyle w:val="C3"/>
          <w:color w:val="000000"/>
          <w:sz w:val="24"/>
        </w:rPr>
      </w:pPr>
      <w:r>
        <w:rPr>
          <w:rStyle w:val="C3"/>
          <w:color w:val="000000"/>
          <w:sz w:val="24"/>
        </w:rPr>
        <w:t>Atender en cuanto a la prestación de tales servicios a las necesidades de salud de la población establecidas a través de diagnostico del área Programática.</w:t>
      </w:r>
    </w:p>
    <w:p>
      <w:pPr>
        <w:numPr>
          <w:ilvl w:val="1"/>
          <w:numId w:val="4"/>
        </w:numPr>
        <w:jc w:val="both"/>
        <w:rPr>
          <w:rStyle w:val="C3"/>
          <w:color w:val="000000"/>
          <w:sz w:val="24"/>
        </w:rPr>
      </w:pPr>
      <w:r>
        <w:rPr>
          <w:rStyle w:val="C3"/>
          <w:color w:val="000000"/>
          <w:sz w:val="24"/>
        </w:rPr>
        <w:t>Priorizar en la ejecución de los servicios mencionados a los grupos de riesgo ( conformados durante la etapa diagnostica) en función de su grado de exposición a los factores de riesgo de naturaleza ya fuere comportamental, socioeconómico, ambiental y/o cultural.</w:t>
      </w:r>
    </w:p>
    <w:p>
      <w:pPr>
        <w:numPr>
          <w:ilvl w:val="1"/>
          <w:numId w:val="4"/>
        </w:numPr>
        <w:jc w:val="both"/>
        <w:rPr>
          <w:rStyle w:val="C3"/>
          <w:color w:val="000000"/>
          <w:sz w:val="24"/>
        </w:rPr>
      </w:pPr>
      <w:r>
        <w:rPr>
          <w:rStyle w:val="C3"/>
          <w:color w:val="000000"/>
          <w:sz w:val="24"/>
        </w:rPr>
        <w:t>Utilizar como ámbitos para el desempeño de tales funciones, tanto aquellos de naturaleza especifica (Centro de Salud) como inespecífica (hogares, escuelas, centros laborales, recreativos, de cooperación vecinal, etc.)</w:t>
      </w:r>
    </w:p>
    <w:p>
      <w:pPr>
        <w:numPr>
          <w:ilvl w:val="1"/>
          <w:numId w:val="4"/>
        </w:numPr>
        <w:jc w:val="both"/>
        <w:rPr>
          <w:rStyle w:val="C3"/>
          <w:color w:val="000000"/>
          <w:sz w:val="24"/>
        </w:rPr>
      </w:pPr>
      <w:r>
        <w:rPr>
          <w:rStyle w:val="C3"/>
          <w:color w:val="000000"/>
          <w:sz w:val="24"/>
        </w:rPr>
        <w:t xml:space="preserve">Aplicar como modalidad operativa la consulta a fin de establecer la dinámica en cuanto a la emergencia  de factores de riesgo, o bien su control y/o erradicación con respecto al diagnostico inicial del estado y nivel de salud del área en materia de riesgos y daños, incluyendo:</w:t>
      </w:r>
    </w:p>
    <w:p>
      <w:pPr>
        <w:numPr>
          <w:ilvl w:val="1"/>
          <w:numId w:val="3"/>
        </w:numPr>
        <w:jc w:val="both"/>
        <w:rPr>
          <w:rStyle w:val="C3"/>
          <w:color w:val="000000"/>
          <w:sz w:val="24"/>
        </w:rPr>
      </w:pPr>
      <w:r>
        <w:rPr>
          <w:rStyle w:val="C3"/>
          <w:color w:val="000000"/>
          <w:sz w:val="24"/>
        </w:rPr>
        <w:t>detección de NBI</w:t>
      </w:r>
    </w:p>
    <w:p>
      <w:pPr>
        <w:numPr>
          <w:ilvl w:val="1"/>
          <w:numId w:val="3"/>
        </w:numPr>
        <w:jc w:val="both"/>
        <w:rPr>
          <w:rStyle w:val="C3"/>
          <w:color w:val="000000"/>
          <w:sz w:val="24"/>
        </w:rPr>
      </w:pPr>
      <w:r>
        <w:rPr>
          <w:rStyle w:val="C3"/>
          <w:color w:val="000000"/>
          <w:sz w:val="24"/>
        </w:rPr>
        <w:t>estado nutricional</w:t>
      </w:r>
    </w:p>
    <w:p>
      <w:pPr>
        <w:numPr>
          <w:ilvl w:val="1"/>
          <w:numId w:val="3"/>
        </w:numPr>
        <w:jc w:val="both"/>
        <w:rPr>
          <w:rStyle w:val="C3"/>
          <w:color w:val="000000"/>
          <w:sz w:val="24"/>
        </w:rPr>
      </w:pPr>
      <w:r>
        <w:rPr>
          <w:rStyle w:val="C3"/>
          <w:color w:val="000000"/>
          <w:sz w:val="24"/>
        </w:rPr>
        <w:t>factores comportamentales (estilo de vida)</w:t>
      </w:r>
    </w:p>
    <w:p>
      <w:pPr>
        <w:numPr>
          <w:ilvl w:val="1"/>
          <w:numId w:val="3"/>
        </w:numPr>
        <w:jc w:val="both"/>
        <w:rPr>
          <w:rStyle w:val="C3"/>
          <w:color w:val="000000"/>
          <w:sz w:val="24"/>
        </w:rPr>
      </w:pPr>
      <w:r>
        <w:rPr>
          <w:rStyle w:val="C3"/>
          <w:color w:val="000000"/>
          <w:sz w:val="24"/>
        </w:rPr>
        <w:t>factores habitacionales</w:t>
      </w:r>
    </w:p>
    <w:p>
      <w:pPr>
        <w:ind w:left="900"/>
        <w:jc w:val="right"/>
        <w:rPr>
          <w:rStyle w:val="C3"/>
          <w:color w:val="000000"/>
          <w:sz w:val="24"/>
        </w:rPr>
      </w:pPr>
      <w:r>
        <w:rPr>
          <w:rStyle w:val="C3"/>
          <w:color w:val="000000"/>
          <w:sz w:val="24"/>
        </w:rPr>
        <w:t>...///</w:t>
      </w:r>
    </w:p>
    <w:p>
      <w:pPr>
        <w:ind w:left="900"/>
        <w:jc w:val="right"/>
        <w:rPr>
          <w:rStyle w:val="C3"/>
          <w:color w:val="000000"/>
          <w:sz w:val="24"/>
        </w:rPr>
      </w:pPr>
    </w:p>
    <w:p>
      <w:pPr>
        <w:ind w:left="900"/>
        <w:jc w:val="right"/>
        <w:rPr>
          <w:rStyle w:val="C3"/>
          <w:color w:val="000000"/>
          <w:sz w:val="24"/>
        </w:rPr>
      </w:pPr>
    </w:p>
    <w:p>
      <w:pPr>
        <w:ind w:left="900"/>
        <w:jc w:val="right"/>
        <w:rPr>
          <w:rStyle w:val="C3"/>
          <w:color w:val="000000"/>
          <w:sz w:val="24"/>
        </w:rPr>
      </w:pPr>
    </w:p>
    <w:p>
      <w:pPr>
        <w:ind w:hanging="900" w:left="900"/>
        <w:rPr>
          <w:rStyle w:val="C3"/>
          <w:color w:val="000000"/>
          <w:sz w:val="24"/>
        </w:rPr>
      </w:pPr>
      <w:r>
        <w:rPr>
          <w:rStyle w:val="C3"/>
          <w:color w:val="000000"/>
          <w:sz w:val="24"/>
        </w:rPr>
        <w:t>...///5.-</w:t>
      </w:r>
    </w:p>
    <w:p>
      <w:pPr>
        <w:ind w:left="900"/>
        <w:jc w:val="right"/>
        <w:rPr>
          <w:rStyle w:val="C3"/>
          <w:color w:val="000000"/>
          <w:sz w:val="24"/>
        </w:rPr>
      </w:pPr>
    </w:p>
    <w:p>
      <w:pPr>
        <w:ind w:left="900"/>
        <w:jc w:val="right"/>
        <w:rPr>
          <w:rStyle w:val="C3"/>
          <w:color w:val="000000"/>
          <w:sz w:val="24"/>
        </w:rPr>
      </w:pPr>
    </w:p>
    <w:p>
      <w:pPr>
        <w:ind w:left="900"/>
        <w:jc w:val="right"/>
        <w:rPr>
          <w:rStyle w:val="C3"/>
          <w:color w:val="000000"/>
          <w:sz w:val="24"/>
        </w:rPr>
      </w:pPr>
    </w:p>
    <w:p>
      <w:pPr>
        <w:numPr>
          <w:ilvl w:val="1"/>
          <w:numId w:val="3"/>
        </w:numPr>
        <w:jc w:val="both"/>
        <w:rPr>
          <w:rStyle w:val="C3"/>
          <w:color w:val="000000"/>
          <w:sz w:val="24"/>
        </w:rPr>
      </w:pPr>
      <w:r>
        <w:rPr>
          <w:rStyle w:val="C3"/>
          <w:color w:val="000000"/>
          <w:sz w:val="24"/>
        </w:rPr>
        <w:t>riesgos laborales</w:t>
      </w:r>
    </w:p>
    <w:p>
      <w:pPr>
        <w:numPr>
          <w:ilvl w:val="1"/>
          <w:numId w:val="3"/>
        </w:numPr>
        <w:jc w:val="both"/>
        <w:rPr>
          <w:rStyle w:val="C3"/>
          <w:color w:val="000000"/>
          <w:sz w:val="24"/>
        </w:rPr>
      </w:pPr>
      <w:r>
        <w:rPr>
          <w:rStyle w:val="C3"/>
          <w:color w:val="000000"/>
          <w:sz w:val="24"/>
        </w:rPr>
        <w:t>control de aplicación del Programa de Inmunizaciones</w:t>
      </w:r>
    </w:p>
    <w:p>
      <w:pPr>
        <w:numPr>
          <w:ilvl w:val="1"/>
          <w:numId w:val="3"/>
        </w:numPr>
        <w:jc w:val="both"/>
        <w:rPr>
          <w:rStyle w:val="C3"/>
          <w:color w:val="000000"/>
          <w:sz w:val="24"/>
        </w:rPr>
      </w:pPr>
      <w:r>
        <w:rPr>
          <w:rStyle w:val="C3"/>
          <w:color w:val="000000"/>
          <w:sz w:val="24"/>
        </w:rPr>
        <w:t>detección de embarazo</w:t>
      </w:r>
    </w:p>
    <w:p>
      <w:pPr>
        <w:numPr>
          <w:ilvl w:val="1"/>
          <w:numId w:val="3"/>
        </w:numPr>
        <w:jc w:val="both"/>
        <w:rPr>
          <w:rStyle w:val="C3"/>
          <w:color w:val="000000"/>
          <w:sz w:val="24"/>
        </w:rPr>
      </w:pPr>
      <w:r>
        <w:rPr>
          <w:rStyle w:val="C3"/>
          <w:color w:val="000000"/>
          <w:sz w:val="24"/>
        </w:rPr>
        <w:t>control de saneamiento básico</w:t>
      </w:r>
    </w:p>
    <w:p>
      <w:pPr>
        <w:numPr>
          <w:ilvl w:val="1"/>
          <w:numId w:val="3"/>
        </w:numPr>
        <w:jc w:val="both"/>
        <w:rPr>
          <w:rStyle w:val="C3"/>
          <w:color w:val="000000"/>
          <w:sz w:val="24"/>
        </w:rPr>
      </w:pPr>
      <w:r>
        <w:rPr>
          <w:rStyle w:val="C3"/>
          <w:color w:val="000000"/>
          <w:sz w:val="24"/>
        </w:rPr>
        <w:t>educación para la salud</w:t>
      </w:r>
    </w:p>
    <w:p>
      <w:pPr>
        <w:numPr>
          <w:ilvl w:val="1"/>
          <w:numId w:val="3"/>
        </w:numPr>
        <w:jc w:val="both"/>
        <w:rPr>
          <w:rStyle w:val="C3"/>
          <w:color w:val="000000"/>
          <w:sz w:val="24"/>
        </w:rPr>
      </w:pPr>
      <w:r>
        <w:rPr>
          <w:rStyle w:val="C3"/>
          <w:color w:val="000000"/>
          <w:sz w:val="24"/>
        </w:rPr>
        <w:t>control de los Programas de Diagnostico temprano de patologías prevalentes</w:t>
      </w:r>
    </w:p>
    <w:p>
      <w:pPr>
        <w:numPr>
          <w:ilvl w:val="1"/>
          <w:numId w:val="3"/>
        </w:numPr>
        <w:jc w:val="both"/>
        <w:rPr>
          <w:rStyle w:val="C3"/>
          <w:color w:val="000000"/>
          <w:sz w:val="24"/>
        </w:rPr>
      </w:pPr>
      <w:r>
        <w:rPr>
          <w:rStyle w:val="C3"/>
          <w:color w:val="000000"/>
          <w:sz w:val="24"/>
        </w:rPr>
        <w:t>Diagnostico de daños a la salud emergentes ya sea a través de síntomas referidos o signos detectados.</w:t>
      </w:r>
    </w:p>
    <w:p>
      <w:pPr>
        <w:numPr>
          <w:ilvl w:val="1"/>
          <w:numId w:val="4"/>
        </w:numPr>
        <w:jc w:val="both"/>
        <w:rPr>
          <w:rStyle w:val="C3"/>
          <w:color w:val="000000"/>
          <w:sz w:val="24"/>
        </w:rPr>
      </w:pPr>
      <w:r>
        <w:rPr>
          <w:rStyle w:val="C3"/>
          <w:color w:val="000000"/>
          <w:sz w:val="24"/>
        </w:rPr>
        <w:t>Valorar la visita domiciliaria como modalidad operativa en función de situaciones emergentes que hagan necesaria la misma, considerando las características de cada sector en particular</w:t>
      </w:r>
    </w:p>
    <w:p>
      <w:pPr>
        <w:numPr>
          <w:ilvl w:val="1"/>
          <w:numId w:val="4"/>
        </w:numPr>
        <w:jc w:val="both"/>
        <w:rPr>
          <w:rStyle w:val="C3"/>
          <w:color w:val="000000"/>
          <w:sz w:val="24"/>
        </w:rPr>
      </w:pPr>
      <w:r>
        <w:rPr>
          <w:rStyle w:val="C3"/>
          <w:color w:val="000000"/>
          <w:sz w:val="24"/>
        </w:rPr>
        <w:t>Participar y/o conducir los Programas destinados a promover un proceso de desarrollo y crecimiento normal, erradicando y/o controlando los factores de riesgo del contexto ambiental, tanto biofísicos como sociales, atendiendo al enfoque de multicausalidad y poniendo énfasis primordialmente en el estado nutricional e inmunitario, en los hábitos recreativos y otros rasgos de comportamiento, actuando a través de la educación para la salud y de resultar necesario a través del Servicio Social con criterio interdisciplinario e intersectorial.</w:t>
      </w:r>
    </w:p>
    <w:p>
      <w:pPr>
        <w:numPr>
          <w:ilvl w:val="1"/>
          <w:numId w:val="4"/>
        </w:numPr>
        <w:jc w:val="both"/>
        <w:rPr>
          <w:rStyle w:val="C3"/>
          <w:color w:val="000000"/>
          <w:sz w:val="24"/>
        </w:rPr>
      </w:pPr>
      <w:r>
        <w:rPr>
          <w:rStyle w:val="C3"/>
          <w:color w:val="000000"/>
          <w:sz w:val="24"/>
        </w:rPr>
        <w:t>Participar y/o conducir Programas de Promoción y Protección especifica de la población adulta cuyos objetivos se hallen destinados a erradicar o controlar factores de riesgo propios de cada sexo y grupo etáreo considerando además el resto de los factores biológicos como así también aquellos de naturaleza socioeconómica (entre los que debe ponerse énfasis en el grado de satisfacción de las necesidades básicas, el nivel educacional alcanzado y las características de la ocupación laboral), aquellos de naturaleza comportamental (hábitos alimentarios y recreativos, sedentarismo, conductas sexuales, etc.) y las pautas culturales, en particular las vinculadas con las conductas relacionadas con la utilización de servicios de salud formales e informales.</w:t>
      </w:r>
    </w:p>
    <w:p>
      <w:pPr>
        <w:numPr>
          <w:ilvl w:val="1"/>
          <w:numId w:val="4"/>
        </w:numPr>
        <w:jc w:val="both"/>
        <w:rPr>
          <w:rStyle w:val="C3"/>
          <w:color w:val="000000"/>
          <w:sz w:val="24"/>
        </w:rPr>
      </w:pPr>
      <w:r>
        <w:rPr>
          <w:rStyle w:val="C3"/>
          <w:color w:val="000000"/>
          <w:sz w:val="24"/>
        </w:rPr>
        <w:t>Participar y/o conducir los Programas de detección temprana de patologías prevalentes del área de responsabilidad, aplicando métodos y técnicas apropiadas de reducida complejidad.</w:t>
      </w:r>
    </w:p>
    <w:p>
      <w:pPr>
        <w:ind w:left="360"/>
        <w:jc w:val="both"/>
        <w:rPr>
          <w:rStyle w:val="C3"/>
          <w:color w:val="000000"/>
        </w:rPr>
      </w:pPr>
    </w:p>
    <w:p>
      <w:pPr>
        <w:ind w:left="360"/>
        <w:jc w:val="both"/>
        <w:rPr>
          <w:rStyle w:val="C3"/>
          <w:color w:val="000000"/>
        </w:rPr>
      </w:pPr>
    </w:p>
    <w:p>
      <w:pPr>
        <w:ind w:left="360"/>
        <w:jc w:val="both"/>
        <w:rPr>
          <w:rStyle w:val="C3"/>
          <w:color w:val="000000"/>
        </w:rPr>
      </w:pPr>
    </w:p>
    <w:p>
      <w:pPr>
        <w:numPr>
          <w:ilvl w:val="0"/>
          <w:numId w:val="4"/>
        </w:numPr>
        <w:jc w:val="both"/>
        <w:rPr>
          <w:rStyle w:val="C3"/>
          <w:color w:val="000000"/>
        </w:rPr>
      </w:pPr>
      <w:r>
        <w:rPr>
          <w:rStyle w:val="C3"/>
          <w:b w:val="1"/>
          <w:color w:val="000000"/>
        </w:rPr>
        <w:t>ATENCIÓN DE LA DEMANDA ESPONTÁNEA DE MORBILIDAD PERCIBIDA</w:t>
      </w:r>
      <w:r>
        <w:rPr>
          <w:rStyle w:val="C3"/>
          <w:color w:val="000000"/>
        </w:rPr>
        <w:t>.</w:t>
      </w:r>
    </w:p>
    <w:p>
      <w:pPr>
        <w:ind w:left="360"/>
        <w:jc w:val="both"/>
        <w:rPr>
          <w:rStyle w:val="C3"/>
          <w:color w:val="000000"/>
        </w:rPr>
      </w:pPr>
    </w:p>
    <w:p>
      <w:pPr>
        <w:ind w:left="360"/>
        <w:jc w:val="right"/>
        <w:rPr>
          <w:rStyle w:val="C3"/>
          <w:color w:val="000000"/>
          <w:sz w:val="24"/>
        </w:rPr>
      </w:pPr>
      <w:r>
        <w:rPr>
          <w:rStyle w:val="C3"/>
          <w:color w:val="000000"/>
          <w:sz w:val="24"/>
        </w:rPr>
        <w:t>...///</w:t>
      </w: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hanging="360" w:left="360"/>
        <w:jc w:val="both"/>
        <w:rPr>
          <w:rStyle w:val="C3"/>
          <w:color w:val="000000"/>
          <w:sz w:val="24"/>
        </w:rPr>
      </w:pPr>
      <w:r>
        <w:rPr>
          <w:rStyle w:val="C3"/>
          <w:color w:val="000000"/>
          <w:sz w:val="24"/>
        </w:rPr>
        <w:t>...///6.-</w:t>
      </w:r>
    </w:p>
    <w:p>
      <w:pPr>
        <w:ind w:left="360"/>
        <w:jc w:val="both"/>
        <w:rPr>
          <w:rStyle w:val="C3"/>
          <w:color w:val="000000"/>
        </w:rPr>
      </w:pPr>
    </w:p>
    <w:p>
      <w:pPr>
        <w:ind w:left="360"/>
        <w:jc w:val="both"/>
        <w:rPr>
          <w:rStyle w:val="C3"/>
          <w:color w:val="000000"/>
        </w:rPr>
      </w:pPr>
    </w:p>
    <w:p>
      <w:pPr>
        <w:ind w:left="360"/>
        <w:jc w:val="both"/>
        <w:rPr>
          <w:rStyle w:val="C3"/>
          <w:color w:val="000000"/>
        </w:rPr>
      </w:pPr>
    </w:p>
    <w:p>
      <w:pPr>
        <w:numPr>
          <w:ilvl w:val="1"/>
          <w:numId w:val="4"/>
        </w:numPr>
        <w:jc w:val="both"/>
        <w:rPr>
          <w:rStyle w:val="C3"/>
          <w:color w:val="000000"/>
          <w:sz w:val="24"/>
        </w:rPr>
      </w:pPr>
      <w:r>
        <w:rPr>
          <w:rStyle w:val="C3"/>
          <w:color w:val="000000"/>
          <w:sz w:val="24"/>
        </w:rPr>
        <w:t xml:space="preserve">Prestar servicios de salud destinados a satisfacer la demanda espontánea de pacientes que refieren morbilidad percibida y establecer un nexo ininterrumpido entre las acciones de promoción y protección y la emergencia  de daños a la salud que requieran prestaciones de carácter asistencial, ya sean estos de naturaleza recuperativo-preventivo o bien de rehabilitación de discapacidades.</w:t>
      </w:r>
    </w:p>
    <w:p>
      <w:pPr>
        <w:numPr>
          <w:ilvl w:val="1"/>
          <w:numId w:val="4"/>
        </w:numPr>
        <w:jc w:val="both"/>
        <w:rPr>
          <w:rStyle w:val="C3"/>
          <w:color w:val="000000"/>
          <w:sz w:val="24"/>
        </w:rPr>
      </w:pPr>
      <w:r>
        <w:rPr>
          <w:rStyle w:val="C3"/>
          <w:color w:val="000000"/>
          <w:sz w:val="24"/>
        </w:rPr>
        <w:t>Diagnosticar y tratar las afecciones frecuentes, ya fueran de carácter agudo como crónico, y ya se tratase de procesos orgánicos o funcionales y en tanto y en cuanto aplicando criterios apropiadamente adaptados no excedan la capacidad resolutiva del nivel propio, tanto en cuanto a grado de especialización vertical, como en cuanto a disponibilidad de recursos tecnológicos de alta complejidad y reducida frecuencia de utilización.</w:t>
      </w:r>
    </w:p>
    <w:p>
      <w:pPr>
        <w:numPr>
          <w:ilvl w:val="1"/>
          <w:numId w:val="4"/>
        </w:numPr>
        <w:jc w:val="both"/>
        <w:rPr>
          <w:rStyle w:val="C3"/>
          <w:color w:val="000000"/>
          <w:sz w:val="24"/>
        </w:rPr>
      </w:pPr>
      <w:r>
        <w:rPr>
          <w:rStyle w:val="C3"/>
          <w:color w:val="000000"/>
          <w:sz w:val="24"/>
        </w:rPr>
        <w:t>Adoptar la decisión de interconsulta y/o técnicas apropiadas y adecuadamente adoptadas para cada caso, la capacidad resolutiva del nivel de atención resulte limitada ya sea en su grado de especialización vertical o en la disponibilidad de recursos tecnológicos. Todo ello sin perjuicio del seguimiento del caso tal que resulten garantizados los atributos de personalización, continuidad e integralidad de la atención de la salud.</w:t>
      </w:r>
    </w:p>
    <w:p>
      <w:pPr>
        <w:numPr>
          <w:ilvl w:val="1"/>
          <w:numId w:val="4"/>
        </w:numPr>
        <w:jc w:val="both"/>
        <w:rPr>
          <w:rStyle w:val="C3"/>
          <w:color w:val="000000"/>
          <w:sz w:val="24"/>
        </w:rPr>
      </w:pPr>
      <w:r>
        <w:rPr>
          <w:rStyle w:val="C3"/>
          <w:color w:val="000000"/>
          <w:sz w:val="24"/>
        </w:rPr>
        <w:t>Elaborar la Historia Clínica que refiera el caso, registrando los síntomas y signos principales, el diagnostico presuntivo, estudios complementarios, tratamiento adoptado y/o la interconsulta ambulatoria y/o la referenciacion a especialistas o instituciones, como así también aquellos factores de riesgo a cuya exposición debiose probablemente el daño y cuya erradicación y/o control conduzcan a evitar nuevos casos clínicos. Este enfoque epidemiológico se constituye así en el instrumento que posibilita considerar un caso como síntoma de enfermedad familiar o social, actuando en consecuencia a fin de evitar nuevos daños.</w:t>
      </w:r>
    </w:p>
    <w:p>
      <w:pPr>
        <w:numPr>
          <w:ilvl w:val="1"/>
          <w:numId w:val="4"/>
        </w:numPr>
        <w:jc w:val="both"/>
        <w:rPr>
          <w:rStyle w:val="C3"/>
          <w:color w:val="000000"/>
          <w:sz w:val="24"/>
        </w:rPr>
      </w:pPr>
      <w:r>
        <w:rPr>
          <w:rStyle w:val="C3"/>
          <w:color w:val="000000"/>
          <w:sz w:val="24"/>
        </w:rPr>
        <w:t>Diagnosticar la existencia de trastornos psicológicos o psiquiátricos y prestar la atención necesaria compatible con el grado de resolución del nivel de atención, decidiendo la interconsulta y/o referenciacion en caso de que dicho grado de resolución resulte excedido por la complejidad de los requerimientos de la respuesta apropiada al caso.</w:t>
      </w:r>
    </w:p>
    <w:p>
      <w:pPr>
        <w:ind w:left="360"/>
        <w:jc w:val="both"/>
        <w:rPr>
          <w:rStyle w:val="C3"/>
          <w:color w:val="000000"/>
        </w:rPr>
      </w:pPr>
    </w:p>
    <w:p>
      <w:pPr>
        <w:numPr>
          <w:ilvl w:val="0"/>
          <w:numId w:val="4"/>
        </w:numPr>
        <w:jc w:val="both"/>
        <w:rPr>
          <w:rStyle w:val="C3"/>
          <w:b w:val="1"/>
          <w:color w:val="000000"/>
        </w:rPr>
      </w:pPr>
      <w:r>
        <w:rPr>
          <w:rStyle w:val="C3"/>
          <w:b w:val="1"/>
          <w:color w:val="000000"/>
        </w:rPr>
        <w:t>ATENCIÓN DE LA DEMANDA ESPONTÁNEA DE SERVICIOS PREVENTIVOS Y CONTROLES EN SALUD.</w:t>
      </w:r>
    </w:p>
    <w:p>
      <w:pPr>
        <w:jc w:val="both"/>
        <w:rPr>
          <w:rStyle w:val="C3"/>
          <w:b w:val="1"/>
          <w:color w:val="000000"/>
        </w:rPr>
      </w:pPr>
    </w:p>
    <w:p>
      <w:pPr>
        <w:jc w:val="right"/>
        <w:rPr>
          <w:rStyle w:val="C3"/>
          <w:color w:val="000000"/>
        </w:rPr>
      </w:pPr>
      <w:r>
        <w:rPr>
          <w:rStyle w:val="C3"/>
          <w:color w:val="000000"/>
        </w:rPr>
        <w:t>...///</w:t>
      </w: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color w:val="000000"/>
        </w:rPr>
      </w:pPr>
      <w:r>
        <w:rPr>
          <w:rStyle w:val="C3"/>
          <w:color w:val="000000"/>
        </w:rPr>
        <w:t>...///7.-</w:t>
      </w:r>
    </w:p>
    <w:p>
      <w:pPr>
        <w:jc w:val="both"/>
        <w:rPr>
          <w:rStyle w:val="C3"/>
          <w:b w:val="1"/>
          <w:color w:val="000000"/>
        </w:rPr>
      </w:pPr>
    </w:p>
    <w:p>
      <w:pPr>
        <w:jc w:val="both"/>
        <w:rPr>
          <w:rStyle w:val="C3"/>
          <w:b w:val="1"/>
          <w:color w:val="000000"/>
        </w:rPr>
      </w:pPr>
    </w:p>
    <w:p>
      <w:pPr>
        <w:jc w:val="both"/>
        <w:rPr>
          <w:rStyle w:val="C3"/>
          <w:b w:val="1"/>
          <w:color w:val="000000"/>
        </w:rPr>
      </w:pPr>
    </w:p>
    <w:p>
      <w:pPr>
        <w:numPr>
          <w:ilvl w:val="1"/>
          <w:numId w:val="4"/>
        </w:numPr>
        <w:jc w:val="both"/>
        <w:rPr>
          <w:rStyle w:val="C3"/>
          <w:color w:val="000000"/>
          <w:sz w:val="24"/>
        </w:rPr>
      </w:pPr>
      <w:r>
        <w:rPr>
          <w:rStyle w:val="C3"/>
          <w:color w:val="000000"/>
          <w:sz w:val="24"/>
        </w:rPr>
        <w:t>Cumplir con las normas pautadas en los Programas Preventivos en vigencia.</w:t>
      </w:r>
    </w:p>
    <w:p>
      <w:pPr>
        <w:numPr>
          <w:ilvl w:val="1"/>
          <w:numId w:val="4"/>
        </w:numPr>
        <w:jc w:val="both"/>
        <w:rPr>
          <w:rStyle w:val="C3"/>
          <w:color w:val="000000"/>
          <w:sz w:val="24"/>
        </w:rPr>
      </w:pPr>
      <w:r>
        <w:rPr>
          <w:rStyle w:val="C3"/>
          <w:color w:val="000000"/>
          <w:sz w:val="24"/>
        </w:rPr>
        <w:t>Ingresar a todo niño menor de cinco años atendido habitualmente en Dispensario al Programa de Control de Crecimiento y Desarrollo en su área programática.</w:t>
      </w:r>
    </w:p>
    <w:p>
      <w:pPr>
        <w:numPr>
          <w:ilvl w:val="1"/>
          <w:numId w:val="4"/>
        </w:numPr>
        <w:jc w:val="both"/>
        <w:rPr>
          <w:rStyle w:val="C3"/>
          <w:color w:val="000000"/>
          <w:sz w:val="24"/>
        </w:rPr>
      </w:pPr>
      <w:r>
        <w:rPr>
          <w:rStyle w:val="C3"/>
          <w:color w:val="000000"/>
          <w:sz w:val="24"/>
        </w:rPr>
        <w:t>Ingresar a toda embarazada atendida en Dispensario al Programa de Control de Embarazo de Bajo Riesgo e incentivar a las mujeres a realizar su control prenatal en el Dispensario de su barrio.</w:t>
      </w:r>
    </w:p>
    <w:p>
      <w:pPr>
        <w:numPr>
          <w:ilvl w:val="1"/>
          <w:numId w:val="4"/>
        </w:numPr>
        <w:jc w:val="both"/>
        <w:rPr>
          <w:rStyle w:val="C3"/>
          <w:color w:val="000000"/>
          <w:sz w:val="24"/>
        </w:rPr>
      </w:pPr>
      <w:r>
        <w:rPr>
          <w:rStyle w:val="C3"/>
          <w:color w:val="000000"/>
          <w:sz w:val="24"/>
        </w:rPr>
        <w:t>Ingresar a toda mujer con vida sexual activa al Programa de Prevención de Cáncer Ginecológico.</w:t>
      </w:r>
    </w:p>
    <w:p>
      <w:pPr>
        <w:numPr>
          <w:ilvl w:val="1"/>
          <w:numId w:val="4"/>
        </w:numPr>
        <w:jc w:val="both"/>
        <w:rPr>
          <w:rStyle w:val="C3"/>
          <w:color w:val="000000"/>
          <w:sz w:val="24"/>
        </w:rPr>
      </w:pPr>
      <w:r>
        <w:rPr>
          <w:rStyle w:val="C3"/>
          <w:color w:val="000000"/>
          <w:sz w:val="24"/>
        </w:rPr>
        <w:t>Ingresar al Programa de Procreación Responsable a toda persona que lo requiera y según la normalización del mismo.</w:t>
      </w:r>
    </w:p>
    <w:p>
      <w:pPr>
        <w:numPr>
          <w:ilvl w:val="1"/>
          <w:numId w:val="4"/>
        </w:numPr>
        <w:jc w:val="both"/>
        <w:rPr>
          <w:rStyle w:val="C3"/>
          <w:color w:val="000000"/>
          <w:sz w:val="24"/>
        </w:rPr>
      </w:pPr>
      <w:r>
        <w:rPr>
          <w:rStyle w:val="C3"/>
          <w:color w:val="000000"/>
          <w:sz w:val="24"/>
        </w:rPr>
        <w:t>Proponer a la Coordinación y/o al Comité de Capacitación, Docencia e Investigación programas preventivos que no estén actualmente institucionalizados.</w:t>
      </w:r>
    </w:p>
    <w:p>
      <w:pPr>
        <w:numPr>
          <w:ilvl w:val="1"/>
          <w:numId w:val="4"/>
        </w:numPr>
        <w:jc w:val="both"/>
        <w:rPr>
          <w:rStyle w:val="C3"/>
          <w:color w:val="000000"/>
        </w:rPr>
      </w:pPr>
      <w:r>
        <w:rPr>
          <w:rStyle w:val="C3"/>
          <w:color w:val="000000"/>
          <w:sz w:val="24"/>
        </w:rPr>
        <w:t>Cumplir con la realización del examen físico para el carnet de conductor y libreta sanitaria en el horario y días asignados.</w:t>
      </w:r>
    </w:p>
    <w:p>
      <w:pPr>
        <w:jc w:val="both"/>
        <w:rPr>
          <w:rStyle w:val="C3"/>
          <w:color w:val="000000"/>
        </w:rPr>
      </w:pPr>
    </w:p>
    <w:p>
      <w:pPr>
        <w:numPr>
          <w:ilvl w:val="0"/>
          <w:numId w:val="4"/>
        </w:numPr>
        <w:jc w:val="both"/>
        <w:rPr>
          <w:rStyle w:val="C3"/>
          <w:b w:val="1"/>
          <w:color w:val="000000"/>
        </w:rPr>
      </w:pPr>
      <w:r>
        <w:rPr>
          <w:rStyle w:val="C3"/>
          <w:b w:val="1"/>
          <w:color w:val="000000"/>
        </w:rPr>
        <w:t>ATENCIÓN DE LA EMERGENCIA MEDICA.</w:t>
      </w:r>
    </w:p>
    <w:p>
      <w:pPr>
        <w:ind w:left="360"/>
        <w:jc w:val="both"/>
        <w:rPr>
          <w:rStyle w:val="C3"/>
          <w:b w:val="1"/>
          <w:color w:val="000000"/>
        </w:rPr>
      </w:pPr>
    </w:p>
    <w:p>
      <w:pPr>
        <w:numPr>
          <w:ilvl w:val="1"/>
          <w:numId w:val="4"/>
        </w:numPr>
        <w:jc w:val="both"/>
        <w:rPr>
          <w:rStyle w:val="C3"/>
          <w:color w:val="000000"/>
          <w:sz w:val="24"/>
        </w:rPr>
      </w:pPr>
      <w:r>
        <w:rPr>
          <w:rStyle w:val="C3"/>
          <w:color w:val="000000"/>
          <w:sz w:val="24"/>
        </w:rPr>
        <w:t>El sistema de SALUD PUBLICA no cuenta con Servicio de Guardia, razón por la cual los pacientes que asistan al Dispensario en situación de emergencia serán valorados para decidir su derivación al Hospital Arturo Illia.</w:t>
      </w:r>
    </w:p>
    <w:p>
      <w:pPr>
        <w:numPr>
          <w:ilvl w:val="1"/>
          <w:numId w:val="4"/>
        </w:numPr>
        <w:jc w:val="both"/>
        <w:rPr>
          <w:rStyle w:val="C3"/>
          <w:color w:val="000000"/>
          <w:sz w:val="24"/>
        </w:rPr>
      </w:pPr>
      <w:r>
        <w:rPr>
          <w:rStyle w:val="C3"/>
          <w:color w:val="000000"/>
          <w:sz w:val="24"/>
        </w:rPr>
        <w:t>El Medico no esta autorizado a realizar consultas en domicilio en horario de trabajo(sea o no emergencia) La única tarea extramuros será la Preventivo-Programada.</w:t>
      </w:r>
    </w:p>
    <w:p>
      <w:pPr>
        <w:jc w:val="both"/>
        <w:rPr>
          <w:rStyle w:val="C3"/>
          <w:color w:val="000000"/>
        </w:rPr>
      </w:pPr>
    </w:p>
    <w:p>
      <w:pPr>
        <w:jc w:val="both"/>
        <w:rPr>
          <w:rStyle w:val="C3"/>
          <w:color w:val="000000"/>
        </w:rPr>
      </w:pPr>
    </w:p>
    <w:p>
      <w:pPr>
        <w:pStyle w:val="P2"/>
        <w:jc w:val="both"/>
        <w:rPr>
          <w:rStyle w:val="C3"/>
          <w:rFonts w:ascii="Times New Roman" w:hAnsi="Times New Roman"/>
          <w:color w:val="000000"/>
          <w:sz w:val="24"/>
        </w:rPr>
      </w:pPr>
      <w:r>
        <w:rPr>
          <w:rStyle w:val="C3"/>
          <w:rFonts w:ascii="Times New Roman" w:hAnsi="Times New Roman"/>
          <w:color w:val="000000"/>
          <w:sz w:val="24"/>
        </w:rPr>
        <w:t>FUNCIONES ADMINISTRATIVAS:</w:t>
      </w:r>
    </w:p>
    <w:p>
      <w:pPr>
        <w:jc w:val="both"/>
        <w:rPr>
          <w:rStyle w:val="C3"/>
          <w:color w:val="000000"/>
        </w:rPr>
      </w:pPr>
    </w:p>
    <w:p>
      <w:pPr>
        <w:numPr>
          <w:ilvl w:val="0"/>
          <w:numId w:val="5"/>
        </w:numPr>
        <w:jc w:val="both"/>
        <w:rPr>
          <w:rStyle w:val="C3"/>
          <w:color w:val="000000"/>
          <w:sz w:val="24"/>
        </w:rPr>
      </w:pPr>
      <w:r>
        <w:rPr>
          <w:rStyle w:val="C3"/>
          <w:color w:val="000000"/>
          <w:sz w:val="24"/>
        </w:rPr>
        <w:t>Cumplir el horario establecido por la Dirección según la carga horaria del contrato.</w:t>
      </w:r>
    </w:p>
    <w:p>
      <w:pPr>
        <w:numPr>
          <w:ilvl w:val="0"/>
          <w:numId w:val="5"/>
        </w:numPr>
        <w:jc w:val="both"/>
        <w:rPr>
          <w:rStyle w:val="C3"/>
          <w:color w:val="000000"/>
          <w:sz w:val="24"/>
        </w:rPr>
      </w:pPr>
      <w:r>
        <w:rPr>
          <w:rStyle w:val="C3"/>
          <w:color w:val="000000"/>
          <w:sz w:val="24"/>
        </w:rPr>
        <w:t>Cumplimentar la confección de las planillas de Atención diaria (C1) en forma completa.</w:t>
      </w:r>
    </w:p>
    <w:p>
      <w:pPr>
        <w:numPr>
          <w:ilvl w:val="0"/>
          <w:numId w:val="5"/>
        </w:numPr>
        <w:jc w:val="both"/>
        <w:rPr>
          <w:rStyle w:val="C3"/>
          <w:color w:val="000000"/>
          <w:sz w:val="24"/>
        </w:rPr>
      </w:pPr>
      <w:r>
        <w:rPr>
          <w:rStyle w:val="C3"/>
          <w:color w:val="000000"/>
          <w:sz w:val="24"/>
        </w:rPr>
        <w:t>Confeccionar la planilla de informe Epidemiológico (C2) en forma completa y semanal.</w:t>
      </w:r>
    </w:p>
    <w:p>
      <w:pPr>
        <w:numPr>
          <w:ilvl w:val="0"/>
          <w:numId w:val="5"/>
        </w:numPr>
        <w:jc w:val="both"/>
        <w:rPr>
          <w:rStyle w:val="C3"/>
          <w:color w:val="000000"/>
          <w:sz w:val="24"/>
        </w:rPr>
      </w:pPr>
      <w:r>
        <w:rPr>
          <w:rStyle w:val="C3"/>
          <w:color w:val="000000"/>
          <w:sz w:val="24"/>
        </w:rPr>
        <w:t>Completar las planillas correspondientes al PCCD (mensual y anual).</w:t>
      </w:r>
    </w:p>
    <w:p>
      <w:pPr>
        <w:numPr>
          <w:ilvl w:val="0"/>
          <w:numId w:val="5"/>
        </w:numPr>
        <w:jc w:val="both"/>
        <w:rPr>
          <w:rStyle w:val="C3"/>
          <w:color w:val="000000"/>
          <w:sz w:val="24"/>
        </w:rPr>
      </w:pPr>
      <w:r>
        <w:rPr>
          <w:rStyle w:val="C3"/>
          <w:color w:val="000000"/>
          <w:sz w:val="24"/>
        </w:rPr>
        <w:t>Completar las planillas del CEBR (mensual y anual).</w:t>
      </w:r>
    </w:p>
    <w:p>
      <w:pPr>
        <w:numPr>
          <w:ilvl w:val="0"/>
          <w:numId w:val="5"/>
        </w:numPr>
        <w:jc w:val="both"/>
        <w:rPr>
          <w:rStyle w:val="C3"/>
          <w:color w:val="000000"/>
          <w:sz w:val="24"/>
        </w:rPr>
      </w:pPr>
      <w:r>
        <w:rPr>
          <w:rStyle w:val="C3"/>
          <w:color w:val="000000"/>
          <w:sz w:val="24"/>
        </w:rPr>
        <w:t>Responsabilizarse del buen uso y cuidado del instrumental.</w:t>
      </w:r>
    </w:p>
    <w:p>
      <w:pPr>
        <w:numPr>
          <w:ilvl w:val="0"/>
          <w:numId w:val="5"/>
        </w:numPr>
        <w:jc w:val="both"/>
        <w:rPr>
          <w:rStyle w:val="C3"/>
          <w:color w:val="000000"/>
          <w:sz w:val="24"/>
        </w:rPr>
      </w:pPr>
      <w:r>
        <w:rPr>
          <w:rStyle w:val="C3"/>
          <w:color w:val="000000"/>
          <w:sz w:val="24"/>
        </w:rPr>
        <w:t>Las L.A.R. se organizaran con el coordinador según necesidades de servicio y modalidad de trabajo de cada agente.</w:t>
      </w:r>
    </w:p>
    <w:p>
      <w:pPr>
        <w:jc w:val="right"/>
        <w:rPr>
          <w:rStyle w:val="C3"/>
          <w:color w:val="000000"/>
          <w:sz w:val="24"/>
        </w:rPr>
      </w:pPr>
      <w:r>
        <w:rPr>
          <w:rStyle w:val="C3"/>
          <w:color w:val="000000"/>
          <w:sz w:val="24"/>
        </w:rPr>
        <w:t>...///</w:t>
      </w: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rPr>
          <w:rStyle w:val="C3"/>
          <w:color w:val="000000"/>
          <w:sz w:val="24"/>
        </w:rPr>
      </w:pPr>
      <w:r>
        <w:rPr>
          <w:rStyle w:val="C3"/>
          <w:color w:val="000000"/>
          <w:sz w:val="24"/>
        </w:rPr>
        <w:t>...///8.-</w:t>
      </w:r>
    </w:p>
    <w:p>
      <w:pPr>
        <w:jc w:val="right"/>
        <w:rPr>
          <w:rStyle w:val="C3"/>
          <w:color w:val="000000"/>
          <w:sz w:val="24"/>
        </w:rPr>
      </w:pPr>
    </w:p>
    <w:p>
      <w:pPr>
        <w:jc w:val="right"/>
        <w:rPr>
          <w:rStyle w:val="C3"/>
          <w:color w:val="000000"/>
          <w:sz w:val="24"/>
        </w:rPr>
      </w:pPr>
    </w:p>
    <w:p>
      <w:pPr>
        <w:jc w:val="right"/>
        <w:rPr>
          <w:rStyle w:val="C3"/>
          <w:color w:val="000000"/>
          <w:sz w:val="24"/>
        </w:rPr>
      </w:pPr>
    </w:p>
    <w:p>
      <w:pPr>
        <w:tabs>
          <w:tab w:val="left" w:pos="720" w:leader="none"/>
        </w:tabs>
        <w:ind w:left="360"/>
        <w:jc w:val="both"/>
        <w:rPr>
          <w:rStyle w:val="C3"/>
          <w:b w:val="1"/>
          <w:color w:val="000000"/>
        </w:rPr>
      </w:pPr>
      <w:r>
        <w:drawing>
          <wp:inline xmlns:wp="http://schemas.openxmlformats.org/drawingml/2006/wordprocessingDrawing">
            <wp:extent cx="142875" cy="142875"/>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142875" cy="142875"/>
                    </a:xfrm>
                    <a:prstGeom prst="rect"/>
                    <a:noFill/>
                  </pic:spPr>
                </pic:pic>
              </a:graphicData>
            </a:graphic>
          </wp:inline>
        </w:drawing>
      </w:r>
      <w:r>
        <w:rPr>
          <w:rStyle w:val="C3"/>
          <w:b w:val="1"/>
          <w:color w:val="000000"/>
        </w:rPr>
        <w:tab/>
        <w:t>CONOCER Y CUMPLIR CON LAS LEYES DE LOS CÓDIGOS CIVIL Y PENAL QUE REGULAN EL EJERCICIO DE LA MEDICINA Y EL CODIGO DE ETICA MEDICA.</w:t>
      </w:r>
    </w:p>
    <w:p>
      <w:pPr>
        <w:jc w:val="both"/>
        <w:rPr>
          <w:rStyle w:val="C3"/>
          <w:b w:val="1"/>
          <w:color w:val="000000"/>
        </w:rPr>
      </w:pPr>
      <w:r>
        <w:rPr>
          <w:rStyle w:val="C3"/>
          <w:b w:val="1"/>
          <w:color w:val="000000"/>
        </w:rPr>
        <w:tab/>
      </w:r>
    </w:p>
    <w:p>
      <w:pPr>
        <w:jc w:val="both"/>
        <w:rPr>
          <w:rStyle w:val="C3"/>
          <w:color w:val="000000"/>
        </w:rPr>
      </w:pPr>
    </w:p>
    <w:p>
      <w:pPr>
        <w:pStyle w:val="P1"/>
        <w:jc w:val="both"/>
        <w:rPr>
          <w:rStyle w:val="C3"/>
          <w:color w:val="000000"/>
        </w:rPr>
      </w:pPr>
      <w:r>
        <w:rPr>
          <w:rStyle w:val="C3"/>
          <w:color w:val="000000"/>
        </w:rPr>
        <w:t>ROLES Y FUNCIONES DEL COORDINADOR MEDICO.</w:t>
      </w:r>
    </w:p>
    <w:p>
      <w:pPr>
        <w:rPr>
          <w:rStyle w:val="C3"/>
          <w:color w:val="000000"/>
        </w:rPr>
      </w:pPr>
    </w:p>
    <w:p>
      <w:pPr>
        <w:numPr>
          <w:ilvl w:val="0"/>
          <w:numId w:val="7"/>
        </w:numPr>
        <w:jc w:val="both"/>
        <w:rPr>
          <w:rStyle w:val="C3"/>
          <w:color w:val="000000"/>
          <w:sz w:val="24"/>
        </w:rPr>
      </w:pPr>
      <w:r>
        <w:rPr>
          <w:rStyle w:val="C3"/>
          <w:color w:val="000000"/>
          <w:sz w:val="24"/>
        </w:rPr>
        <w:t>Dependerá directamente del Director de Salud Pública y lo representará en su ausencia.</w:t>
      </w:r>
    </w:p>
    <w:p>
      <w:pPr>
        <w:jc w:val="both"/>
        <w:rPr>
          <w:rStyle w:val="C3"/>
          <w:color w:val="000000"/>
        </w:rPr>
      </w:pPr>
    </w:p>
    <w:p>
      <w:pPr>
        <w:numPr>
          <w:ilvl w:val="0"/>
          <w:numId w:val="6"/>
        </w:numPr>
        <w:jc w:val="both"/>
        <w:rPr>
          <w:rStyle w:val="C3"/>
          <w:color w:val="000000"/>
          <w:sz w:val="24"/>
        </w:rPr>
      </w:pPr>
      <w:r>
        <w:rPr>
          <w:rStyle w:val="C3"/>
          <w:color w:val="000000"/>
          <w:sz w:val="24"/>
        </w:rPr>
        <w:t>Hacer uso eficiente de los recursos y lograr que la gente trabaje junta y en armonía con el fin de lograr los objetivos propuestos.</w:t>
      </w:r>
    </w:p>
    <w:p>
      <w:pPr>
        <w:numPr>
          <w:ilvl w:val="0"/>
          <w:numId w:val="6"/>
        </w:numPr>
        <w:jc w:val="both"/>
        <w:rPr>
          <w:rStyle w:val="C3"/>
          <w:color w:val="000000"/>
          <w:sz w:val="24"/>
        </w:rPr>
      </w:pPr>
      <w:r>
        <w:rPr>
          <w:rStyle w:val="C3"/>
          <w:color w:val="000000"/>
          <w:sz w:val="24"/>
        </w:rPr>
        <w:t>Diseñar, dirigir y coordinar las actividades de manera que las mismas se apoyen mutuamente.</w:t>
      </w:r>
    </w:p>
    <w:p>
      <w:pPr>
        <w:numPr>
          <w:ilvl w:val="0"/>
          <w:numId w:val="6"/>
        </w:numPr>
        <w:jc w:val="both"/>
        <w:rPr>
          <w:rStyle w:val="C3"/>
          <w:color w:val="000000"/>
          <w:sz w:val="24"/>
        </w:rPr>
      </w:pPr>
      <w:r>
        <w:rPr>
          <w:rStyle w:val="C3"/>
          <w:color w:val="000000"/>
          <w:sz w:val="24"/>
        </w:rPr>
        <w:t>Proporcionar canales de comunicación.</w:t>
      </w:r>
    </w:p>
    <w:p>
      <w:pPr>
        <w:numPr>
          <w:ilvl w:val="0"/>
          <w:numId w:val="6"/>
        </w:numPr>
        <w:jc w:val="both"/>
        <w:rPr>
          <w:rStyle w:val="C3"/>
          <w:color w:val="000000"/>
          <w:sz w:val="24"/>
        </w:rPr>
      </w:pPr>
      <w:r>
        <w:rPr>
          <w:rStyle w:val="C3"/>
          <w:color w:val="000000"/>
          <w:sz w:val="24"/>
        </w:rPr>
        <w:t>Mantener las normativas de trabajo.</w:t>
      </w:r>
    </w:p>
    <w:p>
      <w:pPr>
        <w:numPr>
          <w:ilvl w:val="0"/>
          <w:numId w:val="6"/>
        </w:numPr>
        <w:jc w:val="both"/>
        <w:rPr>
          <w:rStyle w:val="C3"/>
          <w:color w:val="000000"/>
          <w:sz w:val="24"/>
        </w:rPr>
      </w:pPr>
      <w:r>
        <w:rPr>
          <w:rStyle w:val="C3"/>
          <w:color w:val="000000"/>
          <w:sz w:val="24"/>
        </w:rPr>
        <w:t xml:space="preserve">Garantizar que el trabajo se haga conforme a los objetivos establecidos y las actividades planeadas, en el  tiempo disponible y con los recursos otorgados.</w:t>
      </w:r>
    </w:p>
    <w:p>
      <w:pPr>
        <w:numPr>
          <w:ilvl w:val="0"/>
          <w:numId w:val="6"/>
        </w:numPr>
        <w:jc w:val="both"/>
        <w:rPr>
          <w:rStyle w:val="C3"/>
          <w:color w:val="000000"/>
          <w:sz w:val="24"/>
        </w:rPr>
      </w:pPr>
      <w:r>
        <w:rPr>
          <w:rStyle w:val="C3"/>
          <w:color w:val="000000"/>
          <w:sz w:val="24"/>
        </w:rPr>
        <w:t>Detectar lagunas en los conocimientos y comprensión de los trabajos y disponer de un entrenamiento adecuado.</w:t>
      </w:r>
    </w:p>
    <w:p>
      <w:pPr>
        <w:numPr>
          <w:ilvl w:val="0"/>
          <w:numId w:val="6"/>
        </w:numPr>
        <w:jc w:val="both"/>
        <w:rPr>
          <w:rStyle w:val="C3"/>
          <w:color w:val="000000"/>
          <w:sz w:val="24"/>
        </w:rPr>
      </w:pPr>
      <w:r>
        <w:rPr>
          <w:rStyle w:val="C3"/>
          <w:color w:val="000000"/>
          <w:sz w:val="24"/>
        </w:rPr>
        <w:t>Asegurar que los recursos otorgados para el trabajo sean suficientes y estén siendo utilizados adecuadamente.</w:t>
      </w:r>
    </w:p>
    <w:p>
      <w:pPr>
        <w:numPr>
          <w:ilvl w:val="0"/>
          <w:numId w:val="6"/>
        </w:numPr>
        <w:jc w:val="both"/>
        <w:rPr>
          <w:rStyle w:val="C3"/>
          <w:color w:val="000000"/>
          <w:sz w:val="24"/>
        </w:rPr>
      </w:pPr>
      <w:r>
        <w:rPr>
          <w:rStyle w:val="C3"/>
          <w:color w:val="000000"/>
          <w:sz w:val="24"/>
        </w:rPr>
        <w:t>Detectar causas de las deficiencias en el trabajo.</w:t>
      </w:r>
    </w:p>
    <w:p>
      <w:pPr>
        <w:numPr>
          <w:ilvl w:val="0"/>
          <w:numId w:val="6"/>
        </w:numPr>
        <w:jc w:val="both"/>
        <w:rPr>
          <w:rStyle w:val="C3"/>
          <w:color w:val="000000"/>
          <w:sz w:val="24"/>
        </w:rPr>
      </w:pPr>
      <w:r>
        <w:rPr>
          <w:rStyle w:val="C3"/>
          <w:color w:val="000000"/>
          <w:sz w:val="24"/>
        </w:rPr>
        <w:t>Reconocer y recompensar el buen trabajo.</w:t>
      </w:r>
    </w:p>
    <w:p>
      <w:pPr>
        <w:numPr>
          <w:ilvl w:val="0"/>
          <w:numId w:val="6"/>
        </w:numPr>
        <w:jc w:val="both"/>
        <w:rPr>
          <w:rStyle w:val="C3"/>
          <w:color w:val="000000"/>
          <w:sz w:val="24"/>
        </w:rPr>
      </w:pPr>
      <w:r>
        <w:rPr>
          <w:rStyle w:val="C3"/>
          <w:color w:val="000000"/>
          <w:sz w:val="24"/>
        </w:rPr>
        <w:t>Prevenir y resolver problemas surgidos del trabajo cotidiano.</w:t>
      </w:r>
    </w:p>
    <w:p>
      <w:pPr>
        <w:numPr>
          <w:ilvl w:val="0"/>
          <w:numId w:val="6"/>
        </w:numPr>
        <w:jc w:val="both"/>
        <w:rPr>
          <w:rStyle w:val="C3"/>
          <w:color w:val="000000"/>
          <w:sz w:val="24"/>
        </w:rPr>
      </w:pPr>
      <w:r>
        <w:rPr>
          <w:rStyle w:val="C3"/>
          <w:color w:val="000000"/>
          <w:sz w:val="24"/>
        </w:rPr>
        <w:t>Participar activamente del CCDI.</w:t>
      </w: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hanging="360" w:left="360"/>
        <w:jc w:val="both"/>
        <w:rPr>
          <w:rStyle w:val="C3"/>
          <w:color w:val="000000"/>
        </w:rPr>
      </w:pPr>
      <w:r>
        <w:rPr>
          <w:rStyle w:val="C3"/>
          <w:color w:val="000000"/>
        </w:rPr>
        <w:t>...///9.-</w:t>
      </w:r>
    </w:p>
    <w:p>
      <w:pPr>
        <w:ind w:left="360"/>
        <w:jc w:val="both"/>
        <w:rPr>
          <w:rStyle w:val="C3"/>
          <w:color w:val="000000"/>
        </w:rPr>
      </w:pPr>
    </w:p>
    <w:p>
      <w:pPr>
        <w:ind w:left="360"/>
        <w:jc w:val="both"/>
        <w:rPr>
          <w:rStyle w:val="C3"/>
          <w:color w:val="000000"/>
        </w:rPr>
      </w:pPr>
    </w:p>
    <w:p>
      <w:pPr>
        <w:ind w:left="360"/>
        <w:jc w:val="both"/>
        <w:rPr>
          <w:rStyle w:val="C3"/>
          <w:color w:val="000000"/>
        </w:rPr>
      </w:pPr>
    </w:p>
    <w:p>
      <w:pPr>
        <w:pStyle w:val="P1"/>
        <w:ind w:hanging="709"/>
        <w:jc w:val="left"/>
        <w:rPr>
          <w:rStyle w:val="C3"/>
          <w:i w:val="1"/>
          <w:color w:val="000000"/>
          <w:u w:val="single"/>
        </w:rPr>
      </w:pPr>
      <w:r>
        <w:rPr>
          <w:rStyle w:val="C3"/>
          <w:i w:val="1"/>
          <w:color w:val="000000"/>
          <w:u w:val="single"/>
        </w:rPr>
        <w:t xml:space="preserve">                                                                                 </w:t>
      </w:r>
      <w:r>
        <w:rPr>
          <w:rStyle w:val="C3"/>
          <w:i w:val="1"/>
          <w:color w:val="000000"/>
          <w:u w:val="single"/>
        </w:rPr>
        <w:t xml:space="preserve">                                 AREA FARMACIA</w:t>
      </w:r>
    </w:p>
    <w:p>
      <w:pPr>
        <w:pStyle w:val="P1"/>
        <w:ind w:left="0"/>
        <w:jc w:val="left"/>
        <w:rPr>
          <w:rStyle w:val="C3"/>
          <w:i w:val="1"/>
          <w:color w:val="000000"/>
        </w:rPr>
      </w:pPr>
    </w:p>
    <w:p>
      <w:pPr>
        <w:jc w:val="center"/>
        <w:rPr>
          <w:rStyle w:val="C3"/>
          <w:b w:val="1"/>
          <w:color w:val="000000"/>
          <w:sz w:val="24"/>
        </w:rPr>
      </w:pPr>
    </w:p>
    <w:p>
      <w:pPr>
        <w:jc w:val="center"/>
        <w:rPr>
          <w:rStyle w:val="C3"/>
          <w:b w:val="1"/>
          <w:color w:val="000000"/>
          <w:sz w:val="24"/>
        </w:rPr>
      </w:pPr>
    </w:p>
    <w:p>
      <w:pPr>
        <w:jc w:val="center"/>
        <w:rPr>
          <w:rStyle w:val="C3"/>
          <w:color w:val="000000"/>
          <w:sz w:val="24"/>
        </w:rPr>
      </w:pPr>
      <w:r>
        <w:rPr>
          <w:rStyle w:val="C3"/>
          <w:b w:val="1"/>
          <w:color w:val="000000"/>
          <w:sz w:val="24"/>
        </w:rPr>
        <w:t xml:space="preserve"> </w:t>
      </w:r>
      <w:r>
        <w:rPr>
          <w:rStyle w:val="C3"/>
          <w:b w:val="1"/>
          <w:color w:val="000000"/>
          <w:sz w:val="28"/>
        </w:rPr>
        <w:t>Roles</w:t>
      </w:r>
      <w:r>
        <w:rPr>
          <w:rStyle w:val="C3"/>
          <w:color w:val="000000"/>
          <w:sz w:val="24"/>
        </w:rPr>
        <w:t xml:space="preserve"> </w:t>
      </w:r>
      <w:r>
        <w:rPr>
          <w:rStyle w:val="C3"/>
          <w:b w:val="1"/>
          <w:color w:val="000000"/>
          <w:sz w:val="28"/>
        </w:rPr>
        <w:t>y Funciones del Farmacéutico en el Primer Nivel de Atención</w:t>
      </w:r>
    </w:p>
    <w:p>
      <w:pPr>
        <w:rPr>
          <w:rStyle w:val="C3"/>
          <w:color w:val="000000"/>
          <w:sz w:val="24"/>
        </w:rPr>
      </w:pPr>
    </w:p>
    <w:p>
      <w:pPr>
        <w:rPr>
          <w:rStyle w:val="C3"/>
          <w:b w:val="1"/>
          <w:color w:val="000000"/>
          <w:sz w:val="24"/>
        </w:rPr>
      </w:pPr>
      <w:r>
        <w:rPr>
          <w:rStyle w:val="C3"/>
          <w:b w:val="1"/>
          <w:color w:val="000000"/>
          <w:sz w:val="24"/>
        </w:rPr>
        <w:t>Introducción</w:t>
      </w:r>
    </w:p>
    <w:p>
      <w:pPr>
        <w:rPr>
          <w:rStyle w:val="C3"/>
          <w:b w:val="1"/>
          <w:color w:val="000000"/>
          <w:sz w:val="24"/>
        </w:rPr>
      </w:pPr>
    </w:p>
    <w:p>
      <w:pPr>
        <w:spacing w:lineRule="auto" w:line="360"/>
        <w:jc w:val="both"/>
        <w:rPr>
          <w:rStyle w:val="C3"/>
          <w:color w:val="000000"/>
          <w:sz w:val="24"/>
        </w:rPr>
      </w:pPr>
      <w:r>
        <w:rPr>
          <w:rStyle w:val="C3"/>
          <w:color w:val="000000"/>
          <w:sz w:val="24"/>
        </w:rPr>
        <w:t>Considerando el Primer Nivel de Atención como aquel de baja complejidad y que incluye a la APS, debe entonces entenderse que no existe un modelo único que represente fielmente a todos y c/u. de los efectores comprendidos en este nivel. Por el contrario, existen tantos modelos como efectores, ya que siempre han de reflejarse las características propias de cada Sistema Local de Salud (SILOS).</w:t>
      </w:r>
    </w:p>
    <w:p>
      <w:pPr>
        <w:spacing w:lineRule="auto" w:line="360"/>
        <w:jc w:val="both"/>
        <w:rPr>
          <w:rStyle w:val="C3"/>
          <w:color w:val="000000"/>
          <w:sz w:val="24"/>
        </w:rPr>
      </w:pPr>
      <w:r>
        <w:rPr>
          <w:rStyle w:val="C3"/>
          <w:color w:val="000000"/>
          <w:sz w:val="24"/>
        </w:rPr>
        <w:t>Los procesos de regionalización y descentralización y los sistemas de redes, sumados al trabajo coordinado y en equipo, delimitan los niveles de atención y sus respectivas responsabilidades.</w:t>
      </w:r>
    </w:p>
    <w:p>
      <w:pPr>
        <w:spacing w:lineRule="auto" w:line="360"/>
        <w:jc w:val="both"/>
        <w:rPr>
          <w:rStyle w:val="C3"/>
          <w:color w:val="000000"/>
          <w:sz w:val="24"/>
        </w:rPr>
      </w:pPr>
      <w:r>
        <w:rPr>
          <w:rStyle w:val="C3"/>
          <w:color w:val="000000"/>
          <w:sz w:val="24"/>
        </w:rPr>
        <w:t>La OMS reconoce que el farmacéutico puede desempeñar una función decisiva en la Salud Pública y en el sector de los medicamentos, y que el uso racional de estos depende de que disponga en todo momento de medicamentos esenciales de buena calidad a precios asequibles.</w:t>
      </w:r>
    </w:p>
    <w:p>
      <w:pPr>
        <w:spacing w:lineRule="auto" w:line="360"/>
        <w:jc w:val="both"/>
        <w:rPr>
          <w:rStyle w:val="C3"/>
          <w:color w:val="000000"/>
          <w:sz w:val="24"/>
        </w:rPr>
      </w:pPr>
    </w:p>
    <w:p>
      <w:pPr>
        <w:spacing w:lineRule="auto" w:line="360"/>
        <w:jc w:val="both"/>
        <w:rPr>
          <w:rStyle w:val="C3"/>
          <w:color w:val="000000"/>
          <w:sz w:val="24"/>
        </w:rPr>
      </w:pPr>
      <w:r>
        <w:rPr>
          <w:rStyle w:val="C3"/>
          <w:b w:val="1"/>
          <w:i w:val="1"/>
          <w:color w:val="000000"/>
          <w:sz w:val="24"/>
        </w:rPr>
        <w:t>FARMACÉUTICO</w:t>
      </w:r>
      <w:r>
        <w:rPr>
          <w:rStyle w:val="C3"/>
          <w:color w:val="000000"/>
          <w:sz w:val="24"/>
        </w:rPr>
        <w:t>: Es el profesional de la salud responsable del funcionamiento de la unidad de farmacia que interviene en la gestión del suministro de medicamentos y material biomédico destinados al diagnóstico, prevención, tratamiento y curación de los seres humanos, promoviendo su uso seguro, eficaz y económico.</w:t>
      </w:r>
    </w:p>
    <w:p>
      <w:pPr>
        <w:spacing w:lineRule="auto" w:line="360"/>
        <w:jc w:val="both"/>
        <w:rPr>
          <w:rStyle w:val="C3"/>
          <w:color w:val="000000"/>
          <w:sz w:val="24"/>
        </w:rPr>
      </w:pPr>
    </w:p>
    <w:p>
      <w:pPr>
        <w:spacing w:lineRule="auto" w:line="360"/>
        <w:jc w:val="both"/>
        <w:rPr>
          <w:rStyle w:val="C3"/>
          <w:color w:val="000000"/>
          <w:sz w:val="24"/>
        </w:rPr>
      </w:pPr>
      <w:r>
        <w:rPr>
          <w:rStyle w:val="C3"/>
          <w:b w:val="1"/>
          <w:color w:val="000000"/>
          <w:sz w:val="24"/>
        </w:rPr>
        <w:t>Requisitos</w:t>
      </w:r>
      <w:r>
        <w:rPr>
          <w:rStyle w:val="C3"/>
          <w:color w:val="000000"/>
          <w:sz w:val="24"/>
        </w:rPr>
        <w:t xml:space="preserve">: Titulo  de  farmacéutico  licenciado  en  Química  Farmacéutica  expedido   por </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...///10.-</w:t>
      </w:r>
    </w:p>
    <w:p>
      <w:pPr>
        <w:spacing w:lineRule="auto" w:line="360"/>
        <w:rPr>
          <w:rStyle w:val="C3"/>
          <w:color w:val="000000"/>
          <w:sz w:val="24"/>
        </w:rPr>
      </w:pPr>
    </w:p>
    <w:p>
      <w:pPr>
        <w:spacing w:lineRule="auto" w:line="360"/>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organismo reconocido por el estado, con registro ante la entidad deontológica correspondiente según la legislación vigente.</w:t>
      </w:r>
    </w:p>
    <w:p>
      <w:pPr>
        <w:spacing w:lineRule="auto" w:line="360"/>
        <w:jc w:val="both"/>
        <w:rPr>
          <w:rStyle w:val="C3"/>
          <w:color w:val="000000"/>
          <w:sz w:val="24"/>
        </w:rPr>
      </w:pPr>
    </w:p>
    <w:p>
      <w:pPr>
        <w:spacing w:lineRule="auto" w:line="360"/>
        <w:jc w:val="both"/>
        <w:rPr>
          <w:rStyle w:val="C3"/>
          <w:b w:val="1"/>
          <w:color w:val="000000"/>
          <w:sz w:val="24"/>
        </w:rPr>
      </w:pPr>
      <w:r>
        <w:rPr>
          <w:rStyle w:val="C3"/>
          <w:b w:val="1"/>
          <w:color w:val="000000"/>
          <w:sz w:val="24"/>
        </w:rPr>
        <w:t>FUNCIONES TÉCNICAS:</w:t>
      </w:r>
    </w:p>
    <w:p>
      <w:pPr>
        <w:spacing w:lineRule="auto" w:line="360"/>
        <w:jc w:val="both"/>
        <w:rPr>
          <w:rStyle w:val="C3"/>
          <w:color w:val="000000"/>
          <w:sz w:val="24"/>
        </w:rPr>
      </w:pPr>
    </w:p>
    <w:p>
      <w:pPr>
        <w:numPr>
          <w:ilvl w:val="0"/>
          <w:numId w:val="8"/>
        </w:numPr>
        <w:spacing w:lineRule="auto" w:line="360"/>
        <w:jc w:val="both"/>
        <w:rPr>
          <w:rStyle w:val="C3"/>
          <w:color w:val="000000"/>
          <w:sz w:val="24"/>
        </w:rPr>
      </w:pPr>
      <w:r>
        <w:rPr>
          <w:rStyle w:val="C3"/>
          <w:color w:val="000000"/>
          <w:sz w:val="24"/>
        </w:rPr>
        <w:t>Selección e información de medicamentos:</w:t>
      </w:r>
    </w:p>
    <w:p>
      <w:pPr>
        <w:spacing w:lineRule="auto" w:line="360"/>
        <w:jc w:val="both"/>
        <w:rPr>
          <w:rStyle w:val="C3"/>
          <w:color w:val="000000"/>
          <w:sz w:val="24"/>
        </w:rPr>
      </w:pPr>
    </w:p>
    <w:p>
      <w:pPr>
        <w:numPr>
          <w:ilvl w:val="0"/>
          <w:numId w:val="9"/>
        </w:numPr>
        <w:spacing w:lineRule="auto" w:line="360"/>
        <w:jc w:val="both"/>
        <w:rPr>
          <w:rStyle w:val="C3"/>
          <w:color w:val="000000"/>
          <w:sz w:val="24"/>
        </w:rPr>
      </w:pPr>
      <w:r>
        <w:rPr>
          <w:rStyle w:val="C3"/>
          <w:color w:val="000000"/>
          <w:sz w:val="24"/>
        </w:rPr>
        <w:t>Integrar el Comité de Farmacia y Terapéutica (CFT), conformado para asesorar sobre el uso de medicamentos y seleccionar aquellos considerados esenciales para la institución.</w:t>
      </w:r>
    </w:p>
    <w:p>
      <w:pPr>
        <w:numPr>
          <w:ilvl w:val="0"/>
          <w:numId w:val="9"/>
        </w:numPr>
        <w:spacing w:lineRule="auto" w:line="360"/>
        <w:ind w:hanging="284" w:left="284"/>
        <w:jc w:val="both"/>
        <w:rPr>
          <w:rStyle w:val="C3"/>
          <w:color w:val="000000"/>
          <w:sz w:val="24"/>
        </w:rPr>
      </w:pPr>
      <w:r>
        <w:rPr>
          <w:rStyle w:val="C3"/>
          <w:color w:val="000000"/>
          <w:sz w:val="24"/>
        </w:rPr>
        <w:t>Realizar acciones de asesoría técnica, información (documentada y objetiva) y educación sanitaria sobre medicamentos destinada al CFT, al equipo de salud y al público.</w:t>
      </w:r>
    </w:p>
    <w:p>
      <w:pPr>
        <w:numPr>
          <w:ilvl w:val="0"/>
          <w:numId w:val="9"/>
        </w:numPr>
        <w:spacing w:lineRule="auto" w:line="360"/>
        <w:ind w:firstLine="0" w:left="0"/>
        <w:jc w:val="both"/>
        <w:rPr>
          <w:rStyle w:val="C3"/>
          <w:color w:val="000000"/>
          <w:sz w:val="24"/>
        </w:rPr>
      </w:pPr>
      <w:r>
        <w:rPr>
          <w:rStyle w:val="C3"/>
          <w:color w:val="000000"/>
          <w:sz w:val="24"/>
        </w:rPr>
        <w:t>Participar y contribuir en la normalización respecto al uso de medicamentos.</w:t>
      </w:r>
    </w:p>
    <w:p>
      <w:pPr>
        <w:spacing w:lineRule="auto" w:line="360"/>
        <w:jc w:val="both"/>
        <w:rPr>
          <w:rStyle w:val="C3"/>
          <w:color w:val="000000"/>
          <w:sz w:val="24"/>
        </w:rPr>
      </w:pPr>
    </w:p>
    <w:p>
      <w:pPr>
        <w:numPr>
          <w:ilvl w:val="0"/>
          <w:numId w:val="10"/>
        </w:numPr>
        <w:spacing w:lineRule="auto" w:line="360"/>
        <w:ind w:firstLine="0" w:left="0"/>
        <w:jc w:val="both"/>
        <w:rPr>
          <w:rStyle w:val="C3"/>
          <w:color w:val="000000"/>
          <w:sz w:val="24"/>
        </w:rPr>
      </w:pPr>
      <w:r>
        <w:rPr>
          <w:rStyle w:val="C3"/>
          <w:color w:val="000000"/>
          <w:sz w:val="24"/>
        </w:rPr>
        <w:t>Programación y adquisición de medicamentos:</w:t>
      </w:r>
    </w:p>
    <w:p>
      <w:pPr>
        <w:spacing w:lineRule="auto" w:line="360"/>
        <w:jc w:val="both"/>
        <w:rPr>
          <w:rStyle w:val="C3"/>
          <w:color w:val="000000"/>
          <w:sz w:val="24"/>
        </w:rPr>
      </w:pPr>
    </w:p>
    <w:p>
      <w:pPr>
        <w:numPr>
          <w:ilvl w:val="0"/>
          <w:numId w:val="9"/>
        </w:numPr>
        <w:spacing w:lineRule="auto" w:line="360"/>
        <w:jc w:val="both"/>
        <w:rPr>
          <w:rStyle w:val="C3"/>
          <w:color w:val="000000"/>
          <w:sz w:val="24"/>
        </w:rPr>
      </w:pPr>
      <w:r>
        <w:rPr>
          <w:rStyle w:val="C3"/>
          <w:color w:val="000000"/>
          <w:sz w:val="24"/>
        </w:rPr>
        <w:t>Programar y priorizar las actividades de la unidad de farmacia considerando las necesidades y los recursos (humanos y materiales) existentes.</w:t>
      </w:r>
    </w:p>
    <w:p>
      <w:pPr>
        <w:numPr>
          <w:ilvl w:val="0"/>
          <w:numId w:val="9"/>
        </w:numPr>
        <w:spacing w:lineRule="auto" w:line="360"/>
        <w:ind w:firstLine="0" w:left="0"/>
        <w:jc w:val="both"/>
        <w:rPr>
          <w:rStyle w:val="C3"/>
          <w:color w:val="000000"/>
          <w:sz w:val="24"/>
        </w:rPr>
      </w:pPr>
      <w:r>
        <w:rPr>
          <w:rStyle w:val="C3"/>
          <w:color w:val="000000"/>
          <w:sz w:val="24"/>
        </w:rPr>
        <w:t>Evaluar la calidad de productos y procesos farmacéuticos.</w:t>
      </w:r>
    </w:p>
    <w:p>
      <w:pPr>
        <w:numPr>
          <w:ilvl w:val="0"/>
          <w:numId w:val="9"/>
        </w:numPr>
        <w:spacing w:lineRule="auto" w:line="360"/>
        <w:ind w:hanging="284" w:left="284"/>
        <w:jc w:val="both"/>
        <w:rPr>
          <w:rStyle w:val="C3"/>
          <w:color w:val="000000"/>
          <w:sz w:val="24"/>
        </w:rPr>
      </w:pPr>
      <w:r>
        <w:rPr>
          <w:rStyle w:val="C3"/>
          <w:color w:val="000000"/>
          <w:sz w:val="24"/>
        </w:rPr>
        <w:t>Realizar las tareas administrativas y de control de gestión derivadas de su función. (estadística mensual; control de compras, remito y facturas; información al equipo superior inmediato sobre los movimientos de la farmacia; arqueo de caja; rendición diaria).</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...///11.-</w:t>
      </w:r>
    </w:p>
    <w:p>
      <w:pPr>
        <w:spacing w:lineRule="auto" w:line="360"/>
        <w:rPr>
          <w:rStyle w:val="C3"/>
          <w:color w:val="000000"/>
          <w:sz w:val="24"/>
        </w:rPr>
      </w:pPr>
    </w:p>
    <w:p>
      <w:pPr>
        <w:spacing w:lineRule="auto" w:line="360"/>
        <w:rPr>
          <w:rStyle w:val="C3"/>
          <w:color w:val="000000"/>
          <w:sz w:val="24"/>
        </w:rPr>
      </w:pPr>
    </w:p>
    <w:p>
      <w:pPr>
        <w:spacing w:lineRule="auto" w:line="360"/>
        <w:rPr>
          <w:rStyle w:val="C3"/>
          <w:color w:val="000000"/>
          <w:sz w:val="24"/>
        </w:rPr>
      </w:pPr>
    </w:p>
    <w:p>
      <w:pPr>
        <w:numPr>
          <w:ilvl w:val="0"/>
          <w:numId w:val="9"/>
        </w:numPr>
        <w:spacing w:lineRule="auto" w:line="360"/>
        <w:ind w:hanging="284" w:left="284"/>
        <w:jc w:val="both"/>
        <w:rPr>
          <w:rStyle w:val="C3"/>
          <w:color w:val="000000"/>
          <w:sz w:val="24"/>
        </w:rPr>
      </w:pPr>
      <w:r>
        <w:rPr>
          <w:rStyle w:val="C3"/>
          <w:color w:val="000000"/>
          <w:sz w:val="24"/>
        </w:rPr>
        <w:t>Establecer metodologias de trabajo apropiadas para adquirir medicamentos: estimación de las cantidades a comprar o elaborar, elección del método de compra, seguimiento de los pedidos, selección de proveedores, procesamiento de las donaciones.</w:t>
      </w:r>
    </w:p>
    <w:p>
      <w:pPr>
        <w:numPr>
          <w:ilvl w:val="0"/>
          <w:numId w:val="9"/>
        </w:numPr>
        <w:spacing w:lineRule="auto" w:line="360"/>
        <w:ind w:hanging="284" w:left="284"/>
        <w:jc w:val="both"/>
        <w:rPr>
          <w:rStyle w:val="C3"/>
          <w:color w:val="000000"/>
          <w:sz w:val="24"/>
        </w:rPr>
      </w:pPr>
      <w:r>
        <w:rPr>
          <w:rStyle w:val="C3"/>
          <w:color w:val="000000"/>
          <w:sz w:val="24"/>
        </w:rPr>
        <w:t>Indicar las especificaciones técnicas requeridas para drogas, medicamentos y material biomédico a adquirir.</w:t>
      </w:r>
    </w:p>
    <w:p>
      <w:pPr>
        <w:numPr>
          <w:ilvl w:val="0"/>
          <w:numId w:val="9"/>
        </w:numPr>
        <w:spacing w:lineRule="auto" w:line="360"/>
        <w:ind w:hanging="284" w:left="284"/>
        <w:jc w:val="both"/>
        <w:rPr>
          <w:rStyle w:val="C3"/>
          <w:color w:val="000000"/>
          <w:sz w:val="24"/>
        </w:rPr>
      </w:pPr>
      <w:r>
        <w:rPr>
          <w:rStyle w:val="C3"/>
          <w:color w:val="000000"/>
          <w:sz w:val="24"/>
        </w:rPr>
        <w:t>Establecer los procedimientos para: el control de productos farmacéuticos y la elaboración de medicamentos.</w:t>
      </w:r>
    </w:p>
    <w:p>
      <w:pPr>
        <w:numPr>
          <w:ilvl w:val="0"/>
          <w:numId w:val="11"/>
        </w:numPr>
        <w:spacing w:lineRule="auto" w:line="360"/>
        <w:jc w:val="both"/>
        <w:rPr>
          <w:rStyle w:val="C3"/>
          <w:color w:val="000000"/>
          <w:sz w:val="24"/>
        </w:rPr>
      </w:pPr>
      <w:r>
        <w:rPr>
          <w:rStyle w:val="C3"/>
          <w:color w:val="000000"/>
          <w:sz w:val="24"/>
        </w:rPr>
        <w:t>Almacenamiento y dispensación de medicamentos:</w:t>
      </w:r>
    </w:p>
    <w:p>
      <w:pPr>
        <w:numPr>
          <w:ilvl w:val="0"/>
          <w:numId w:val="9"/>
        </w:numPr>
        <w:spacing w:lineRule="auto" w:line="360"/>
        <w:jc w:val="both"/>
        <w:rPr>
          <w:rStyle w:val="C3"/>
          <w:color w:val="000000"/>
          <w:sz w:val="24"/>
        </w:rPr>
      </w:pPr>
      <w:r>
        <w:rPr>
          <w:rStyle w:val="C3"/>
          <w:color w:val="000000"/>
          <w:sz w:val="24"/>
        </w:rPr>
        <w:t>Mantener un sistema apropiado de almacenamiento y control de los medicamentos disponibles y dispensados.</w:t>
      </w:r>
    </w:p>
    <w:p>
      <w:pPr>
        <w:numPr>
          <w:ilvl w:val="0"/>
          <w:numId w:val="9"/>
        </w:numPr>
        <w:spacing w:lineRule="auto" w:line="360"/>
        <w:ind w:hanging="284" w:left="284"/>
        <w:jc w:val="both"/>
        <w:rPr>
          <w:rStyle w:val="C3"/>
          <w:color w:val="000000"/>
          <w:sz w:val="24"/>
        </w:rPr>
      </w:pPr>
      <w:r>
        <w:rPr>
          <w:rStyle w:val="C3"/>
          <w:color w:val="000000"/>
          <w:sz w:val="24"/>
        </w:rPr>
        <w:t>Establecer los procedimientos de fraccionamiento, reenvasado y rotulado de medicamentos.</w:t>
      </w:r>
    </w:p>
    <w:p>
      <w:pPr>
        <w:numPr>
          <w:ilvl w:val="0"/>
          <w:numId w:val="9"/>
        </w:numPr>
        <w:spacing w:lineRule="auto" w:line="360"/>
        <w:ind w:hanging="284" w:left="284"/>
        <w:jc w:val="both"/>
        <w:rPr>
          <w:rStyle w:val="C3"/>
          <w:color w:val="000000"/>
          <w:sz w:val="24"/>
        </w:rPr>
      </w:pPr>
      <w:r>
        <w:rPr>
          <w:rStyle w:val="C3"/>
          <w:color w:val="000000"/>
          <w:sz w:val="24"/>
        </w:rPr>
        <w:t>Proporcionar los medicamentos prescritos a los pacientes en forma expedita y oportuna, asegurando la calidad y el uso seguro del mismo.</w:t>
      </w:r>
    </w:p>
    <w:p>
      <w:pPr>
        <w:numPr>
          <w:ilvl w:val="0"/>
          <w:numId w:val="9"/>
        </w:numPr>
        <w:spacing w:lineRule="auto" w:line="360"/>
        <w:ind w:hanging="284" w:left="284"/>
        <w:jc w:val="both"/>
        <w:rPr>
          <w:rStyle w:val="C3"/>
          <w:color w:val="000000"/>
          <w:sz w:val="24"/>
        </w:rPr>
      </w:pPr>
      <w:r>
        <w:rPr>
          <w:rStyle w:val="C3"/>
          <w:color w:val="000000"/>
          <w:sz w:val="24"/>
        </w:rPr>
        <w:t>Asesorar y educar al paciente ambulatorio en el uso apropiado de los medicamentos para garantizar su uso seguro, eficaz y costo-efectivo.</w:t>
      </w:r>
    </w:p>
    <w:p>
      <w:pPr>
        <w:numPr>
          <w:ilvl w:val="0"/>
          <w:numId w:val="9"/>
        </w:numPr>
        <w:spacing w:lineRule="auto" w:line="360"/>
        <w:ind w:hanging="284" w:left="284"/>
        <w:jc w:val="both"/>
        <w:rPr>
          <w:rStyle w:val="C3"/>
          <w:color w:val="000000"/>
          <w:sz w:val="24"/>
        </w:rPr>
      </w:pPr>
      <w:r>
        <w:rPr>
          <w:rStyle w:val="C3"/>
          <w:color w:val="000000"/>
          <w:sz w:val="24"/>
        </w:rPr>
        <w:t>Realizar un seguimiento de la terapia, cuando sea posible, para asegurar el máximo beneficio de la misma.</w:t>
      </w:r>
    </w:p>
    <w:p>
      <w:pPr>
        <w:spacing w:lineRule="auto" w:line="360"/>
        <w:jc w:val="both"/>
        <w:rPr>
          <w:rStyle w:val="C3"/>
          <w:color w:val="000000"/>
          <w:sz w:val="24"/>
        </w:rPr>
      </w:pPr>
    </w:p>
    <w:p>
      <w:pPr>
        <w:pStyle w:val="P5"/>
      </w:pPr>
      <w:r>
        <w:t>FUNCIONES COMPLEMENTARIAS</w:t>
      </w:r>
    </w:p>
    <w:p>
      <w:pPr>
        <w:spacing w:lineRule="auto" w:line="360"/>
        <w:jc w:val="right"/>
        <w:rPr>
          <w:rStyle w:val="C3"/>
          <w:color w:val="000000"/>
          <w:sz w:val="24"/>
        </w:rPr>
      </w:pPr>
      <w:r>
        <w:rPr>
          <w:rStyle w:val="C3"/>
          <w:color w:val="000000"/>
          <w:sz w:val="24"/>
        </w:rPr>
        <w:t>...///</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...///12.-</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numPr>
          <w:ilvl w:val="0"/>
          <w:numId w:val="12"/>
        </w:numPr>
        <w:spacing w:lineRule="auto" w:line="360"/>
        <w:jc w:val="both"/>
        <w:rPr>
          <w:rStyle w:val="C3"/>
          <w:color w:val="000000"/>
          <w:sz w:val="24"/>
        </w:rPr>
      </w:pPr>
      <w:r>
        <w:rPr>
          <w:rStyle w:val="C3"/>
          <w:color w:val="000000"/>
          <w:sz w:val="24"/>
        </w:rPr>
        <w:t>Informar al paciente para que tenga acceso a los servicios de salud necesarios y reciba un tratamiento adecuado y efectivo, a través de un sistema de referencia eficaz.</w:t>
      </w:r>
    </w:p>
    <w:p>
      <w:pPr>
        <w:numPr>
          <w:ilvl w:val="0"/>
          <w:numId w:val="12"/>
        </w:numPr>
        <w:spacing w:lineRule="auto" w:line="360"/>
        <w:ind w:hanging="284" w:left="284"/>
        <w:jc w:val="both"/>
        <w:rPr>
          <w:rStyle w:val="C3"/>
          <w:color w:val="000000"/>
          <w:sz w:val="24"/>
        </w:rPr>
      </w:pPr>
      <w:r>
        <w:rPr>
          <w:rStyle w:val="C3"/>
          <w:color w:val="000000"/>
          <w:sz w:val="24"/>
        </w:rPr>
        <w:t>Coordinar interdisciplinariamente su trabajo con todo el equipo de salud, promoviendo el concepto de atención farmacéutica.</w:t>
      </w:r>
    </w:p>
    <w:p>
      <w:pPr>
        <w:numPr>
          <w:ilvl w:val="0"/>
          <w:numId w:val="12"/>
        </w:numPr>
        <w:spacing w:lineRule="auto" w:line="360"/>
        <w:ind w:hanging="284" w:left="284"/>
        <w:jc w:val="both"/>
        <w:rPr>
          <w:rStyle w:val="C3"/>
          <w:color w:val="000000"/>
          <w:sz w:val="24"/>
        </w:rPr>
      </w:pPr>
      <w:r>
        <w:rPr>
          <w:rStyle w:val="C3"/>
          <w:color w:val="000000"/>
          <w:sz w:val="24"/>
        </w:rPr>
        <w:t>Contribuir al uso adecuado, igualitario y oportuno de las tecnologías de salud y recursos terapéuticos.</w:t>
      </w:r>
    </w:p>
    <w:p>
      <w:pPr>
        <w:numPr>
          <w:ilvl w:val="0"/>
          <w:numId w:val="12"/>
        </w:numPr>
        <w:spacing w:lineRule="auto" w:line="360"/>
        <w:ind w:hanging="284" w:left="284"/>
        <w:jc w:val="both"/>
        <w:rPr>
          <w:rStyle w:val="C3"/>
          <w:color w:val="000000"/>
          <w:sz w:val="24"/>
        </w:rPr>
      </w:pPr>
      <w:r>
        <w:rPr>
          <w:rStyle w:val="C3"/>
          <w:color w:val="000000"/>
          <w:sz w:val="24"/>
        </w:rPr>
        <w:t>Asesorar sobre los procesos de desinfección y esterilización de ambientes y elementos de curación, diagnostico y tratamiento.</w:t>
      </w:r>
    </w:p>
    <w:p>
      <w:pPr>
        <w:numPr>
          <w:ilvl w:val="0"/>
          <w:numId w:val="12"/>
        </w:numPr>
        <w:spacing w:lineRule="auto" w:line="360"/>
        <w:ind w:hanging="284" w:left="284"/>
        <w:jc w:val="both"/>
        <w:rPr>
          <w:rStyle w:val="C3"/>
          <w:color w:val="000000"/>
          <w:sz w:val="24"/>
        </w:rPr>
      </w:pPr>
      <w:r>
        <w:rPr>
          <w:rStyle w:val="C3"/>
          <w:color w:val="000000"/>
          <w:sz w:val="24"/>
        </w:rPr>
        <w:t>Promover la farmacovigilancia (detección y evaluación de reacciones adversas de medicamentos) y la realización de estudios de utilización de medicamentos.</w:t>
      </w:r>
    </w:p>
    <w:p>
      <w:pPr>
        <w:spacing w:lineRule="auto" w:line="360"/>
        <w:jc w:val="both"/>
        <w:rPr>
          <w:rStyle w:val="C3"/>
          <w:color w:val="000000"/>
          <w:sz w:val="24"/>
        </w:rPr>
      </w:pPr>
    </w:p>
    <w:p>
      <w:pPr>
        <w:pStyle w:val="P5"/>
      </w:pPr>
      <w:r>
        <w:t>OBLIGACIONES</w:t>
      </w:r>
    </w:p>
    <w:p>
      <w:pPr>
        <w:numPr>
          <w:ilvl w:val="0"/>
          <w:numId w:val="13"/>
        </w:numPr>
        <w:spacing w:lineRule="auto" w:line="360"/>
        <w:jc w:val="both"/>
        <w:rPr>
          <w:rStyle w:val="C3"/>
          <w:color w:val="000000"/>
          <w:sz w:val="24"/>
        </w:rPr>
      </w:pPr>
      <w:r>
        <w:rPr>
          <w:rStyle w:val="C3"/>
          <w:color w:val="000000"/>
          <w:sz w:val="24"/>
        </w:rPr>
        <w:t>Conocer y cumplir con las normativas que regulan la institución.</w:t>
      </w:r>
    </w:p>
    <w:p>
      <w:pPr>
        <w:numPr>
          <w:ilvl w:val="0"/>
          <w:numId w:val="13"/>
        </w:numPr>
        <w:spacing w:lineRule="auto" w:line="360"/>
        <w:ind w:hanging="284" w:left="284"/>
        <w:jc w:val="both"/>
        <w:rPr>
          <w:rStyle w:val="C3"/>
          <w:color w:val="000000"/>
          <w:sz w:val="24"/>
        </w:rPr>
      </w:pPr>
      <w:r>
        <w:rPr>
          <w:rStyle w:val="C3"/>
          <w:color w:val="000000"/>
          <w:sz w:val="24"/>
        </w:rPr>
        <w:t>Integrar y/o colaborar con los comités u otros organismos institucionales cuando se requiera.</w:t>
      </w:r>
    </w:p>
    <w:p>
      <w:pPr>
        <w:numPr>
          <w:ilvl w:val="0"/>
          <w:numId w:val="13"/>
        </w:numPr>
        <w:spacing w:lineRule="auto" w:line="360"/>
        <w:ind w:hanging="284" w:left="284"/>
        <w:jc w:val="both"/>
        <w:rPr>
          <w:rStyle w:val="C3"/>
          <w:color w:val="000000"/>
          <w:sz w:val="24"/>
        </w:rPr>
      </w:pPr>
      <w:r>
        <w:rPr>
          <w:rStyle w:val="C3"/>
          <w:color w:val="000000"/>
          <w:sz w:val="24"/>
        </w:rPr>
        <w:t>Realizar actividades de investigación, capacitación y docencia acordes a las necesidades institucionales.</w:t>
      </w:r>
    </w:p>
    <w:p>
      <w:pPr>
        <w:numPr>
          <w:ilvl w:val="0"/>
          <w:numId w:val="13"/>
        </w:numPr>
        <w:spacing w:lineRule="auto" w:line="360"/>
        <w:ind w:firstLine="0" w:left="0"/>
        <w:jc w:val="both"/>
        <w:rPr>
          <w:rStyle w:val="C3"/>
          <w:color w:val="000000"/>
          <w:sz w:val="24"/>
        </w:rPr>
      </w:pPr>
      <w:r>
        <w:rPr>
          <w:rStyle w:val="C3"/>
          <w:color w:val="000000"/>
          <w:sz w:val="24"/>
        </w:rPr>
        <w:t>Personalizar la atención al paciente</w:t>
      </w:r>
    </w:p>
    <w:p>
      <w:pPr>
        <w:numPr>
          <w:ilvl w:val="0"/>
          <w:numId w:val="13"/>
        </w:numPr>
        <w:spacing w:lineRule="auto" w:line="360"/>
        <w:ind w:firstLine="0" w:left="0"/>
        <w:jc w:val="both"/>
        <w:rPr>
          <w:rStyle w:val="C3"/>
          <w:color w:val="000000"/>
          <w:sz w:val="24"/>
        </w:rPr>
      </w:pPr>
      <w:r>
        <w:rPr>
          <w:rStyle w:val="C3"/>
          <w:color w:val="000000"/>
          <w:sz w:val="24"/>
        </w:rPr>
        <w:t>No recetar.</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...///13.-</w:t>
      </w:r>
    </w:p>
    <w:p>
      <w:pPr>
        <w:spacing w:lineRule="auto" w:line="360"/>
        <w:jc w:val="both"/>
        <w:rPr>
          <w:rStyle w:val="C3"/>
          <w:color w:val="000000"/>
          <w:sz w:val="24"/>
        </w:rPr>
      </w:pPr>
    </w:p>
    <w:p>
      <w:pPr>
        <w:spacing w:lineRule="auto" w:line="360"/>
        <w:jc w:val="both"/>
        <w:rPr>
          <w:rStyle w:val="C3"/>
          <w:color w:val="000000"/>
          <w:sz w:val="24"/>
        </w:rPr>
      </w:pPr>
    </w:p>
    <w:p>
      <w:pPr>
        <w:pStyle w:val="P9"/>
        <w:rPr>
          <w:rStyle w:val="C3"/>
        </w:rPr>
      </w:pPr>
    </w:p>
    <w:p>
      <w:pPr>
        <w:pStyle w:val="P9"/>
        <w:rPr>
          <w:rStyle w:val="C3"/>
          <w:sz w:val="24"/>
        </w:rPr>
      </w:pPr>
      <w:r>
        <w:t xml:space="preserve">                                                                                            </w:t>
      </w:r>
      <w:r>
        <w:rPr>
          <w:rStyle w:val="C3"/>
          <w:sz w:val="24"/>
        </w:rPr>
        <w:t xml:space="preserve"> AREA ENFERMERIA</w:t>
      </w:r>
    </w:p>
    <w:p>
      <w:pPr>
        <w:rPr>
          <w:rStyle w:val="C3"/>
          <w:b w:val="1"/>
          <w:color w:val="000000"/>
          <w:sz w:val="24"/>
          <w:u w:val="single"/>
        </w:rPr>
      </w:pPr>
    </w:p>
    <w:p>
      <w:pPr>
        <w:jc w:val="both"/>
        <w:rPr>
          <w:rStyle w:val="C3"/>
          <w:b w:val="1"/>
          <w:color w:val="000000"/>
          <w:sz w:val="24"/>
          <w:u w:val="single"/>
        </w:rPr>
      </w:pPr>
    </w:p>
    <w:p>
      <w:pPr>
        <w:jc w:val="both"/>
        <w:rPr>
          <w:rStyle w:val="C3"/>
          <w:b w:val="1"/>
          <w:color w:val="000000"/>
          <w:sz w:val="24"/>
          <w:u w:val="single"/>
        </w:rPr>
      </w:pPr>
    </w:p>
    <w:p>
      <w:pPr>
        <w:jc w:val="both"/>
        <w:rPr>
          <w:rStyle w:val="C3"/>
          <w:color w:val="000000"/>
          <w:sz w:val="24"/>
        </w:rPr>
      </w:pPr>
      <w:r>
        <w:rPr>
          <w:rStyle w:val="C3"/>
          <w:b w:val="1"/>
          <w:color w:val="000000"/>
          <w:sz w:val="24"/>
          <w:u w:val="single"/>
        </w:rPr>
        <w:t>OBJETIVOS GENERALES</w:t>
      </w:r>
    </w:p>
    <w:p>
      <w:pPr>
        <w:jc w:val="both"/>
        <w:rPr>
          <w:rStyle w:val="C3"/>
          <w:color w:val="000000"/>
          <w:sz w:val="24"/>
        </w:rPr>
      </w:pPr>
    </w:p>
    <w:p>
      <w:pPr>
        <w:jc w:val="both"/>
        <w:rPr>
          <w:rStyle w:val="C3"/>
          <w:b w:val="1"/>
          <w:color w:val="000000"/>
          <w:sz w:val="24"/>
          <w:u w:val="single"/>
        </w:rPr>
      </w:pPr>
      <w:r>
        <w:rPr>
          <w:rStyle w:val="C3"/>
          <w:b w:val="1"/>
          <w:color w:val="000000"/>
          <w:sz w:val="24"/>
        </w:rPr>
        <w:t xml:space="preserve">* </w:t>
      </w:r>
      <w:r>
        <w:rPr>
          <w:rStyle w:val="C3"/>
          <w:color w:val="000000"/>
          <w:sz w:val="24"/>
        </w:rPr>
        <w:t xml:space="preserve">Actualizar los roles y funciones  específicos al área de enfermería.</w:t>
      </w:r>
    </w:p>
    <w:p>
      <w:pPr>
        <w:jc w:val="both"/>
        <w:rPr>
          <w:rStyle w:val="C3"/>
          <w:b w:val="1"/>
          <w:color w:val="000000"/>
          <w:sz w:val="24"/>
          <w:u w:val="single"/>
        </w:rPr>
      </w:pPr>
    </w:p>
    <w:p>
      <w:pPr>
        <w:jc w:val="both"/>
        <w:rPr>
          <w:rStyle w:val="C3"/>
          <w:b w:val="1"/>
          <w:color w:val="000000"/>
          <w:sz w:val="24"/>
          <w:u w:val="single"/>
        </w:rPr>
      </w:pPr>
    </w:p>
    <w:p>
      <w:pPr>
        <w:jc w:val="both"/>
        <w:rPr>
          <w:rStyle w:val="C3"/>
          <w:b w:val="1"/>
          <w:color w:val="000000"/>
          <w:sz w:val="24"/>
          <w:u w:val="single"/>
        </w:rPr>
      </w:pPr>
      <w:r>
        <w:rPr>
          <w:rStyle w:val="C3"/>
          <w:b w:val="1"/>
          <w:color w:val="000000"/>
          <w:sz w:val="24"/>
          <w:u w:val="single"/>
        </w:rPr>
        <w:t>OBJETIVOS ESPECÍFICOS</w:t>
      </w:r>
    </w:p>
    <w:p>
      <w:pPr>
        <w:jc w:val="both"/>
        <w:rPr>
          <w:rStyle w:val="C3"/>
          <w:b w:val="1"/>
          <w:color w:val="000000"/>
          <w:sz w:val="24"/>
          <w:u w:val="single"/>
        </w:rPr>
      </w:pPr>
    </w:p>
    <w:p>
      <w:pPr>
        <w:jc w:val="both"/>
        <w:rPr>
          <w:rStyle w:val="C3"/>
          <w:b w:val="1"/>
          <w:color w:val="000000"/>
          <w:sz w:val="24"/>
          <w:u w:val="single"/>
        </w:rPr>
      </w:pPr>
      <w:r>
        <w:rPr>
          <w:rStyle w:val="C3"/>
          <w:b w:val="1"/>
          <w:color w:val="000000"/>
          <w:sz w:val="24"/>
        </w:rPr>
        <w:t>* QUE EL PERSONAL DE ENFERMERÍA SEA CAPAZ DE:</w:t>
      </w:r>
    </w:p>
    <w:p>
      <w:pPr>
        <w:jc w:val="both"/>
        <w:rPr>
          <w:rStyle w:val="C3"/>
          <w:color w:val="000000"/>
          <w:sz w:val="24"/>
        </w:rPr>
      </w:pPr>
    </w:p>
    <w:p>
      <w:pPr>
        <w:spacing w:lineRule="auto" w:line="360"/>
        <w:jc w:val="both"/>
        <w:rPr>
          <w:rStyle w:val="C3"/>
          <w:color w:val="000000"/>
          <w:sz w:val="24"/>
        </w:rPr>
      </w:pPr>
      <w:r>
        <w:rPr>
          <w:rStyle w:val="C3"/>
          <w:color w:val="000000"/>
          <w:sz w:val="24"/>
        </w:rPr>
        <w:t xml:space="preserve">- Aceptar y trabajar sobre la actualización  de sus roles y funciones.</w:t>
      </w:r>
    </w:p>
    <w:p>
      <w:pPr>
        <w:spacing w:lineRule="auto" w:line="360"/>
        <w:jc w:val="both"/>
        <w:rPr>
          <w:rStyle w:val="C3"/>
          <w:color w:val="000000"/>
          <w:sz w:val="24"/>
        </w:rPr>
      </w:pPr>
      <w:r>
        <w:rPr>
          <w:rStyle w:val="C3"/>
          <w:color w:val="000000"/>
          <w:sz w:val="24"/>
        </w:rPr>
        <w:t>- Comprometerse a llevarlos a cabo y dar cumplimiento a los mismos.</w:t>
      </w:r>
    </w:p>
    <w:p>
      <w:pPr>
        <w:spacing w:lineRule="auto" w:line="360"/>
        <w:jc w:val="both"/>
        <w:rPr>
          <w:rStyle w:val="C3"/>
          <w:color w:val="000000"/>
          <w:sz w:val="24"/>
        </w:rPr>
      </w:pPr>
      <w:r>
        <w:rPr>
          <w:rStyle w:val="C3"/>
          <w:color w:val="000000"/>
          <w:sz w:val="24"/>
        </w:rPr>
        <w:t>- Respetar y hacer respetar por el resto del equipo de Salud sus roles y funciones.</w:t>
      </w:r>
    </w:p>
    <w:p>
      <w:pPr>
        <w:spacing w:lineRule="auto" w:line="360"/>
        <w:ind w:hanging="142" w:left="142"/>
        <w:jc w:val="both"/>
        <w:rPr>
          <w:rStyle w:val="C3"/>
          <w:color w:val="000000"/>
          <w:sz w:val="24"/>
        </w:rPr>
      </w:pPr>
      <w:r>
        <w:rPr>
          <w:rStyle w:val="C3"/>
          <w:color w:val="000000"/>
          <w:sz w:val="24"/>
        </w:rPr>
        <w:t xml:space="preserve">- Ser responsable de cualquier acción o negligencia que surgiere del no cumplimiento                    de dicha normatización, acordada con anterioridad. </w:t>
      </w:r>
    </w:p>
    <w:p>
      <w:pPr>
        <w:jc w:val="both"/>
        <w:rPr>
          <w:rStyle w:val="C3"/>
          <w:b w:val="1"/>
          <w:color w:val="000000"/>
          <w:sz w:val="24"/>
          <w:u w:val="single"/>
        </w:rPr>
      </w:pPr>
    </w:p>
    <w:p>
      <w:pPr>
        <w:jc w:val="both"/>
        <w:rPr>
          <w:rStyle w:val="C3"/>
          <w:b w:val="1"/>
          <w:color w:val="000000"/>
          <w:sz w:val="24"/>
          <w:u w:val="single"/>
        </w:rPr>
      </w:pPr>
    </w:p>
    <w:p>
      <w:pPr>
        <w:jc w:val="both"/>
        <w:rPr>
          <w:rStyle w:val="C3"/>
          <w:b w:val="1"/>
          <w:color w:val="000000"/>
          <w:sz w:val="24"/>
          <w:u w:val="single"/>
        </w:rPr>
      </w:pPr>
      <w:r>
        <w:rPr>
          <w:rStyle w:val="C3"/>
          <w:b w:val="1"/>
          <w:color w:val="000000"/>
          <w:sz w:val="24"/>
          <w:u w:val="single"/>
        </w:rPr>
        <w:t>META</w:t>
      </w:r>
      <w:r>
        <w:rPr>
          <w:rStyle w:val="C3"/>
          <w:b w:val="1"/>
          <w:color w:val="000000"/>
          <w:sz w:val="24"/>
          <w:u w:val="single"/>
        </w:rPr>
        <w:t>S</w:t>
      </w:r>
    </w:p>
    <w:p>
      <w:pPr>
        <w:jc w:val="both"/>
        <w:rPr>
          <w:rStyle w:val="C3"/>
          <w:b w:val="1"/>
          <w:color w:val="000000"/>
          <w:sz w:val="24"/>
          <w:u w:val="single"/>
        </w:rPr>
      </w:pPr>
    </w:p>
    <w:p>
      <w:pPr>
        <w:spacing w:lineRule="auto" w:line="360"/>
        <w:ind w:hanging="142" w:left="142"/>
        <w:jc w:val="both"/>
        <w:rPr>
          <w:rStyle w:val="C3"/>
          <w:b w:val="1"/>
          <w:color w:val="000000"/>
          <w:sz w:val="24"/>
          <w:u w:val="single"/>
        </w:rPr>
      </w:pPr>
      <w:r>
        <w:rPr>
          <w:rStyle w:val="C3"/>
          <w:b w:val="1"/>
          <w:color w:val="000000"/>
          <w:sz w:val="24"/>
        </w:rPr>
        <w:t xml:space="preserve">* </w:t>
      </w:r>
      <w:r>
        <w:rPr>
          <w:rStyle w:val="C3"/>
          <w:color w:val="000000"/>
          <w:sz w:val="24"/>
        </w:rPr>
        <w:t xml:space="preserve">Lograr que la totalidad de los agentes del área de enfermería de Salud Pública Municipal, aunen criterios para  mejorar la calidad y desempeño en sus actividades </w:t>
      </w:r>
    </w:p>
    <w:p>
      <w:pPr>
        <w:jc w:val="both"/>
        <w:rPr>
          <w:rStyle w:val="C3"/>
          <w:b w:val="1"/>
          <w:color w:val="000000"/>
          <w:sz w:val="24"/>
          <w:u w:val="single"/>
        </w:rPr>
      </w:pPr>
    </w:p>
    <w:p>
      <w:pPr>
        <w:pStyle w:val="P1"/>
        <w:rPr>
          <w:rStyle w:val="C3"/>
          <w:color w:val="000000"/>
        </w:rPr>
      </w:pPr>
      <w:r>
        <w:rPr>
          <w:rStyle w:val="C3"/>
          <w:color w:val="000000"/>
        </w:rPr>
        <w:t xml:space="preserve">ROLES Y FUNCIÓN  DEL COORDINADOR DEL ÁREA DE </w:t>
      </w:r>
    </w:p>
    <w:p>
      <w:pPr>
        <w:pStyle w:val="P1"/>
        <w:rPr>
          <w:rStyle w:val="C3"/>
          <w:color w:val="000000"/>
        </w:rPr>
      </w:pPr>
    </w:p>
    <w:p>
      <w:pPr>
        <w:pStyle w:val="P1"/>
        <w:rPr>
          <w:rStyle w:val="C3"/>
          <w:color w:val="000000"/>
        </w:rPr>
      </w:pPr>
      <w:r>
        <w:rPr>
          <w:rStyle w:val="C3"/>
          <w:color w:val="000000"/>
        </w:rPr>
        <w:t>ENFERMERÍA</w:t>
      </w:r>
    </w:p>
    <w:p>
      <w:pPr>
        <w:jc w:val="both"/>
        <w:rPr>
          <w:rStyle w:val="C3"/>
          <w:b w:val="1"/>
          <w:color w:val="000000"/>
          <w:sz w:val="24"/>
          <w:u w:val="single"/>
        </w:rPr>
      </w:pPr>
    </w:p>
    <w:p>
      <w:pPr>
        <w:spacing w:lineRule="auto" w:line="360"/>
        <w:jc w:val="both"/>
        <w:rPr>
          <w:rStyle w:val="C3"/>
          <w:color w:val="000000"/>
          <w:sz w:val="24"/>
        </w:rPr>
      </w:pPr>
      <w:r>
        <w:rPr>
          <w:rStyle w:val="C3"/>
          <w:b w:val="1"/>
          <w:color w:val="000000"/>
          <w:sz w:val="24"/>
        </w:rPr>
        <w:t>*</w:t>
      </w:r>
      <w:r>
        <w:rPr>
          <w:rStyle w:val="C3"/>
          <w:color w:val="000000"/>
          <w:sz w:val="24"/>
        </w:rPr>
        <w:t xml:space="preserve"> Programar y planificar actividades propias de su sector.</w:t>
      </w:r>
    </w:p>
    <w:p>
      <w:pPr>
        <w:spacing w:lineRule="auto" w:line="360"/>
        <w:jc w:val="both"/>
        <w:rPr>
          <w:rStyle w:val="C3"/>
          <w:color w:val="000000"/>
          <w:sz w:val="24"/>
        </w:rPr>
      </w:pPr>
      <w:r>
        <w:rPr>
          <w:rStyle w:val="C3"/>
          <w:b w:val="1"/>
          <w:color w:val="000000"/>
          <w:sz w:val="24"/>
        </w:rPr>
        <w:t>*</w:t>
      </w:r>
      <w:r>
        <w:rPr>
          <w:rStyle w:val="C3"/>
          <w:color w:val="000000"/>
          <w:sz w:val="24"/>
        </w:rPr>
        <w:t xml:space="preserve"> Administrar y supervisar el personal a su cargo.</w:t>
      </w:r>
    </w:p>
    <w:p>
      <w:pPr>
        <w:spacing w:lineRule="auto" w:line="360"/>
        <w:jc w:val="right"/>
        <w:rPr>
          <w:rStyle w:val="C3"/>
          <w:color w:val="000000"/>
          <w:sz w:val="24"/>
        </w:rPr>
      </w:pPr>
      <w:r>
        <w:rPr>
          <w:rStyle w:val="C3"/>
          <w:color w:val="000000"/>
          <w:sz w:val="24"/>
        </w:rPr>
        <w:t>...///</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...///14.-</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b w:val="1"/>
          <w:color w:val="000000"/>
          <w:sz w:val="24"/>
        </w:rPr>
        <w:t xml:space="preserve">* </w:t>
      </w:r>
      <w:r>
        <w:rPr>
          <w:rStyle w:val="C3"/>
          <w:color w:val="000000"/>
          <w:sz w:val="24"/>
        </w:rPr>
        <w:t>Coordinar y ejecutar tareas con su nivel superior inmediato.</w:t>
      </w:r>
    </w:p>
    <w:p>
      <w:pPr>
        <w:spacing w:lineRule="auto" w:line="360"/>
        <w:ind w:hanging="142" w:left="142"/>
        <w:jc w:val="both"/>
        <w:rPr>
          <w:rStyle w:val="C3"/>
          <w:color w:val="000000"/>
          <w:sz w:val="24"/>
        </w:rPr>
      </w:pPr>
      <w:r>
        <w:rPr>
          <w:rStyle w:val="C3"/>
          <w:b w:val="1"/>
          <w:color w:val="000000"/>
          <w:sz w:val="24"/>
        </w:rPr>
        <w:t>*</w:t>
      </w:r>
      <w:r>
        <w:rPr>
          <w:rStyle w:val="C3"/>
          <w:color w:val="000000"/>
          <w:sz w:val="24"/>
        </w:rPr>
        <w:t xml:space="preserve"> Capacitar, informar y participar en la actualización constante y permanente del personal a su cargo.</w:t>
      </w:r>
    </w:p>
    <w:p>
      <w:pPr>
        <w:spacing w:lineRule="auto" w:line="360"/>
        <w:ind w:hanging="142" w:left="142"/>
        <w:jc w:val="both"/>
        <w:rPr>
          <w:rStyle w:val="C3"/>
          <w:color w:val="000000"/>
          <w:sz w:val="24"/>
        </w:rPr>
      </w:pPr>
      <w:r>
        <w:rPr>
          <w:rStyle w:val="C3"/>
          <w:b w:val="1"/>
          <w:color w:val="000000"/>
          <w:sz w:val="24"/>
        </w:rPr>
        <w:t>*</w:t>
      </w:r>
      <w:r>
        <w:rPr>
          <w:rStyle w:val="C3"/>
          <w:color w:val="000000"/>
          <w:sz w:val="24"/>
        </w:rPr>
        <w:t xml:space="preserve"> Resolver y ser nexo de los problemas que competen al accionar del personal a su cargo en sus actividades con los niveles superiores inmediatos.</w:t>
      </w:r>
    </w:p>
    <w:p>
      <w:pPr>
        <w:spacing w:lineRule="auto" w:line="360"/>
        <w:jc w:val="both"/>
        <w:rPr>
          <w:rStyle w:val="C3"/>
          <w:b w:val="1"/>
          <w:color w:val="000000"/>
          <w:sz w:val="24"/>
          <w:u w:val="single"/>
        </w:rPr>
      </w:pPr>
      <w:r>
        <w:rPr>
          <w:rStyle w:val="C3"/>
          <w:b w:val="1"/>
          <w:color w:val="000000"/>
          <w:sz w:val="24"/>
        </w:rPr>
        <w:t>*</w:t>
      </w:r>
      <w:r>
        <w:rPr>
          <w:rStyle w:val="C3"/>
          <w:color w:val="000000"/>
          <w:sz w:val="24"/>
        </w:rPr>
        <w:t xml:space="preserve"> Ejercer la conducción y la coordinación general de su área ,delegada por su dirección.</w:t>
      </w:r>
    </w:p>
    <w:p>
      <w:pPr>
        <w:pStyle w:val="P15"/>
        <w:rPr>
          <w:rStyle w:val="C3"/>
          <w:color w:val="000000"/>
          <w:u w:val="single"/>
        </w:rPr>
      </w:pPr>
    </w:p>
    <w:p>
      <w:pPr>
        <w:pStyle w:val="P15"/>
        <w:rPr>
          <w:rStyle w:val="C3"/>
          <w:color w:val="000000"/>
          <w:u w:val="single"/>
        </w:rPr>
      </w:pPr>
      <w:r>
        <w:rPr>
          <w:rStyle w:val="C3"/>
          <w:color w:val="000000"/>
          <w:u w:val="single"/>
        </w:rPr>
        <w:t>ROLES Y FUNCIONES DEL NIVEL OPERATIVO DEL ÁREA DE ENFERMERÍA</w:t>
      </w:r>
    </w:p>
    <w:p>
      <w:pPr>
        <w:jc w:val="both"/>
        <w:rPr>
          <w:rStyle w:val="C3"/>
          <w:b w:val="1"/>
          <w:color w:val="000000"/>
          <w:sz w:val="24"/>
          <w:u w:val="single"/>
        </w:rPr>
      </w:pPr>
    </w:p>
    <w:p>
      <w:pPr>
        <w:jc w:val="both"/>
        <w:rPr>
          <w:rStyle w:val="C3"/>
          <w:b w:val="1"/>
          <w:color w:val="000000"/>
          <w:sz w:val="24"/>
          <w:u w:val="single"/>
        </w:rPr>
      </w:pPr>
    </w:p>
    <w:p>
      <w:pPr>
        <w:jc w:val="both"/>
        <w:rPr>
          <w:rStyle w:val="C3"/>
          <w:b w:val="1"/>
          <w:color w:val="000000"/>
          <w:sz w:val="24"/>
          <w:u w:val="single"/>
        </w:rPr>
      </w:pPr>
      <w:r>
        <w:rPr>
          <w:rStyle w:val="C3"/>
          <w:b w:val="1"/>
          <w:color w:val="000000"/>
          <w:sz w:val="24"/>
          <w:u w:val="single"/>
        </w:rPr>
        <w:t>EN LO ADMINISTRATIVO</w:t>
      </w:r>
    </w:p>
    <w:p>
      <w:pPr>
        <w:jc w:val="both"/>
        <w:rPr>
          <w:rStyle w:val="C3"/>
          <w:b w:val="1"/>
          <w:color w:val="000000"/>
          <w:sz w:val="24"/>
          <w:u w:val="single"/>
        </w:rPr>
      </w:pPr>
    </w:p>
    <w:p>
      <w:pPr>
        <w:spacing w:lineRule="auto" w:line="360"/>
        <w:jc w:val="both"/>
        <w:rPr>
          <w:rStyle w:val="C3"/>
          <w:color w:val="000000"/>
          <w:sz w:val="28"/>
        </w:rPr>
      </w:pPr>
      <w:r>
        <w:rPr>
          <w:rStyle w:val="C3"/>
          <w:color w:val="000000"/>
          <w:sz w:val="24"/>
        </w:rPr>
        <w:t xml:space="preserve">*  Respetar y cumplimentar el régimen horario de trabajo.</w:t>
      </w:r>
    </w:p>
    <w:p>
      <w:pPr>
        <w:spacing w:lineRule="auto" w:line="360"/>
        <w:jc w:val="both"/>
        <w:rPr>
          <w:rStyle w:val="C3"/>
          <w:color w:val="000000"/>
        </w:rPr>
      </w:pPr>
    </w:p>
    <w:p>
      <w:pPr>
        <w:spacing w:lineRule="auto" w:line="360"/>
        <w:ind w:hanging="284" w:left="284"/>
        <w:jc w:val="both"/>
        <w:rPr>
          <w:rStyle w:val="C3"/>
          <w:color w:val="000000"/>
          <w:sz w:val="24"/>
        </w:rPr>
      </w:pPr>
      <w:r>
        <w:rPr>
          <w:rStyle w:val="C3"/>
          <w:b w:val="1"/>
          <w:color w:val="000000"/>
          <w:sz w:val="24"/>
        </w:rPr>
        <w:t xml:space="preserve">* </w:t>
      </w:r>
      <w:r>
        <w:rPr>
          <w:rStyle w:val="C3"/>
          <w:color w:val="000000"/>
          <w:sz w:val="24"/>
        </w:rPr>
        <w:t>Informar al coordinador del área, los problemas que surgieren de la relación con pacientes, personal o equipo de salud, proponiendo o sugiriendo las posibles soluciones o alternativas.</w:t>
      </w:r>
    </w:p>
    <w:p>
      <w:pPr>
        <w:spacing w:lineRule="auto" w:line="360"/>
        <w:jc w:val="both"/>
        <w:rPr>
          <w:rStyle w:val="C3"/>
          <w:color w:val="000000"/>
          <w:sz w:val="24"/>
        </w:rPr>
      </w:pPr>
    </w:p>
    <w:p>
      <w:pPr>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Disponer de tiempos específicos, para desarrollar actividades de capacitación y de   docencia en los horarios de trabajos.</w:t>
      </w:r>
    </w:p>
    <w:p>
      <w:pPr>
        <w:spacing w:lineRule="auto" w:line="360"/>
        <w:jc w:val="both"/>
        <w:rPr>
          <w:rStyle w:val="C3"/>
          <w:color w:val="000000"/>
          <w:sz w:val="24"/>
        </w:rPr>
      </w:pPr>
    </w:p>
    <w:p>
      <w:pPr>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Toda petición o solicitud, deberá ser realizada por escrito y con duplicado respetando según sea cada caso los tiempos estipulados por el estatuto Municipal.</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...///15.-</w:t>
      </w:r>
    </w:p>
    <w:p>
      <w:pPr>
        <w:spacing w:lineRule="auto" w:line="360"/>
        <w:rPr>
          <w:rStyle w:val="C3"/>
          <w:color w:val="000000"/>
          <w:sz w:val="24"/>
        </w:rPr>
      </w:pPr>
    </w:p>
    <w:p>
      <w:pPr>
        <w:spacing w:lineRule="auto" w:line="360"/>
        <w:rPr>
          <w:rStyle w:val="C3"/>
          <w:color w:val="000000"/>
          <w:sz w:val="24"/>
        </w:rPr>
      </w:pPr>
    </w:p>
    <w:p>
      <w:pPr>
        <w:spacing w:lineRule="auto" w:line="360"/>
        <w:rPr>
          <w:rStyle w:val="C3"/>
          <w:color w:val="000000"/>
          <w:sz w:val="24"/>
        </w:rPr>
      </w:pPr>
    </w:p>
    <w:p>
      <w:pPr>
        <w:spacing w:lineRule="auto" w:line="360"/>
        <w:ind w:hanging="284" w:left="284"/>
        <w:jc w:val="both"/>
        <w:rPr>
          <w:rStyle w:val="C3"/>
          <w:color w:val="000000"/>
          <w:sz w:val="52"/>
        </w:rPr>
      </w:pPr>
      <w:r>
        <w:rPr>
          <w:rStyle w:val="C3"/>
          <w:b w:val="1"/>
          <w:color w:val="000000"/>
          <w:sz w:val="24"/>
        </w:rPr>
        <w:t xml:space="preserve">* </w:t>
      </w:r>
      <w:r>
        <w:rPr>
          <w:rStyle w:val="C3"/>
          <w:color w:val="000000"/>
          <w:sz w:val="24"/>
        </w:rPr>
        <w:t>La licencia anual reglamentaria será otorgada según la petición del agente y las necesidades del servicio y se distribuirá en común acuerdo entre los agentes para que ésta sea equitativa, coherente y justa.</w:t>
      </w:r>
    </w:p>
    <w:p>
      <w:pPr>
        <w:spacing w:lineRule="auto" w:line="360"/>
        <w:jc w:val="both"/>
        <w:rPr>
          <w:rStyle w:val="C3"/>
          <w:color w:val="000000"/>
          <w:sz w:val="24"/>
        </w:rPr>
      </w:pPr>
    </w:p>
    <w:p>
      <w:pPr>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Rendir semanalmente a su coordinador, las planillas médicas, de enfermería, de asistencia,  del P.E.L e Informes de P.A.P con los vidrios correspondientes y los pedidos de medicación utilizadas y de aprovisionamiento que eventualmente faltase.</w:t>
      </w:r>
    </w:p>
    <w:p>
      <w:pPr>
        <w:spacing w:lineRule="auto" w:line="360"/>
        <w:jc w:val="both"/>
        <w:rPr>
          <w:rStyle w:val="C3"/>
          <w:color w:val="000000"/>
          <w:sz w:val="24"/>
        </w:rPr>
      </w:pPr>
    </w:p>
    <w:p>
      <w:pPr>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Las planillas semanales de enfermería deberán ser entregada a su coordinador sumadas y confeccionadas de acuerdo a lo acordado en su elaboración respetando todos sus ítems.</w:t>
      </w:r>
    </w:p>
    <w:p>
      <w:pPr>
        <w:spacing w:lineRule="auto" w:line="360"/>
        <w:jc w:val="both"/>
        <w:rPr>
          <w:rStyle w:val="C3"/>
          <w:color w:val="000000"/>
          <w:sz w:val="24"/>
        </w:rPr>
      </w:pPr>
    </w:p>
    <w:p>
      <w:pPr>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Rendir mensualmente a su coordinador, las planillas de vacunación y de entrega de leche, correctamente sumadas y llenadas,  como así también el cuaderno de aprovisionamiento mensual o de pedido de los dispensarios.</w:t>
      </w:r>
    </w:p>
    <w:p>
      <w:pPr>
        <w:spacing w:lineRule="auto" w:line="360"/>
        <w:jc w:val="both"/>
        <w:rPr>
          <w:rStyle w:val="C3"/>
          <w:color w:val="000000"/>
          <w:sz w:val="24"/>
        </w:rPr>
      </w:pPr>
    </w:p>
    <w:p>
      <w:pPr>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Manejar y mantener actualizado el panel de entrega de leche en forma correcta, respetando el llenado de todos sus items, como así también el llenado de la Libreta de Salud al entregar la leche, en la cual deberá registrar fecha, kilo entregado, dispensario y firma del enfermero/a .</w:t>
      </w:r>
    </w:p>
    <w:p>
      <w:pPr>
        <w:spacing w:lineRule="auto" w:line="360"/>
        <w:jc w:val="both"/>
        <w:rPr>
          <w:rStyle w:val="C3"/>
          <w:color w:val="000000"/>
          <w:sz w:val="24"/>
        </w:rPr>
      </w:pPr>
    </w:p>
    <w:p>
      <w:pPr>
        <w:spacing w:lineRule="auto" w:line="360"/>
        <w:jc w:val="both"/>
        <w:rPr>
          <w:rStyle w:val="C3"/>
          <w:color w:val="000000"/>
          <w:sz w:val="24"/>
        </w:rPr>
      </w:pPr>
      <w:r>
        <w:rPr>
          <w:rStyle w:val="C3"/>
          <w:b w:val="1"/>
          <w:color w:val="000000"/>
          <w:sz w:val="24"/>
        </w:rPr>
        <w:t>*</w:t>
      </w:r>
      <w:r>
        <w:rPr>
          <w:rStyle w:val="C3"/>
          <w:color w:val="000000"/>
          <w:sz w:val="24"/>
        </w:rPr>
        <w:t xml:space="preserve"> Observar, controlar y registrar todo lo relacionado a las acciones de enfermería.</w:t>
      </w:r>
    </w:p>
    <w:p>
      <w:pPr>
        <w:spacing w:lineRule="auto" w:line="360"/>
        <w:jc w:val="right"/>
        <w:rPr>
          <w:rStyle w:val="C3"/>
          <w:color w:val="000000"/>
          <w:sz w:val="24"/>
        </w:rPr>
      </w:pPr>
      <w:r>
        <w:rPr>
          <w:rStyle w:val="C3"/>
          <w:color w:val="000000"/>
          <w:sz w:val="24"/>
        </w:rPr>
        <w:t>...///</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tabs>
          <w:tab w:val="left" w:pos="4962" w:leader="none"/>
        </w:tabs>
        <w:spacing w:lineRule="auto" w:line="360"/>
        <w:jc w:val="both"/>
        <w:rPr>
          <w:rStyle w:val="C3"/>
          <w:color w:val="000000"/>
          <w:sz w:val="24"/>
        </w:rPr>
      </w:pPr>
      <w:r>
        <w:rPr>
          <w:rStyle w:val="C3"/>
          <w:color w:val="000000"/>
          <w:sz w:val="24"/>
        </w:rPr>
        <w:t>...///16.-</w:t>
      </w:r>
    </w:p>
    <w:p>
      <w:pPr>
        <w:tabs>
          <w:tab w:val="left" w:pos="4962" w:leader="none"/>
        </w:tabs>
        <w:spacing w:lineRule="auto" w:line="360"/>
        <w:jc w:val="both"/>
        <w:rPr>
          <w:rStyle w:val="C3"/>
          <w:b w:val="1"/>
          <w:color w:val="000000"/>
          <w:sz w:val="24"/>
          <w:u w:val="single"/>
        </w:rPr>
      </w:pPr>
    </w:p>
    <w:p>
      <w:pPr>
        <w:tabs>
          <w:tab w:val="left" w:pos="4962" w:leader="none"/>
        </w:tabs>
        <w:spacing w:lineRule="auto" w:line="360"/>
        <w:jc w:val="both"/>
        <w:rPr>
          <w:rStyle w:val="C3"/>
          <w:b w:val="1"/>
          <w:color w:val="000000"/>
          <w:sz w:val="24"/>
          <w:u w:val="single"/>
        </w:rPr>
      </w:pPr>
    </w:p>
    <w:p>
      <w:pPr>
        <w:tabs>
          <w:tab w:val="left" w:pos="4962" w:leader="none"/>
        </w:tabs>
        <w:spacing w:lineRule="auto" w:line="360"/>
        <w:jc w:val="both"/>
        <w:rPr>
          <w:rStyle w:val="C3"/>
          <w:b w:val="1"/>
          <w:color w:val="000000"/>
          <w:sz w:val="24"/>
          <w:u w:val="single"/>
        </w:rPr>
      </w:pPr>
    </w:p>
    <w:p>
      <w:pPr>
        <w:tabs>
          <w:tab w:val="left" w:pos="4962" w:leader="none"/>
        </w:tabs>
        <w:spacing w:lineRule="auto" w:line="360"/>
        <w:jc w:val="both"/>
        <w:rPr>
          <w:rStyle w:val="C3"/>
          <w:b w:val="1"/>
          <w:color w:val="000000"/>
          <w:sz w:val="24"/>
          <w:u w:val="single"/>
        </w:rPr>
      </w:pPr>
      <w:r>
        <w:rPr>
          <w:rStyle w:val="C3"/>
          <w:b w:val="1"/>
          <w:color w:val="000000"/>
          <w:sz w:val="24"/>
          <w:u w:val="single"/>
        </w:rPr>
        <w:t>EN LO ETICO</w:t>
      </w:r>
    </w:p>
    <w:p>
      <w:pPr>
        <w:pStyle w:val="P18"/>
        <w:tabs>
          <w:tab w:val="left" w:pos="4962" w:leader="none"/>
        </w:tabs>
        <w:ind w:hanging="142" w:left="142"/>
      </w:pPr>
      <w:r>
        <w:t>* Considerar al paciente como el eje y centro de todas sus actividades sanitarias, respetando y asiendo respetar sus derechos, individualidad, privacidad, confidencias y sus demandas.</w:t>
      </w:r>
    </w:p>
    <w:p>
      <w:pPr>
        <w:tabs>
          <w:tab w:val="left" w:pos="4962" w:leader="none"/>
        </w:tabs>
        <w:spacing w:lineRule="auto" w:line="360"/>
        <w:jc w:val="both"/>
        <w:rPr>
          <w:rStyle w:val="C3"/>
          <w:color w:val="000000"/>
          <w:sz w:val="24"/>
        </w:rPr>
      </w:pPr>
    </w:p>
    <w:p>
      <w:pPr>
        <w:tabs>
          <w:tab w:val="left" w:pos="4962" w:leader="none"/>
        </w:tabs>
        <w:spacing w:lineRule="auto" w:line="360"/>
        <w:ind w:hanging="142" w:left="142"/>
        <w:jc w:val="both"/>
        <w:rPr>
          <w:rStyle w:val="C3"/>
          <w:color w:val="000000"/>
          <w:sz w:val="24"/>
        </w:rPr>
      </w:pPr>
      <w:r>
        <w:rPr>
          <w:rStyle w:val="C3"/>
          <w:b w:val="1"/>
          <w:color w:val="000000"/>
          <w:sz w:val="24"/>
        </w:rPr>
        <w:t>*</w:t>
      </w:r>
      <w:r>
        <w:rPr>
          <w:rStyle w:val="C3"/>
          <w:color w:val="000000"/>
          <w:sz w:val="24"/>
        </w:rPr>
        <w:t xml:space="preserve"> Practicar y mantener un espíritu participativo, comunicativo y sociable tanto con el paciente como con sus compañeros de trabajo potencializando al máximo su labor y llegar al logro de objetivos fijados y propuestos comunes a todo el equipo de salud.</w:t>
      </w:r>
    </w:p>
    <w:p>
      <w:pPr>
        <w:tabs>
          <w:tab w:val="left" w:pos="4962" w:leader="none"/>
        </w:tabs>
        <w:spacing w:lineRule="auto" w:line="360"/>
        <w:jc w:val="both"/>
        <w:rPr>
          <w:rStyle w:val="C3"/>
          <w:color w:val="000000"/>
          <w:sz w:val="24"/>
        </w:rPr>
      </w:pPr>
    </w:p>
    <w:p>
      <w:pPr>
        <w:tabs>
          <w:tab w:val="left" w:pos="4962" w:leader="none"/>
        </w:tabs>
        <w:spacing w:lineRule="auto" w:line="360"/>
        <w:jc w:val="both"/>
        <w:rPr>
          <w:rStyle w:val="C3"/>
          <w:b w:val="1"/>
          <w:color w:val="000000"/>
          <w:sz w:val="24"/>
          <w:u w:val="single"/>
        </w:rPr>
      </w:pPr>
      <w:r>
        <w:rPr>
          <w:rStyle w:val="C3"/>
          <w:b w:val="1"/>
          <w:color w:val="000000"/>
          <w:sz w:val="24"/>
          <w:u w:val="single"/>
        </w:rPr>
        <w:t>EN LO EDUCATIVO DOCENTE</w:t>
      </w:r>
    </w:p>
    <w:p>
      <w:pPr>
        <w:tabs>
          <w:tab w:val="left" w:pos="4962" w:leader="none"/>
        </w:tabs>
        <w:spacing w:lineRule="auto" w:line="360"/>
        <w:jc w:val="both"/>
        <w:rPr>
          <w:rStyle w:val="C3"/>
          <w:b w:val="1"/>
          <w:color w:val="000000"/>
          <w:sz w:val="24"/>
          <w:u w:val="single"/>
        </w:rPr>
      </w:pPr>
    </w:p>
    <w:p>
      <w:pPr>
        <w:tabs>
          <w:tab w:val="left" w:pos="4962" w:leader="none"/>
        </w:tabs>
        <w:spacing w:lineRule="auto" w:line="360"/>
        <w:ind w:hanging="142" w:left="142"/>
        <w:jc w:val="both"/>
        <w:rPr>
          <w:rStyle w:val="C3"/>
          <w:color w:val="000000"/>
          <w:sz w:val="24"/>
        </w:rPr>
      </w:pPr>
      <w:r>
        <w:rPr>
          <w:rStyle w:val="C3"/>
          <w:b w:val="1"/>
          <w:color w:val="000000"/>
          <w:sz w:val="24"/>
        </w:rPr>
        <w:t>*</w:t>
      </w:r>
      <w:r>
        <w:rPr>
          <w:rStyle w:val="C3"/>
          <w:color w:val="000000"/>
          <w:sz w:val="24"/>
        </w:rPr>
        <w:t xml:space="preserve"> Participar en forma activa a través de sus representantes en la conformación orgánica y funcional del Comité de Capacitación y Docencia.</w:t>
      </w:r>
    </w:p>
    <w:p>
      <w:pPr>
        <w:tabs>
          <w:tab w:val="left" w:pos="4962" w:leader="none"/>
        </w:tabs>
        <w:spacing w:lineRule="auto" w:line="360"/>
        <w:jc w:val="both"/>
        <w:rPr>
          <w:rStyle w:val="C3"/>
          <w:color w:val="000000"/>
          <w:sz w:val="24"/>
        </w:rPr>
      </w:pPr>
    </w:p>
    <w:p>
      <w:pPr>
        <w:tabs>
          <w:tab w:val="left" w:pos="4962" w:leader="none"/>
        </w:tabs>
        <w:spacing w:lineRule="auto" w:line="360"/>
        <w:ind w:hanging="142" w:left="142"/>
        <w:jc w:val="both"/>
        <w:rPr>
          <w:rStyle w:val="C3"/>
          <w:color w:val="000000"/>
          <w:sz w:val="24"/>
        </w:rPr>
      </w:pPr>
      <w:r>
        <w:rPr>
          <w:rStyle w:val="C3"/>
          <w:b w:val="1"/>
          <w:color w:val="000000"/>
          <w:sz w:val="24"/>
        </w:rPr>
        <w:t xml:space="preserve">* </w:t>
      </w:r>
      <w:r>
        <w:rPr>
          <w:rStyle w:val="C3"/>
          <w:color w:val="000000"/>
          <w:sz w:val="24"/>
        </w:rPr>
        <w:t xml:space="preserve"> Participar en toda la capacitación  programada y realizada por el Comité de Capacitación y Docencia.</w:t>
      </w:r>
    </w:p>
    <w:p>
      <w:pPr>
        <w:tabs>
          <w:tab w:val="left" w:pos="4962" w:leader="none"/>
        </w:tabs>
        <w:spacing w:lineRule="auto" w:line="360"/>
        <w:jc w:val="both"/>
        <w:rPr>
          <w:rStyle w:val="C3"/>
          <w:color w:val="000000"/>
          <w:sz w:val="24"/>
        </w:rPr>
      </w:pPr>
    </w:p>
    <w:p>
      <w:pPr>
        <w:tabs>
          <w:tab w:val="left" w:pos="4962" w:leader="none"/>
        </w:tabs>
        <w:spacing w:lineRule="auto" w:line="360"/>
        <w:jc w:val="both"/>
        <w:rPr>
          <w:rStyle w:val="C3"/>
          <w:b w:val="1"/>
          <w:color w:val="000000"/>
          <w:sz w:val="24"/>
          <w:u w:val="single"/>
        </w:rPr>
      </w:pPr>
      <w:r>
        <w:rPr>
          <w:rStyle w:val="C3"/>
          <w:b w:val="1"/>
          <w:color w:val="000000"/>
          <w:sz w:val="24"/>
          <w:u w:val="single"/>
        </w:rPr>
        <w:t>EN LO TECNICO- PROFESIONAL</w:t>
      </w:r>
    </w:p>
    <w:p>
      <w:pPr>
        <w:tabs>
          <w:tab w:val="left" w:pos="4962" w:leader="none"/>
        </w:tabs>
        <w:spacing w:lineRule="auto" w:line="360"/>
        <w:ind w:left="900"/>
        <w:jc w:val="both"/>
        <w:rPr>
          <w:rStyle w:val="C3"/>
          <w:color w:val="000000"/>
          <w:sz w:val="24"/>
        </w:rPr>
      </w:pPr>
    </w:p>
    <w:p>
      <w:pPr>
        <w:tabs>
          <w:tab w:val="left" w:pos="4962" w:leader="none"/>
        </w:tabs>
        <w:spacing w:lineRule="auto" w:line="360"/>
        <w:ind w:left="900"/>
        <w:jc w:val="both"/>
        <w:rPr>
          <w:rStyle w:val="C3"/>
          <w:color w:val="000000"/>
          <w:sz w:val="24"/>
        </w:rPr>
      </w:pPr>
    </w:p>
    <w:p>
      <w:pPr>
        <w:tabs>
          <w:tab w:val="left" w:pos="4962" w:leader="none"/>
        </w:tabs>
        <w:spacing w:lineRule="auto" w:line="360"/>
        <w:ind w:hanging="49"/>
        <w:jc w:val="both"/>
        <w:rPr>
          <w:rStyle w:val="C3"/>
          <w:color w:val="000000"/>
          <w:sz w:val="24"/>
        </w:rPr>
      </w:pPr>
      <w:r>
        <w:rPr>
          <w:rStyle w:val="C3"/>
          <w:color w:val="000000"/>
          <w:sz w:val="24"/>
        </w:rPr>
        <w:t>* Responsabilizarse de la preparación, mantenimiento y cuidado del material e instrumental y equipo que se empleen en tareas de enfermería.</w:t>
      </w:r>
    </w:p>
    <w:p>
      <w:pPr>
        <w:tabs>
          <w:tab w:val="left" w:pos="4962" w:leader="none"/>
        </w:tabs>
        <w:spacing w:lineRule="auto" w:line="360"/>
        <w:ind w:left="900"/>
        <w:jc w:val="both"/>
        <w:rPr>
          <w:rStyle w:val="C3"/>
          <w:color w:val="000000"/>
          <w:sz w:val="24"/>
        </w:rPr>
      </w:pPr>
    </w:p>
    <w:p>
      <w:pPr>
        <w:tabs>
          <w:tab w:val="left" w:pos="4962" w:leader="none"/>
        </w:tabs>
        <w:spacing w:lineRule="auto" w:line="360"/>
        <w:ind w:left="900"/>
        <w:jc w:val="right"/>
        <w:rPr>
          <w:rStyle w:val="C3"/>
          <w:color w:val="000000"/>
          <w:sz w:val="24"/>
        </w:rPr>
      </w:pPr>
      <w:r>
        <w:rPr>
          <w:rStyle w:val="C3"/>
          <w:color w:val="000000"/>
          <w:sz w:val="24"/>
        </w:rPr>
        <w:t>...///</w:t>
      </w:r>
    </w:p>
    <w:p>
      <w:pPr>
        <w:tabs>
          <w:tab w:val="left" w:pos="4962" w:leader="none"/>
        </w:tabs>
        <w:spacing w:lineRule="auto" w:line="360"/>
        <w:ind w:left="900"/>
        <w:jc w:val="right"/>
        <w:rPr>
          <w:rStyle w:val="C3"/>
          <w:color w:val="000000"/>
          <w:sz w:val="24"/>
        </w:rPr>
      </w:pPr>
    </w:p>
    <w:p>
      <w:pPr>
        <w:tabs>
          <w:tab w:val="left" w:pos="4962" w:leader="none"/>
        </w:tabs>
        <w:spacing w:lineRule="auto" w:line="360"/>
        <w:ind w:left="900"/>
        <w:jc w:val="right"/>
        <w:rPr>
          <w:rStyle w:val="C3"/>
          <w:color w:val="000000"/>
          <w:sz w:val="24"/>
        </w:rPr>
      </w:pPr>
    </w:p>
    <w:p>
      <w:pPr>
        <w:tabs>
          <w:tab w:val="left" w:pos="4962" w:leader="none"/>
        </w:tabs>
        <w:spacing w:lineRule="auto" w:line="360"/>
        <w:ind w:left="900"/>
        <w:jc w:val="right"/>
        <w:rPr>
          <w:rStyle w:val="C3"/>
          <w:color w:val="000000"/>
          <w:sz w:val="24"/>
        </w:rPr>
      </w:pPr>
    </w:p>
    <w:p>
      <w:pPr>
        <w:tabs>
          <w:tab w:val="left" w:pos="4962" w:leader="none"/>
        </w:tabs>
        <w:spacing w:lineRule="auto" w:line="360"/>
        <w:ind w:left="900"/>
        <w:jc w:val="right"/>
        <w:rPr>
          <w:rStyle w:val="C3"/>
          <w:color w:val="000000"/>
          <w:sz w:val="24"/>
        </w:rPr>
      </w:pPr>
    </w:p>
    <w:p>
      <w:pPr>
        <w:tabs>
          <w:tab w:val="left" w:pos="4962" w:leader="none"/>
        </w:tabs>
        <w:spacing w:lineRule="auto" w:line="360"/>
        <w:ind w:hanging="900" w:left="900"/>
        <w:rPr>
          <w:rStyle w:val="C3"/>
          <w:color w:val="000000"/>
          <w:sz w:val="24"/>
        </w:rPr>
      </w:pPr>
      <w:r>
        <w:rPr>
          <w:rStyle w:val="C3"/>
          <w:color w:val="000000"/>
          <w:sz w:val="24"/>
        </w:rPr>
        <w:t>...///17.-</w:t>
      </w:r>
    </w:p>
    <w:p>
      <w:pPr>
        <w:tabs>
          <w:tab w:val="left" w:pos="4962" w:leader="none"/>
        </w:tabs>
        <w:spacing w:lineRule="auto" w:line="360"/>
        <w:ind w:left="900"/>
        <w:jc w:val="both"/>
        <w:rPr>
          <w:rStyle w:val="C3"/>
          <w:color w:val="000000"/>
          <w:sz w:val="24"/>
        </w:rPr>
      </w:pPr>
    </w:p>
    <w:p>
      <w:pPr>
        <w:tabs>
          <w:tab w:val="left" w:pos="4962" w:leader="none"/>
        </w:tabs>
        <w:spacing w:lineRule="auto" w:line="360"/>
        <w:ind w:left="900"/>
        <w:jc w:val="both"/>
        <w:rPr>
          <w:rStyle w:val="C3"/>
          <w:color w:val="000000"/>
          <w:sz w:val="24"/>
        </w:rPr>
      </w:pPr>
    </w:p>
    <w:p>
      <w:pPr>
        <w:tabs>
          <w:tab w:val="left" w:pos="4962" w:leader="none"/>
        </w:tabs>
        <w:spacing w:lineRule="auto" w:line="360"/>
        <w:ind w:left="900"/>
        <w:jc w:val="both"/>
        <w:rPr>
          <w:rStyle w:val="C3"/>
          <w:color w:val="000000"/>
          <w:sz w:val="24"/>
        </w:rPr>
      </w:pPr>
    </w:p>
    <w:p>
      <w:pPr>
        <w:tabs>
          <w:tab w:val="left" w:pos="4962" w:leader="none"/>
        </w:tabs>
        <w:spacing w:lineRule="auto" w:line="360"/>
        <w:ind w:hanging="142" w:left="142"/>
        <w:jc w:val="both"/>
        <w:rPr>
          <w:rStyle w:val="C3"/>
          <w:color w:val="000000"/>
          <w:sz w:val="24"/>
        </w:rPr>
      </w:pPr>
      <w:r>
        <w:rPr>
          <w:rStyle w:val="C3"/>
          <w:color w:val="000000"/>
          <w:sz w:val="24"/>
        </w:rPr>
        <w:t xml:space="preserve">* Administrar las terapéuticas prescriptas por personal habilitado a tal fin, siempre y cuando ésta esté  formulada y llenada en forma correcta, de lo contrario no realizar dichas actividades de enfermería sin la presentación de una indicación escrita y formulada correctamente.</w:t>
      </w:r>
    </w:p>
    <w:p>
      <w:pPr>
        <w:tabs>
          <w:tab w:val="left" w:pos="4962" w:leader="none"/>
        </w:tabs>
        <w:spacing w:lineRule="auto" w:line="360"/>
        <w:jc w:val="both"/>
        <w:rPr>
          <w:rStyle w:val="C3"/>
          <w:color w:val="000000"/>
          <w:sz w:val="24"/>
        </w:rPr>
      </w:pPr>
    </w:p>
    <w:p>
      <w:pPr>
        <w:tabs>
          <w:tab w:val="left" w:pos="4962" w:leader="none"/>
        </w:tabs>
        <w:spacing w:lineRule="auto" w:line="360"/>
        <w:ind w:hanging="284" w:left="284"/>
        <w:jc w:val="both"/>
        <w:rPr>
          <w:rStyle w:val="C3"/>
          <w:color w:val="000000"/>
          <w:sz w:val="24"/>
        </w:rPr>
      </w:pPr>
      <w:r>
        <w:rPr>
          <w:rStyle w:val="C3"/>
          <w:b w:val="1"/>
          <w:color w:val="000000"/>
          <w:sz w:val="24"/>
        </w:rPr>
        <w:t xml:space="preserve">* </w:t>
      </w:r>
      <w:r>
        <w:rPr>
          <w:rStyle w:val="C3"/>
          <w:color w:val="000000"/>
          <w:sz w:val="24"/>
        </w:rPr>
        <w:t>Participar activa e interdiciplinariamente en las actividades previstas y organizadas institucionalmente y que contribuyan a mejorar la calidad en la atención del paciente.</w:t>
      </w:r>
    </w:p>
    <w:p>
      <w:pPr>
        <w:tabs>
          <w:tab w:val="left" w:pos="4962" w:leader="none"/>
        </w:tabs>
        <w:spacing w:lineRule="auto" w:line="360"/>
        <w:jc w:val="both"/>
        <w:rPr>
          <w:rStyle w:val="C3"/>
          <w:color w:val="000000"/>
          <w:sz w:val="24"/>
        </w:rPr>
      </w:pPr>
    </w:p>
    <w:p>
      <w:pPr>
        <w:tabs>
          <w:tab w:val="left" w:pos="4962" w:leader="none"/>
        </w:tabs>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Responsabilizarse por la existencia de los insumos necesarios para el correcto funcionamiento del dispensario.</w:t>
      </w:r>
    </w:p>
    <w:p>
      <w:pPr>
        <w:tabs>
          <w:tab w:val="left" w:pos="4962" w:leader="none"/>
        </w:tabs>
        <w:spacing w:lineRule="auto" w:line="360"/>
        <w:jc w:val="both"/>
        <w:rPr>
          <w:rStyle w:val="C3"/>
          <w:color w:val="000000"/>
          <w:sz w:val="24"/>
        </w:rPr>
      </w:pPr>
    </w:p>
    <w:p>
      <w:pPr>
        <w:tabs>
          <w:tab w:val="left" w:pos="4962" w:leader="none"/>
        </w:tabs>
        <w:spacing w:lineRule="auto" w:line="360"/>
        <w:jc w:val="both"/>
        <w:rPr>
          <w:rStyle w:val="C3"/>
          <w:color w:val="000000"/>
          <w:sz w:val="24"/>
        </w:rPr>
      </w:pPr>
      <w:r>
        <w:rPr>
          <w:rStyle w:val="C3"/>
          <w:b w:val="1"/>
          <w:color w:val="000000"/>
          <w:sz w:val="24"/>
        </w:rPr>
        <w:t xml:space="preserve">* </w:t>
      </w:r>
      <w:r>
        <w:rPr>
          <w:rStyle w:val="C3"/>
          <w:color w:val="000000"/>
          <w:sz w:val="24"/>
        </w:rPr>
        <w:t xml:space="preserve">Custodiar y controlar el  patrimonio que les ha sido confiado.</w:t>
      </w:r>
    </w:p>
    <w:p>
      <w:pPr>
        <w:tabs>
          <w:tab w:val="left" w:pos="4962" w:leader="none"/>
        </w:tabs>
        <w:spacing w:lineRule="auto" w:line="360"/>
        <w:jc w:val="both"/>
        <w:rPr>
          <w:rStyle w:val="C3"/>
          <w:color w:val="000000"/>
          <w:sz w:val="24"/>
        </w:rPr>
      </w:pPr>
    </w:p>
    <w:p>
      <w:pPr>
        <w:tabs>
          <w:tab w:val="left" w:pos="4962" w:leader="none"/>
        </w:tabs>
        <w:spacing w:lineRule="auto" w:line="360"/>
        <w:ind w:hanging="284" w:left="284"/>
        <w:jc w:val="both"/>
        <w:rPr>
          <w:rStyle w:val="C3"/>
          <w:color w:val="000000"/>
          <w:sz w:val="24"/>
        </w:rPr>
      </w:pPr>
      <w:r>
        <w:rPr>
          <w:rStyle w:val="C3"/>
          <w:b w:val="1"/>
          <w:color w:val="000000"/>
          <w:sz w:val="24"/>
        </w:rPr>
        <w:t xml:space="preserve">* </w:t>
      </w:r>
      <w:r>
        <w:rPr>
          <w:rStyle w:val="C3"/>
          <w:color w:val="000000"/>
          <w:sz w:val="24"/>
        </w:rPr>
        <w:t xml:space="preserve">Participar como agentes  de difusión en forma permanente y continua en tareas de educación para la salud.</w:t>
      </w:r>
    </w:p>
    <w:p>
      <w:pPr>
        <w:tabs>
          <w:tab w:val="left" w:pos="4962" w:leader="none"/>
        </w:tabs>
        <w:spacing w:lineRule="auto" w:line="360"/>
        <w:jc w:val="both"/>
        <w:rPr>
          <w:rStyle w:val="C3"/>
          <w:color w:val="000000"/>
          <w:sz w:val="24"/>
        </w:rPr>
      </w:pPr>
    </w:p>
    <w:p>
      <w:pPr>
        <w:tabs>
          <w:tab w:val="left" w:pos="4962" w:leader="none"/>
        </w:tabs>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Participar en las actividades que se lleven a cabo en y para la comunidad en todo lo referente a Salud.</w:t>
      </w:r>
    </w:p>
    <w:p>
      <w:pPr>
        <w:tabs>
          <w:tab w:val="left" w:pos="4962" w:leader="none"/>
        </w:tabs>
        <w:spacing w:lineRule="auto" w:line="360"/>
        <w:jc w:val="both"/>
        <w:rPr>
          <w:rStyle w:val="C3"/>
          <w:color w:val="000000"/>
          <w:sz w:val="24"/>
        </w:rPr>
      </w:pPr>
    </w:p>
    <w:p>
      <w:pPr>
        <w:tabs>
          <w:tab w:val="left" w:pos="4962" w:leader="none"/>
        </w:tabs>
        <w:spacing w:lineRule="auto" w:line="360"/>
        <w:ind w:hanging="142" w:left="142"/>
        <w:jc w:val="both"/>
        <w:rPr>
          <w:rStyle w:val="C3"/>
          <w:color w:val="000000"/>
          <w:sz w:val="24"/>
        </w:rPr>
      </w:pPr>
      <w:r>
        <w:rPr>
          <w:rStyle w:val="C3"/>
          <w:b w:val="1"/>
          <w:color w:val="000000"/>
          <w:sz w:val="24"/>
        </w:rPr>
        <w:t>*</w:t>
      </w:r>
      <w:r>
        <w:rPr>
          <w:rStyle w:val="C3"/>
          <w:color w:val="000000"/>
          <w:sz w:val="24"/>
        </w:rPr>
        <w:t xml:space="preserve"> Conocer y evaluar hábitos, costumbres, actitudes y pautas, que intervienen en la Salud del individuo, familia y comunidad , facilitando el contacto entre el centro de salud y la gente de su barrio a través de visitas domiciliarias, conociendo a cada uno de sus miembros, estado de salud y el medio ambiente donde viven.</w:t>
      </w:r>
    </w:p>
    <w:p>
      <w:pPr>
        <w:tabs>
          <w:tab w:val="left" w:pos="4962" w:leader="none"/>
        </w:tabs>
        <w:spacing w:lineRule="auto" w:line="360"/>
        <w:jc w:val="right"/>
        <w:rPr>
          <w:rStyle w:val="C3"/>
          <w:color w:val="000000"/>
          <w:sz w:val="24"/>
        </w:rPr>
      </w:pPr>
      <w:r>
        <w:rPr>
          <w:rStyle w:val="C3"/>
          <w:color w:val="000000"/>
          <w:sz w:val="24"/>
        </w:rPr>
        <w:t>...///</w:t>
      </w:r>
    </w:p>
    <w:p>
      <w:pPr>
        <w:tabs>
          <w:tab w:val="left" w:pos="4962" w:leader="none"/>
        </w:tabs>
        <w:spacing w:lineRule="auto" w:line="360"/>
        <w:jc w:val="right"/>
        <w:rPr>
          <w:rStyle w:val="C3"/>
          <w:color w:val="000000"/>
          <w:sz w:val="24"/>
        </w:rPr>
      </w:pPr>
    </w:p>
    <w:p>
      <w:pPr>
        <w:tabs>
          <w:tab w:val="left" w:pos="4962" w:leader="none"/>
        </w:tabs>
        <w:spacing w:lineRule="auto" w:line="360"/>
        <w:jc w:val="right"/>
        <w:rPr>
          <w:rStyle w:val="C3"/>
          <w:color w:val="000000"/>
          <w:sz w:val="24"/>
        </w:rPr>
      </w:pPr>
    </w:p>
    <w:p>
      <w:pPr>
        <w:tabs>
          <w:tab w:val="left" w:pos="4962" w:leader="none"/>
        </w:tabs>
        <w:spacing w:lineRule="auto" w:line="360"/>
        <w:jc w:val="right"/>
        <w:rPr>
          <w:rStyle w:val="C3"/>
          <w:color w:val="000000"/>
          <w:sz w:val="24"/>
        </w:rPr>
      </w:pPr>
    </w:p>
    <w:p>
      <w:pPr>
        <w:tabs>
          <w:tab w:val="left" w:pos="4962" w:leader="none"/>
        </w:tabs>
        <w:spacing w:lineRule="auto" w:line="360"/>
        <w:rPr>
          <w:rStyle w:val="C3"/>
          <w:color w:val="000000"/>
          <w:sz w:val="24"/>
        </w:rPr>
      </w:pPr>
      <w:r>
        <w:rPr>
          <w:rStyle w:val="C3"/>
          <w:color w:val="000000"/>
          <w:sz w:val="24"/>
        </w:rPr>
        <w:t>...///18.-</w:t>
      </w:r>
    </w:p>
    <w:p>
      <w:pPr>
        <w:tabs>
          <w:tab w:val="left" w:pos="4962" w:leader="none"/>
        </w:tabs>
        <w:spacing w:lineRule="auto" w:line="360"/>
        <w:rPr>
          <w:rStyle w:val="C3"/>
          <w:color w:val="000000"/>
          <w:sz w:val="24"/>
        </w:rPr>
      </w:pPr>
    </w:p>
    <w:p>
      <w:pPr>
        <w:tabs>
          <w:tab w:val="left" w:pos="4962" w:leader="none"/>
        </w:tabs>
        <w:spacing w:lineRule="auto" w:line="360"/>
        <w:rPr>
          <w:rStyle w:val="C3"/>
          <w:color w:val="000000"/>
          <w:sz w:val="24"/>
        </w:rPr>
      </w:pPr>
    </w:p>
    <w:p>
      <w:pPr>
        <w:tabs>
          <w:tab w:val="left" w:pos="4962" w:leader="none"/>
        </w:tabs>
        <w:spacing w:lineRule="auto" w:line="360"/>
        <w:rPr>
          <w:rStyle w:val="C3"/>
          <w:color w:val="000000"/>
          <w:sz w:val="24"/>
        </w:rPr>
      </w:pPr>
    </w:p>
    <w:p>
      <w:pPr>
        <w:pStyle w:val="P18"/>
        <w:tabs>
          <w:tab w:val="left" w:pos="4962" w:leader="none"/>
        </w:tabs>
      </w:pPr>
      <w:r>
        <w:t xml:space="preserve">* Advertir los primeros indicios de anormalidad orgánica o anomalías en el ambiente físico y social de la familia, a los efectos de poder actuar y adoptar las medidas más efectivas en tiempo y forma como equipo de salud y dar soluciones o respuestas acertadas. </w:t>
      </w:r>
    </w:p>
    <w:p>
      <w:pPr>
        <w:tabs>
          <w:tab w:val="left" w:pos="4962" w:leader="none"/>
        </w:tabs>
        <w:spacing w:lineRule="auto" w:line="360"/>
        <w:ind w:left="900"/>
        <w:jc w:val="both"/>
        <w:rPr>
          <w:rStyle w:val="C3"/>
          <w:sz w:val="24"/>
        </w:rPr>
      </w:pPr>
    </w:p>
    <w:p>
      <w:pPr>
        <w:pStyle w:val="P16"/>
      </w:pPr>
      <w:r>
        <w:t xml:space="preserve">* Participar como integrante del equipo de salud en todos los Programas que se llevan a  cabo en Salud Pública Municipal ejecutando tareas específicas y de competencia de enfermería.</w:t>
      </w:r>
    </w:p>
    <w:p>
      <w:pPr>
        <w:tabs>
          <w:tab w:val="left" w:pos="4962" w:leader="none"/>
        </w:tabs>
        <w:spacing w:lineRule="auto" w:line="360"/>
        <w:jc w:val="both"/>
        <w:rPr>
          <w:rStyle w:val="C3"/>
          <w:sz w:val="24"/>
        </w:rPr>
      </w:pPr>
    </w:p>
    <w:p>
      <w:pPr>
        <w:tabs>
          <w:tab w:val="left" w:pos="4962" w:leader="none"/>
        </w:tabs>
        <w:jc w:val="both"/>
        <w:rPr>
          <w:rStyle w:val="C3"/>
          <w:color w:val="000000"/>
          <w:sz w:val="24"/>
        </w:rPr>
      </w:pPr>
    </w:p>
    <w:p>
      <w:pPr>
        <w:tabs>
          <w:tab w:val="left" w:pos="4962" w:leader="none"/>
        </w:tabs>
        <w:jc w:val="both"/>
        <w:rPr>
          <w:rStyle w:val="C3"/>
          <w:color w:val="000000"/>
        </w:rPr>
      </w:pPr>
    </w:p>
    <w:p>
      <w:pPr>
        <w:tabs>
          <w:tab w:val="left" w:pos="4962" w:leader="none"/>
        </w:tabs>
        <w:jc w:val="center"/>
        <w:rPr>
          <w:rStyle w:val="C3"/>
          <w:color w:val="000000"/>
        </w:rPr>
      </w:pPr>
    </w:p>
    <w:p>
      <w:pPr>
        <w:tabs>
          <w:tab w:val="left" w:pos="4962" w:leader="none"/>
        </w:tabs>
        <w:jc w:val="center"/>
        <w:rPr>
          <w:rStyle w:val="C3"/>
          <w:color w:val="000000"/>
        </w:rPr>
      </w:pPr>
    </w:p>
    <w:p>
      <w:pPr>
        <w:tabs>
          <w:tab w:val="left" w:pos="4962" w:leader="none"/>
        </w:tabs>
        <w:jc w:val="center"/>
        <w:rPr>
          <w:rStyle w:val="C3"/>
          <w:color w:val="000000"/>
        </w:rPr>
      </w:pPr>
    </w:p>
    <w:p>
      <w:pPr>
        <w:pStyle w:val="P3"/>
        <w:rPr>
          <w:rStyle w:val="C3"/>
          <w:rFonts w:ascii="Times New Roman" w:hAnsi="Times New Roman"/>
          <w:i w:val="1"/>
          <w:color w:val="000000"/>
          <w:sz w:val="28"/>
          <w:u w:val="single"/>
        </w:rPr>
      </w:pPr>
    </w:p>
    <w:p>
      <w:pPr>
        <w:pStyle w:val="P3"/>
        <w:rPr>
          <w:rStyle w:val="C3"/>
          <w:rFonts w:ascii="Times New Roman" w:hAnsi="Times New Roman"/>
          <w:b w:val="1"/>
          <w:color w:val="000000"/>
          <w:sz w:val="28"/>
        </w:rPr>
      </w:pPr>
    </w:p>
    <w:p>
      <w:pPr>
        <w:rPr>
          <w:rStyle w:val="C3"/>
        </w:rPr>
      </w:pPr>
    </w:p>
    <w:p>
      <w:pPr>
        <w:rPr>
          <w:rStyle w:val="C3"/>
        </w:rPr>
      </w:pPr>
    </w:p>
    <w:p>
      <w:pPr>
        <w:rPr>
          <w:rStyle w:val="C3"/>
        </w:rPr>
      </w:pPr>
    </w:p>
    <w:p>
      <w:pPr>
        <w:rPr>
          <w:rStyle w:val="C3"/>
        </w:rPr>
      </w:pPr>
    </w:p>
    <w:p>
      <w:pPr>
        <w:pStyle w:val="P3"/>
        <w:rPr>
          <w:rStyle w:val="C3"/>
          <w:rFonts w:ascii="Times New Roman" w:hAnsi="Times New Roman"/>
          <w:b w:val="1"/>
          <w:color w:val="000000"/>
          <w:sz w:val="28"/>
        </w:rPr>
      </w:pPr>
    </w:p>
    <w:p>
      <w:pPr>
        <w:pStyle w:val="P3"/>
        <w:rPr>
          <w:rStyle w:val="C3"/>
          <w:rFonts w:ascii="Times New Roman" w:hAnsi="Times New Roman"/>
          <w:b w:val="1"/>
          <w:color w:val="000000"/>
          <w:sz w:val="28"/>
        </w:rPr>
      </w:pPr>
      <w:r>
        <w:rPr>
          <w:rStyle w:val="C3"/>
          <w:rFonts w:ascii="Times New Roman" w:hAnsi="Times New Roman"/>
          <w:b w:val="0"/>
          <w:color w:val="000000"/>
          <w:sz w:val="28"/>
        </w:rPr>
        <w:t>...///19.-</w:t>
      </w:r>
    </w:p>
    <w:p>
      <w:pPr>
        <w:pStyle w:val="P3"/>
        <w:rPr>
          <w:rStyle w:val="C3"/>
          <w:rFonts w:ascii="Times New Roman" w:hAnsi="Times New Roman"/>
          <w:i w:val="1"/>
          <w:color w:val="000000"/>
          <w:sz w:val="28"/>
          <w:u w:val="single"/>
        </w:rPr>
      </w:pPr>
    </w:p>
    <w:p>
      <w:pPr>
        <w:pStyle w:val="P3"/>
        <w:rPr>
          <w:rStyle w:val="C3"/>
          <w:rFonts w:ascii="Times New Roman" w:hAnsi="Times New Roman"/>
          <w:i w:val="1"/>
          <w:color w:val="000000"/>
          <w:sz w:val="28"/>
          <w:u w:val="single"/>
        </w:rPr>
      </w:pPr>
    </w:p>
    <w:p>
      <w:pPr>
        <w:pStyle w:val="P3"/>
        <w:rPr>
          <w:rStyle w:val="C3"/>
          <w:rFonts w:ascii="Times New Roman" w:hAnsi="Times New Roman"/>
          <w:i w:val="1"/>
          <w:color w:val="000000"/>
          <w:sz w:val="28"/>
          <w:u w:val="single"/>
        </w:rPr>
      </w:pPr>
    </w:p>
    <w:p>
      <w:pPr>
        <w:pStyle w:val="P3"/>
        <w:rPr>
          <w:rStyle w:val="C3"/>
          <w:rFonts w:ascii="Times New Roman" w:hAnsi="Times New Roman"/>
          <w:i w:val="1"/>
          <w:color w:val="000000"/>
          <w:sz w:val="24"/>
          <w:u w:val="single"/>
        </w:rPr>
      </w:pPr>
      <w:r>
        <w:rPr>
          <w:rStyle w:val="C3"/>
          <w:rFonts w:ascii="Times New Roman" w:hAnsi="Times New Roman"/>
          <w:i w:val="1"/>
          <w:color w:val="000000"/>
          <w:sz w:val="28"/>
          <w:u w:val="single"/>
        </w:rPr>
        <w:t xml:space="preserve">                                               </w:t>
      </w:r>
      <w:r>
        <w:rPr>
          <w:rStyle w:val="C3"/>
          <w:rFonts w:ascii="Times New Roman" w:hAnsi="Times New Roman"/>
          <w:i w:val="1"/>
          <w:color w:val="000000"/>
          <w:sz w:val="24"/>
          <w:u w:val="single"/>
        </w:rPr>
        <w:t>CASA DE PROTECCION FAMILIAR “EVA PERON”</w:t>
      </w:r>
    </w:p>
    <w:p>
      <w:pPr>
        <w:pStyle w:val="P3"/>
        <w:rPr>
          <w:rStyle w:val="C3"/>
          <w:rFonts w:ascii="Times New Roman" w:hAnsi="Times New Roman"/>
          <w:color w:val="000000"/>
        </w:rPr>
      </w:pPr>
      <w:r>
        <w:rPr>
          <w:rStyle w:val="C3"/>
          <w:rFonts w:ascii="Times New Roman" w:hAnsi="Times New Roman"/>
          <w:color w:val="000000"/>
        </w:rPr>
        <w:t>ÁREA PSICOLOGIA</w:t>
      </w:r>
    </w:p>
    <w:p>
      <w:pPr>
        <w:jc w:val="both"/>
        <w:rPr>
          <w:rStyle w:val="C3"/>
          <w:b w:val="1"/>
          <w:color w:val="000000"/>
          <w:u w:val="single"/>
        </w:rPr>
      </w:pPr>
    </w:p>
    <w:p>
      <w:pPr>
        <w:jc w:val="both"/>
        <w:rPr>
          <w:rStyle w:val="C3"/>
          <w:b w:val="1"/>
          <w:color w:val="000000"/>
          <w:sz w:val="24"/>
          <w:u w:val="single"/>
        </w:rPr>
      </w:pPr>
      <w:r>
        <w:rPr>
          <w:rStyle w:val="C3"/>
          <w:b w:val="1"/>
          <w:color w:val="000000"/>
          <w:sz w:val="24"/>
          <w:u w:val="single"/>
        </w:rPr>
        <w:t>Misiones y Funciones.</w:t>
      </w:r>
    </w:p>
    <w:p>
      <w:pPr>
        <w:jc w:val="both"/>
        <w:rPr>
          <w:rStyle w:val="C3"/>
          <w:color w:val="000000"/>
          <w:u w:val="single"/>
        </w:rPr>
      </w:pPr>
    </w:p>
    <w:p>
      <w:pPr>
        <w:numPr>
          <w:ilvl w:val="0"/>
          <w:numId w:val="17"/>
        </w:numPr>
        <w:jc w:val="both"/>
        <w:rPr>
          <w:rStyle w:val="C3"/>
          <w:color w:val="000000"/>
          <w:sz w:val="24"/>
          <w:u w:val="single"/>
        </w:rPr>
      </w:pPr>
      <w:r>
        <w:rPr>
          <w:rStyle w:val="C3"/>
          <w:color w:val="000000"/>
          <w:sz w:val="24"/>
          <w:u w:val="single"/>
        </w:rPr>
        <w:t>En lo Técnico profesional:</w:t>
      </w:r>
    </w:p>
    <w:p>
      <w:pPr>
        <w:jc w:val="both"/>
        <w:rPr>
          <w:rStyle w:val="C3"/>
          <w:color w:val="000000"/>
          <w:u w:val="single"/>
        </w:rPr>
      </w:pPr>
    </w:p>
    <w:p>
      <w:pPr>
        <w:pStyle w:val="P14"/>
        <w:numPr>
          <w:ilvl w:val="0"/>
          <w:numId w:val="14"/>
        </w:numPr>
        <w:rPr>
          <w:rStyle w:val="C3"/>
          <w:color w:val="000000"/>
        </w:rPr>
      </w:pPr>
      <w:r>
        <w:rPr>
          <w:rStyle w:val="C3"/>
          <w:color w:val="000000"/>
        </w:rPr>
        <w:t>Realizar acciones de orientación y asesoramiento psicológico tendientes a la promoción de la salud y la prevención de sus alternativas.</w:t>
      </w:r>
    </w:p>
    <w:p>
      <w:pPr>
        <w:jc w:val="both"/>
        <w:rPr>
          <w:rStyle w:val="C3"/>
          <w:color w:val="000000"/>
        </w:rPr>
      </w:pPr>
    </w:p>
    <w:p>
      <w:pPr>
        <w:numPr>
          <w:ilvl w:val="0"/>
          <w:numId w:val="14"/>
        </w:numPr>
        <w:jc w:val="both"/>
        <w:rPr>
          <w:rStyle w:val="C3"/>
          <w:color w:val="000000"/>
          <w:sz w:val="24"/>
        </w:rPr>
      </w:pPr>
      <w:r>
        <w:rPr>
          <w:rStyle w:val="C3"/>
          <w:color w:val="000000"/>
          <w:sz w:val="24"/>
        </w:rPr>
        <w:t xml:space="preserve">Propiciar  acciones tendientes a promover la vigencia de los Derechos Humanos.</w:t>
      </w:r>
    </w:p>
    <w:p>
      <w:pPr>
        <w:jc w:val="both"/>
        <w:rPr>
          <w:rStyle w:val="C3"/>
          <w:color w:val="000000"/>
          <w:sz w:val="24"/>
        </w:rPr>
      </w:pPr>
    </w:p>
    <w:p>
      <w:pPr>
        <w:numPr>
          <w:ilvl w:val="0"/>
          <w:numId w:val="14"/>
        </w:numPr>
        <w:jc w:val="both"/>
        <w:rPr>
          <w:rStyle w:val="C3"/>
          <w:color w:val="000000"/>
          <w:sz w:val="24"/>
        </w:rPr>
      </w:pPr>
      <w:r>
        <w:rPr>
          <w:rStyle w:val="C3"/>
          <w:color w:val="000000"/>
          <w:sz w:val="24"/>
        </w:rPr>
        <w:t>Participar desde la perspectiva psicológica en la planificación, ejecución y evaluación del Plan de Trabajo.</w:t>
      </w:r>
    </w:p>
    <w:p>
      <w:pPr>
        <w:jc w:val="both"/>
        <w:rPr>
          <w:rStyle w:val="C3"/>
          <w:color w:val="000000"/>
          <w:sz w:val="24"/>
        </w:rPr>
      </w:pPr>
    </w:p>
    <w:p>
      <w:pPr>
        <w:numPr>
          <w:ilvl w:val="0"/>
          <w:numId w:val="18"/>
        </w:numPr>
        <w:jc w:val="both"/>
        <w:rPr>
          <w:rStyle w:val="C3"/>
          <w:color w:val="000000"/>
          <w:sz w:val="24"/>
        </w:rPr>
      </w:pPr>
      <w:r>
        <w:rPr>
          <w:rStyle w:val="C3"/>
          <w:color w:val="000000"/>
          <w:sz w:val="24"/>
          <w:u w:val="single"/>
        </w:rPr>
        <w:t>En lo Administrativo</w:t>
      </w:r>
      <w:r>
        <w:rPr>
          <w:rStyle w:val="C3"/>
          <w:color w:val="000000"/>
          <w:sz w:val="24"/>
        </w:rPr>
        <w:t>:</w:t>
      </w:r>
    </w:p>
    <w:p>
      <w:pPr>
        <w:jc w:val="both"/>
        <w:rPr>
          <w:rStyle w:val="C3"/>
          <w:color w:val="000000"/>
          <w:sz w:val="24"/>
          <w:u w:val="single"/>
        </w:rPr>
      </w:pPr>
    </w:p>
    <w:p>
      <w:pPr>
        <w:numPr>
          <w:ilvl w:val="0"/>
          <w:numId w:val="14"/>
        </w:numPr>
        <w:jc w:val="both"/>
        <w:rPr>
          <w:rStyle w:val="C3"/>
          <w:color w:val="000000"/>
          <w:sz w:val="24"/>
        </w:rPr>
      </w:pPr>
      <w:r>
        <w:rPr>
          <w:rStyle w:val="C3"/>
          <w:color w:val="000000"/>
          <w:sz w:val="24"/>
        </w:rPr>
        <w:t xml:space="preserve">Elaborar fichas de  admisión, proceso de aprendizaje, evaluación.</w:t>
      </w:r>
    </w:p>
    <w:p>
      <w:pPr>
        <w:jc w:val="both"/>
        <w:rPr>
          <w:rStyle w:val="C3"/>
          <w:color w:val="000000"/>
          <w:sz w:val="24"/>
        </w:rPr>
      </w:pPr>
    </w:p>
    <w:p>
      <w:pPr>
        <w:numPr>
          <w:ilvl w:val="0"/>
          <w:numId w:val="14"/>
        </w:numPr>
        <w:jc w:val="both"/>
        <w:rPr>
          <w:rStyle w:val="C3"/>
          <w:color w:val="000000"/>
          <w:sz w:val="24"/>
        </w:rPr>
      </w:pPr>
      <w:r>
        <w:rPr>
          <w:rStyle w:val="C3"/>
          <w:color w:val="000000"/>
          <w:sz w:val="24"/>
        </w:rPr>
        <w:t>Registro de asistencia a la Institución.</w:t>
      </w:r>
    </w:p>
    <w:p>
      <w:pPr>
        <w:jc w:val="both"/>
        <w:rPr>
          <w:rStyle w:val="C3"/>
          <w:color w:val="000000"/>
          <w:sz w:val="24"/>
        </w:rPr>
      </w:pPr>
    </w:p>
    <w:p>
      <w:pPr>
        <w:numPr>
          <w:ilvl w:val="0"/>
          <w:numId w:val="14"/>
        </w:numPr>
        <w:jc w:val="both"/>
        <w:rPr>
          <w:rStyle w:val="C3"/>
          <w:color w:val="000000"/>
          <w:sz w:val="24"/>
        </w:rPr>
      </w:pPr>
      <w:r>
        <w:rPr>
          <w:rStyle w:val="C3"/>
          <w:color w:val="000000"/>
          <w:sz w:val="24"/>
        </w:rPr>
        <w:t xml:space="preserve">Informar al Equipo y Superior inmediato de los problemas  que surgieren en relación a consultantes, personal o equipo y las sugerencias para las soluciones.</w:t>
      </w:r>
    </w:p>
    <w:p>
      <w:pPr>
        <w:jc w:val="both"/>
        <w:rPr>
          <w:rStyle w:val="C3"/>
          <w:color w:val="000000"/>
          <w:sz w:val="24"/>
        </w:rPr>
      </w:pPr>
    </w:p>
    <w:p>
      <w:pPr>
        <w:numPr>
          <w:ilvl w:val="0"/>
          <w:numId w:val="14"/>
        </w:numPr>
        <w:jc w:val="both"/>
        <w:rPr>
          <w:rStyle w:val="C3"/>
          <w:color w:val="000000"/>
          <w:sz w:val="24"/>
        </w:rPr>
      </w:pPr>
      <w:r>
        <w:rPr>
          <w:rStyle w:val="C3"/>
          <w:color w:val="000000"/>
          <w:sz w:val="24"/>
        </w:rPr>
        <w:t>Avenencia a la estructura orgánica y funcional del sistema.</w:t>
      </w:r>
    </w:p>
    <w:p>
      <w:pPr>
        <w:jc w:val="both"/>
        <w:rPr>
          <w:rStyle w:val="C3"/>
          <w:color w:val="000000"/>
          <w:sz w:val="24"/>
        </w:rPr>
      </w:pPr>
    </w:p>
    <w:p>
      <w:pPr>
        <w:jc w:val="both"/>
        <w:rPr>
          <w:rStyle w:val="C3"/>
          <w:color w:val="000000"/>
          <w:sz w:val="24"/>
        </w:rPr>
      </w:pPr>
    </w:p>
    <w:p>
      <w:pPr>
        <w:numPr>
          <w:ilvl w:val="0"/>
          <w:numId w:val="19"/>
        </w:numPr>
        <w:jc w:val="both"/>
        <w:rPr>
          <w:rStyle w:val="C3"/>
          <w:color w:val="000000"/>
          <w:sz w:val="24"/>
          <w:u w:val="single"/>
        </w:rPr>
      </w:pPr>
      <w:r>
        <w:rPr>
          <w:rStyle w:val="C3"/>
          <w:color w:val="000000"/>
          <w:sz w:val="24"/>
          <w:u w:val="single"/>
        </w:rPr>
        <w:t>En lo ético.</w:t>
      </w:r>
    </w:p>
    <w:p>
      <w:pPr>
        <w:jc w:val="both"/>
        <w:rPr>
          <w:rStyle w:val="C3"/>
          <w:color w:val="000000"/>
          <w:sz w:val="24"/>
          <w:u w:val="single"/>
        </w:rPr>
      </w:pPr>
    </w:p>
    <w:p>
      <w:pPr>
        <w:numPr>
          <w:ilvl w:val="0"/>
          <w:numId w:val="14"/>
        </w:numPr>
        <w:jc w:val="both"/>
        <w:rPr>
          <w:rStyle w:val="C3"/>
          <w:color w:val="000000"/>
          <w:sz w:val="24"/>
        </w:rPr>
      </w:pPr>
      <w:r>
        <w:rPr>
          <w:rStyle w:val="C3"/>
          <w:color w:val="000000"/>
          <w:sz w:val="24"/>
        </w:rPr>
        <w:t>El referente es el Código de Etica emitido por el Colegio de Psicólogos de la Provincia de Córdoba y realizado por el Tribunal de Etica designado a tal efecto en reunión del día 19 de septiembre de 1987.</w:t>
      </w:r>
    </w:p>
    <w:p>
      <w:pPr>
        <w:jc w:val="right"/>
        <w:rPr>
          <w:rStyle w:val="C3"/>
          <w:color w:val="000000"/>
          <w:sz w:val="24"/>
        </w:rPr>
      </w:pPr>
      <w:r>
        <w:rPr>
          <w:rStyle w:val="C3"/>
          <w:color w:val="000000"/>
          <w:sz w:val="24"/>
        </w:rPr>
        <w:t>...///</w:t>
      </w:r>
    </w:p>
    <w:p>
      <w:pPr>
        <w:jc w:val="both"/>
        <w:rPr>
          <w:rStyle w:val="C3"/>
          <w:color w:val="000000"/>
          <w:sz w:val="24"/>
        </w:rPr>
      </w:pPr>
    </w:p>
    <w:p>
      <w:pPr>
        <w:jc w:val="both"/>
        <w:rPr>
          <w:rStyle w:val="C3"/>
          <w:color w:val="000000"/>
          <w:sz w:val="24"/>
        </w:rPr>
      </w:pPr>
    </w:p>
    <w:p>
      <w:pPr>
        <w:jc w:val="both"/>
        <w:rPr>
          <w:rStyle w:val="C3"/>
          <w:color w:val="000000"/>
          <w:sz w:val="24"/>
        </w:rPr>
      </w:pPr>
    </w:p>
    <w:p>
      <w:pPr>
        <w:jc w:val="both"/>
        <w:rPr>
          <w:rStyle w:val="C3"/>
          <w:color w:val="000000"/>
          <w:sz w:val="24"/>
        </w:rPr>
      </w:pPr>
      <w:r>
        <w:rPr>
          <w:rStyle w:val="C3"/>
          <w:color w:val="000000"/>
          <w:sz w:val="24"/>
        </w:rPr>
        <w:t>...///20.-</w:t>
      </w:r>
    </w:p>
    <w:p>
      <w:pPr>
        <w:jc w:val="both"/>
        <w:rPr>
          <w:rStyle w:val="C3"/>
          <w:color w:val="000000"/>
          <w:sz w:val="24"/>
        </w:rPr>
      </w:pPr>
    </w:p>
    <w:p>
      <w:pPr>
        <w:jc w:val="both"/>
        <w:rPr>
          <w:rStyle w:val="C3"/>
          <w:color w:val="000000"/>
          <w:sz w:val="24"/>
        </w:rPr>
      </w:pPr>
    </w:p>
    <w:p>
      <w:pPr>
        <w:jc w:val="both"/>
        <w:rPr>
          <w:rStyle w:val="C3"/>
          <w:color w:val="000000"/>
          <w:sz w:val="24"/>
        </w:rPr>
      </w:pPr>
    </w:p>
    <w:p>
      <w:pPr>
        <w:numPr>
          <w:ilvl w:val="0"/>
          <w:numId w:val="20"/>
        </w:numPr>
        <w:jc w:val="both"/>
        <w:rPr>
          <w:rStyle w:val="C3"/>
          <w:color w:val="000000"/>
          <w:sz w:val="24"/>
        </w:rPr>
      </w:pPr>
      <w:r>
        <w:rPr>
          <w:rStyle w:val="C3"/>
          <w:color w:val="000000"/>
          <w:sz w:val="24"/>
          <w:u w:val="single"/>
        </w:rPr>
        <w:t xml:space="preserve">En lo Educativo  Docente</w:t>
      </w:r>
      <w:r>
        <w:rPr>
          <w:rStyle w:val="C3"/>
          <w:color w:val="000000"/>
          <w:sz w:val="24"/>
        </w:rPr>
        <w:t>:</w:t>
      </w:r>
    </w:p>
    <w:p>
      <w:pPr>
        <w:jc w:val="both"/>
        <w:rPr>
          <w:rStyle w:val="C3"/>
          <w:color w:val="000000"/>
          <w:sz w:val="24"/>
          <w:u w:val="single"/>
        </w:rPr>
      </w:pPr>
    </w:p>
    <w:p>
      <w:pPr>
        <w:numPr>
          <w:ilvl w:val="0"/>
          <w:numId w:val="14"/>
        </w:numPr>
        <w:jc w:val="both"/>
        <w:rPr>
          <w:rStyle w:val="C3"/>
          <w:color w:val="000000"/>
          <w:sz w:val="24"/>
        </w:rPr>
      </w:pPr>
      <w:r>
        <w:rPr>
          <w:rStyle w:val="C3"/>
          <w:color w:val="000000"/>
          <w:sz w:val="24"/>
        </w:rPr>
        <w:t>Capacitarse fehacientemente y sistemáticamente de acuerdo a lo que demande la programación.</w:t>
      </w:r>
    </w:p>
    <w:p>
      <w:pPr>
        <w:jc w:val="both"/>
        <w:rPr>
          <w:rStyle w:val="C3"/>
          <w:color w:val="000000"/>
          <w:sz w:val="24"/>
        </w:rPr>
      </w:pPr>
    </w:p>
    <w:p>
      <w:pPr>
        <w:numPr>
          <w:ilvl w:val="0"/>
          <w:numId w:val="14"/>
        </w:numPr>
        <w:jc w:val="both"/>
        <w:rPr>
          <w:rStyle w:val="C3"/>
          <w:color w:val="000000"/>
          <w:sz w:val="24"/>
        </w:rPr>
      </w:pPr>
      <w:r>
        <w:rPr>
          <w:rStyle w:val="C3"/>
          <w:color w:val="000000"/>
          <w:sz w:val="24"/>
        </w:rPr>
        <w:t>Desarrollar la capacidad docente para generar acciones participativas.</w:t>
      </w:r>
    </w:p>
    <w:p>
      <w:pPr>
        <w:jc w:val="both"/>
        <w:rPr>
          <w:rStyle w:val="C3"/>
          <w:color w:val="000000"/>
          <w:sz w:val="24"/>
        </w:rPr>
      </w:pPr>
    </w:p>
    <w:p>
      <w:pPr>
        <w:numPr>
          <w:ilvl w:val="0"/>
          <w:numId w:val="14"/>
        </w:numPr>
        <w:jc w:val="both"/>
        <w:rPr>
          <w:rStyle w:val="C3"/>
          <w:color w:val="000000"/>
          <w:sz w:val="24"/>
        </w:rPr>
      </w:pPr>
      <w:r>
        <w:rPr>
          <w:rStyle w:val="C3"/>
          <w:color w:val="000000"/>
          <w:sz w:val="24"/>
        </w:rPr>
        <w:t>Articular a la Comunidad al proyecto preventivo.</w:t>
      </w:r>
    </w:p>
    <w:p>
      <w:pPr>
        <w:jc w:val="both"/>
        <w:rPr>
          <w:rStyle w:val="C3"/>
          <w:color w:val="000000"/>
          <w:sz w:val="24"/>
        </w:rPr>
      </w:pPr>
    </w:p>
    <w:p>
      <w:pPr>
        <w:jc w:val="both"/>
        <w:rPr>
          <w:rStyle w:val="C3"/>
          <w:color w:val="000000"/>
          <w:sz w:val="24"/>
        </w:rPr>
      </w:pPr>
    </w:p>
    <w:p>
      <w:pPr>
        <w:pStyle w:val="P6"/>
        <w:spacing w:lineRule="auto" w:line="240"/>
        <w:jc w:val="both"/>
        <w:rPr>
          <w:rStyle w:val="C3"/>
          <w:rFonts w:ascii="Times New Roman" w:hAnsi="Times New Roman"/>
          <w:b w:val="1"/>
          <w:color w:val="000000"/>
        </w:rPr>
      </w:pPr>
      <w:r>
        <w:rPr>
          <w:rStyle w:val="C3"/>
          <w:rFonts w:ascii="Times New Roman" w:hAnsi="Times New Roman"/>
          <w:b w:val="1"/>
          <w:color w:val="000000"/>
        </w:rPr>
        <w:t>Objetivos específicos</w:t>
      </w:r>
    </w:p>
    <w:p>
      <w:pPr>
        <w:jc w:val="both"/>
        <w:rPr>
          <w:rStyle w:val="C3"/>
          <w:color w:val="000000"/>
          <w:sz w:val="24"/>
          <w:u w:val="single"/>
        </w:rPr>
      </w:pPr>
    </w:p>
    <w:p>
      <w:pPr>
        <w:numPr>
          <w:ilvl w:val="0"/>
          <w:numId w:val="14"/>
        </w:numPr>
        <w:jc w:val="both"/>
        <w:rPr>
          <w:rStyle w:val="C3"/>
          <w:color w:val="000000"/>
          <w:sz w:val="24"/>
        </w:rPr>
      </w:pPr>
      <w:r>
        <w:rPr>
          <w:rStyle w:val="C3"/>
          <w:color w:val="000000"/>
          <w:sz w:val="24"/>
        </w:rPr>
        <w:t>Ofrecer al asistido un clima permisivo, vínculos interpersonales nuevos y regulados, que favorezcan la catarsis de sus fantasías, temores y deseos.</w:t>
      </w:r>
    </w:p>
    <w:p>
      <w:pPr>
        <w:jc w:val="both"/>
        <w:rPr>
          <w:rStyle w:val="C3"/>
          <w:color w:val="000000"/>
          <w:sz w:val="24"/>
        </w:rPr>
      </w:pPr>
    </w:p>
    <w:p>
      <w:pPr>
        <w:jc w:val="both"/>
        <w:rPr>
          <w:rStyle w:val="C3"/>
          <w:color w:val="000000"/>
          <w:sz w:val="24"/>
        </w:rPr>
      </w:pPr>
      <w:r>
        <w:rPr>
          <w:rStyle w:val="C3"/>
          <w:color w:val="000000"/>
          <w:sz w:val="24"/>
        </w:rPr>
        <w:t xml:space="preserve">-    Alentar al asistido en la asunción de roles que lo fortalezcan.</w:t>
      </w:r>
    </w:p>
    <w:p>
      <w:pPr>
        <w:jc w:val="both"/>
        <w:rPr>
          <w:rStyle w:val="C3"/>
          <w:color w:val="000000"/>
          <w:sz w:val="24"/>
        </w:rPr>
      </w:pPr>
    </w:p>
    <w:p>
      <w:pPr>
        <w:numPr>
          <w:ilvl w:val="0"/>
          <w:numId w:val="14"/>
        </w:numPr>
        <w:jc w:val="both"/>
        <w:rPr>
          <w:rStyle w:val="C3"/>
          <w:color w:val="000000"/>
          <w:sz w:val="24"/>
        </w:rPr>
      </w:pPr>
      <w:r>
        <w:rPr>
          <w:rStyle w:val="C3"/>
          <w:color w:val="000000"/>
          <w:sz w:val="24"/>
        </w:rPr>
        <w:t xml:space="preserve">Disminuir el nivel de angustia del recurrente  y su entorno.</w:t>
      </w:r>
    </w:p>
    <w:p>
      <w:pPr>
        <w:jc w:val="both"/>
        <w:rPr>
          <w:rStyle w:val="C3"/>
          <w:color w:val="000000"/>
          <w:sz w:val="24"/>
        </w:rPr>
      </w:pPr>
    </w:p>
    <w:p>
      <w:pPr>
        <w:numPr>
          <w:ilvl w:val="0"/>
          <w:numId w:val="14"/>
        </w:numPr>
        <w:jc w:val="both"/>
        <w:rPr>
          <w:rStyle w:val="C3"/>
          <w:color w:val="000000"/>
          <w:sz w:val="24"/>
        </w:rPr>
      </w:pPr>
      <w:r>
        <w:rPr>
          <w:rStyle w:val="C3"/>
          <w:color w:val="000000"/>
          <w:sz w:val="24"/>
        </w:rPr>
        <w:t>Acompañarlo en la elaboración de un proyecto personal, metas que impliquen la adquisición de cierto bienestar y autoestima.</w:t>
      </w:r>
    </w:p>
    <w:p>
      <w:pPr>
        <w:jc w:val="both"/>
        <w:rPr>
          <w:rStyle w:val="C3"/>
          <w:color w:val="000000"/>
          <w:sz w:val="24"/>
        </w:rPr>
      </w:pPr>
    </w:p>
    <w:p>
      <w:pPr>
        <w:numPr>
          <w:ilvl w:val="0"/>
          <w:numId w:val="14"/>
        </w:numPr>
        <w:jc w:val="both"/>
        <w:rPr>
          <w:rStyle w:val="C3"/>
          <w:color w:val="000000"/>
          <w:sz w:val="24"/>
        </w:rPr>
      </w:pPr>
      <w:r>
        <w:rPr>
          <w:rStyle w:val="C3"/>
          <w:color w:val="000000"/>
          <w:sz w:val="24"/>
        </w:rPr>
        <w:t>Favorecer el aprendizaje de la autoevaluación, objetivación y crítica de sus conductas habituales. Tanto en su interacción familiar y social.</w:t>
      </w:r>
    </w:p>
    <w:p>
      <w:pPr>
        <w:jc w:val="both"/>
        <w:rPr>
          <w:rStyle w:val="C3"/>
          <w:color w:val="000000"/>
          <w:sz w:val="24"/>
        </w:rPr>
      </w:pPr>
    </w:p>
    <w:p>
      <w:pPr>
        <w:numPr>
          <w:ilvl w:val="0"/>
          <w:numId w:val="14"/>
        </w:numPr>
        <w:jc w:val="both"/>
        <w:rPr>
          <w:rStyle w:val="C3"/>
          <w:color w:val="000000"/>
          <w:sz w:val="24"/>
        </w:rPr>
      </w:pPr>
      <w:r>
        <w:rPr>
          <w:rStyle w:val="C3"/>
          <w:color w:val="000000"/>
          <w:sz w:val="24"/>
        </w:rPr>
        <w:t>Promover actividades abiertas a la comunidad tendientes a lograr acciones concretas ante la crisis social.</w:t>
      </w:r>
    </w:p>
    <w:p>
      <w:pPr>
        <w:jc w:val="both"/>
        <w:rPr>
          <w:rStyle w:val="C3"/>
          <w:color w:val="000000"/>
          <w:sz w:val="24"/>
        </w:rPr>
      </w:pPr>
    </w:p>
    <w:p>
      <w:pPr>
        <w:numPr>
          <w:ilvl w:val="0"/>
          <w:numId w:val="14"/>
        </w:numPr>
        <w:jc w:val="both"/>
        <w:rPr>
          <w:rStyle w:val="C3"/>
          <w:color w:val="000000"/>
          <w:sz w:val="24"/>
        </w:rPr>
      </w:pPr>
      <w:r>
        <w:rPr>
          <w:rStyle w:val="C3"/>
          <w:color w:val="000000"/>
          <w:sz w:val="24"/>
        </w:rPr>
        <w:t>Favorecer el intercambio y relaciones solidarias con otras instituciones.</w:t>
      </w:r>
    </w:p>
    <w:p>
      <w:pPr>
        <w:jc w:val="both"/>
        <w:rPr>
          <w:rStyle w:val="C3"/>
          <w:color w:val="000000"/>
          <w:sz w:val="24"/>
        </w:rPr>
      </w:pPr>
    </w:p>
    <w:p>
      <w:pPr>
        <w:numPr>
          <w:ilvl w:val="0"/>
          <w:numId w:val="14"/>
        </w:numPr>
        <w:jc w:val="both"/>
        <w:rPr>
          <w:rStyle w:val="C3"/>
          <w:color w:val="000000"/>
          <w:sz w:val="24"/>
        </w:rPr>
      </w:pPr>
      <w:r>
        <w:rPr>
          <w:rStyle w:val="C3"/>
          <w:color w:val="000000"/>
          <w:sz w:val="24"/>
        </w:rPr>
        <w:t>Instrumentar para la autonomía.</w:t>
      </w:r>
    </w:p>
    <w:p>
      <w:pPr>
        <w:jc w:val="both"/>
        <w:rPr>
          <w:rStyle w:val="C3"/>
          <w:color w:val="000000"/>
          <w:sz w:val="24"/>
        </w:rPr>
      </w:pPr>
    </w:p>
    <w:p>
      <w:pPr>
        <w:jc w:val="both"/>
        <w:rPr>
          <w:rStyle w:val="C3"/>
          <w:color w:val="000000"/>
          <w:sz w:val="24"/>
        </w:rPr>
      </w:pPr>
    </w:p>
    <w:p>
      <w:pPr>
        <w:jc w:val="both"/>
        <w:rPr>
          <w:rStyle w:val="C3"/>
          <w:b w:val="1"/>
          <w:color w:val="000000"/>
          <w:sz w:val="24"/>
          <w:u w:val="single"/>
        </w:rPr>
      </w:pPr>
      <w:r>
        <w:rPr>
          <w:rStyle w:val="C3"/>
          <w:b w:val="1"/>
          <w:color w:val="000000"/>
          <w:sz w:val="24"/>
          <w:u w:val="single"/>
        </w:rPr>
        <w:t>Estrategia Operativa.</w:t>
      </w:r>
    </w:p>
    <w:p>
      <w:pPr>
        <w:jc w:val="both"/>
        <w:rPr>
          <w:rStyle w:val="C3"/>
          <w:color w:val="000000"/>
          <w:sz w:val="24"/>
          <w:u w:val="single"/>
        </w:rPr>
      </w:pPr>
    </w:p>
    <w:p>
      <w:pPr>
        <w:jc w:val="right"/>
        <w:rPr>
          <w:rStyle w:val="C3"/>
          <w:color w:val="000000"/>
          <w:sz w:val="24"/>
        </w:rPr>
      </w:pPr>
      <w:r>
        <w:rPr>
          <w:rStyle w:val="C3"/>
          <w:color w:val="000000"/>
          <w:sz w:val="24"/>
        </w:rPr>
        <w:t>...///</w:t>
      </w: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rPr>
          <w:rStyle w:val="C3"/>
          <w:color w:val="000000"/>
          <w:sz w:val="24"/>
        </w:rPr>
      </w:pPr>
      <w:r>
        <w:rPr>
          <w:rStyle w:val="C3"/>
          <w:color w:val="000000"/>
          <w:sz w:val="24"/>
        </w:rPr>
        <w:t>...///21.-</w:t>
      </w:r>
    </w:p>
    <w:p>
      <w:pPr>
        <w:jc w:val="both"/>
        <w:rPr>
          <w:rStyle w:val="C3"/>
          <w:color w:val="000000"/>
          <w:sz w:val="24"/>
          <w:u w:val="single"/>
        </w:rPr>
      </w:pPr>
    </w:p>
    <w:p>
      <w:pPr>
        <w:jc w:val="both"/>
        <w:rPr>
          <w:rStyle w:val="C3"/>
          <w:color w:val="000000"/>
          <w:sz w:val="24"/>
          <w:u w:val="single"/>
        </w:rPr>
      </w:pPr>
    </w:p>
    <w:p>
      <w:pPr>
        <w:jc w:val="both"/>
        <w:rPr>
          <w:rStyle w:val="C3"/>
          <w:color w:val="000000"/>
          <w:sz w:val="24"/>
          <w:u w:val="single"/>
        </w:rPr>
      </w:pPr>
    </w:p>
    <w:p>
      <w:pPr>
        <w:pStyle w:val="P15"/>
        <w:numPr>
          <w:ilvl w:val="0"/>
          <w:numId w:val="14"/>
        </w:numPr>
        <w:rPr>
          <w:rStyle w:val="C3"/>
          <w:color w:val="000000"/>
        </w:rPr>
      </w:pPr>
      <w:r>
        <w:rPr>
          <w:rStyle w:val="C3"/>
          <w:color w:val="000000"/>
        </w:rPr>
        <w:t>Contención afectiva.</w:t>
      </w:r>
    </w:p>
    <w:p>
      <w:pPr>
        <w:jc w:val="both"/>
        <w:rPr>
          <w:rStyle w:val="C3"/>
          <w:color w:val="000000"/>
          <w:sz w:val="24"/>
        </w:rPr>
      </w:pPr>
      <w:r>
        <w:rPr>
          <w:rStyle w:val="C3"/>
          <w:color w:val="000000"/>
          <w:sz w:val="24"/>
        </w:rPr>
        <w:t xml:space="preserve">-     Facilitar la expresión.</w:t>
      </w:r>
    </w:p>
    <w:p>
      <w:pPr>
        <w:jc w:val="both"/>
        <w:rPr>
          <w:rStyle w:val="C3"/>
          <w:color w:val="000000"/>
          <w:sz w:val="24"/>
        </w:rPr>
      </w:pPr>
      <w:r>
        <w:rPr>
          <w:rStyle w:val="C3"/>
          <w:color w:val="000000"/>
          <w:sz w:val="24"/>
        </w:rPr>
        <w:t xml:space="preserve">-    Orientación y apoyo.</w:t>
      </w:r>
    </w:p>
    <w:p>
      <w:pPr>
        <w:jc w:val="both"/>
        <w:rPr>
          <w:rStyle w:val="C3"/>
          <w:color w:val="000000"/>
          <w:sz w:val="24"/>
        </w:rPr>
      </w:pPr>
      <w:r>
        <w:rPr>
          <w:rStyle w:val="C3"/>
          <w:color w:val="000000"/>
          <w:sz w:val="24"/>
        </w:rPr>
        <w:t xml:space="preserve">-    Señalamientos.</w:t>
      </w:r>
    </w:p>
    <w:p>
      <w:pPr>
        <w:numPr>
          <w:ilvl w:val="0"/>
          <w:numId w:val="14"/>
        </w:numPr>
        <w:jc w:val="both"/>
        <w:rPr>
          <w:rStyle w:val="C3"/>
          <w:color w:val="000000"/>
          <w:sz w:val="24"/>
        </w:rPr>
      </w:pPr>
      <w:r>
        <w:rPr>
          <w:rStyle w:val="C3"/>
          <w:color w:val="000000"/>
          <w:sz w:val="24"/>
        </w:rPr>
        <w:t>Esclarecimientos.</w:t>
      </w:r>
    </w:p>
    <w:p>
      <w:pPr>
        <w:numPr>
          <w:ilvl w:val="0"/>
          <w:numId w:val="14"/>
        </w:numPr>
        <w:jc w:val="both"/>
        <w:rPr>
          <w:rStyle w:val="C3"/>
          <w:color w:val="000000"/>
          <w:sz w:val="24"/>
        </w:rPr>
      </w:pPr>
      <w:r>
        <w:rPr>
          <w:rStyle w:val="C3"/>
          <w:color w:val="000000"/>
          <w:sz w:val="24"/>
        </w:rPr>
        <w:t>Estimular a valoraciones propias del sujeto.</w:t>
      </w:r>
    </w:p>
    <w:p>
      <w:pPr>
        <w:numPr>
          <w:ilvl w:val="0"/>
          <w:numId w:val="14"/>
        </w:numPr>
        <w:jc w:val="both"/>
        <w:rPr>
          <w:rStyle w:val="C3"/>
          <w:color w:val="000000"/>
          <w:sz w:val="24"/>
        </w:rPr>
      </w:pPr>
      <w:r>
        <w:rPr>
          <w:rStyle w:val="C3"/>
          <w:color w:val="000000"/>
          <w:sz w:val="24"/>
        </w:rPr>
        <w:t>Juegos de roles.</w:t>
      </w:r>
    </w:p>
    <w:p>
      <w:pPr>
        <w:numPr>
          <w:ilvl w:val="0"/>
          <w:numId w:val="14"/>
        </w:numPr>
        <w:jc w:val="both"/>
        <w:rPr>
          <w:rStyle w:val="C3"/>
          <w:color w:val="000000"/>
          <w:sz w:val="24"/>
        </w:rPr>
      </w:pPr>
      <w:r>
        <w:rPr>
          <w:rStyle w:val="C3"/>
          <w:color w:val="000000"/>
          <w:sz w:val="24"/>
        </w:rPr>
        <w:t>Dramatizaciones.</w:t>
      </w:r>
    </w:p>
    <w:p>
      <w:pPr>
        <w:numPr>
          <w:ilvl w:val="0"/>
          <w:numId w:val="14"/>
        </w:numPr>
        <w:jc w:val="both"/>
        <w:rPr>
          <w:rStyle w:val="C3"/>
          <w:color w:val="000000"/>
          <w:sz w:val="24"/>
        </w:rPr>
      </w:pPr>
      <w:r>
        <w:rPr>
          <w:rStyle w:val="C3"/>
          <w:color w:val="000000"/>
          <w:sz w:val="24"/>
        </w:rPr>
        <w:t>Expresiones gráficas y verbales.</w:t>
      </w:r>
    </w:p>
    <w:p>
      <w:pPr>
        <w:numPr>
          <w:ilvl w:val="0"/>
          <w:numId w:val="14"/>
        </w:numPr>
        <w:jc w:val="both"/>
        <w:rPr>
          <w:rStyle w:val="C3"/>
          <w:color w:val="000000"/>
          <w:sz w:val="24"/>
        </w:rPr>
      </w:pPr>
      <w:r>
        <w:rPr>
          <w:rStyle w:val="C3"/>
          <w:color w:val="000000"/>
          <w:sz w:val="24"/>
        </w:rPr>
        <w:t>Evaluación sujeto-profesional.</w:t>
      </w:r>
    </w:p>
    <w:p>
      <w:pPr>
        <w:numPr>
          <w:ilvl w:val="0"/>
          <w:numId w:val="14"/>
        </w:numPr>
        <w:jc w:val="both"/>
        <w:rPr>
          <w:rStyle w:val="C3"/>
          <w:color w:val="000000"/>
          <w:sz w:val="24"/>
        </w:rPr>
      </w:pPr>
      <w:r>
        <w:rPr>
          <w:rStyle w:val="C3"/>
          <w:color w:val="000000"/>
          <w:sz w:val="24"/>
        </w:rPr>
        <w:t>Ejercicios de discriminación.</w:t>
      </w:r>
    </w:p>
    <w:p>
      <w:pPr>
        <w:numPr>
          <w:ilvl w:val="0"/>
          <w:numId w:val="14"/>
        </w:numPr>
        <w:jc w:val="both"/>
        <w:rPr>
          <w:rStyle w:val="C3"/>
          <w:color w:val="000000"/>
          <w:sz w:val="24"/>
        </w:rPr>
      </w:pPr>
      <w:r>
        <w:rPr>
          <w:rStyle w:val="C3"/>
          <w:color w:val="000000"/>
          <w:sz w:val="24"/>
        </w:rPr>
        <w:t>Organizar talleres lúdicos creativos.</w:t>
      </w:r>
    </w:p>
    <w:p>
      <w:pPr>
        <w:numPr>
          <w:ilvl w:val="0"/>
          <w:numId w:val="14"/>
        </w:numPr>
        <w:jc w:val="both"/>
        <w:rPr>
          <w:rStyle w:val="C3"/>
          <w:color w:val="000000"/>
          <w:sz w:val="24"/>
        </w:rPr>
      </w:pPr>
      <w:r>
        <w:rPr>
          <w:rStyle w:val="C3"/>
          <w:color w:val="000000"/>
          <w:sz w:val="24"/>
        </w:rPr>
        <w:t>Asesoramiento.</w:t>
      </w:r>
    </w:p>
    <w:p>
      <w:pPr>
        <w:numPr>
          <w:ilvl w:val="0"/>
          <w:numId w:val="14"/>
        </w:numPr>
        <w:jc w:val="both"/>
        <w:rPr>
          <w:rStyle w:val="C3"/>
          <w:color w:val="000000"/>
          <w:sz w:val="24"/>
        </w:rPr>
      </w:pPr>
      <w:r>
        <w:rPr>
          <w:rStyle w:val="C3"/>
          <w:color w:val="000000"/>
          <w:sz w:val="24"/>
        </w:rPr>
        <w:t>Talleres informativos.</w:t>
      </w:r>
    </w:p>
    <w:p>
      <w:pPr>
        <w:numPr>
          <w:ilvl w:val="0"/>
          <w:numId w:val="14"/>
        </w:numPr>
        <w:jc w:val="both"/>
        <w:rPr>
          <w:rStyle w:val="C3"/>
          <w:color w:val="000000"/>
          <w:sz w:val="24"/>
        </w:rPr>
      </w:pPr>
      <w:r>
        <w:rPr>
          <w:rStyle w:val="C3"/>
          <w:color w:val="000000"/>
          <w:sz w:val="24"/>
        </w:rPr>
        <w:t>Talleres de reflexión.</w:t>
      </w:r>
    </w:p>
    <w:p>
      <w:pPr>
        <w:numPr>
          <w:ilvl w:val="0"/>
          <w:numId w:val="14"/>
        </w:numPr>
        <w:jc w:val="both"/>
        <w:rPr>
          <w:rStyle w:val="C3"/>
          <w:color w:val="000000"/>
          <w:sz w:val="24"/>
        </w:rPr>
      </w:pPr>
      <w:r>
        <w:rPr>
          <w:rStyle w:val="C3"/>
          <w:color w:val="000000"/>
          <w:sz w:val="24"/>
        </w:rPr>
        <w:t>Talleres debate.</w:t>
      </w:r>
    </w:p>
    <w:p>
      <w:pPr>
        <w:numPr>
          <w:ilvl w:val="0"/>
          <w:numId w:val="14"/>
        </w:numPr>
        <w:jc w:val="both"/>
        <w:rPr>
          <w:rStyle w:val="C3"/>
          <w:color w:val="000000"/>
          <w:sz w:val="24"/>
        </w:rPr>
      </w:pPr>
      <w:r>
        <w:rPr>
          <w:rStyle w:val="C3"/>
          <w:color w:val="000000"/>
          <w:sz w:val="24"/>
        </w:rPr>
        <w:t>Entrevistas de interconsultas.</w:t>
      </w:r>
    </w:p>
    <w:p>
      <w:pPr>
        <w:numPr>
          <w:ilvl w:val="0"/>
          <w:numId w:val="14"/>
        </w:numPr>
        <w:jc w:val="both"/>
        <w:rPr>
          <w:rStyle w:val="C3"/>
          <w:color w:val="000000"/>
          <w:sz w:val="24"/>
        </w:rPr>
      </w:pPr>
      <w:r>
        <w:rPr>
          <w:rStyle w:val="C3"/>
          <w:color w:val="000000"/>
          <w:sz w:val="24"/>
        </w:rPr>
        <w:t>Coordinación de acciones.</w:t>
      </w:r>
    </w:p>
    <w:p>
      <w:pPr>
        <w:numPr>
          <w:ilvl w:val="0"/>
          <w:numId w:val="14"/>
        </w:numPr>
        <w:jc w:val="both"/>
        <w:rPr>
          <w:rStyle w:val="C3"/>
          <w:color w:val="000000"/>
          <w:sz w:val="24"/>
        </w:rPr>
      </w:pPr>
      <w:r>
        <w:rPr>
          <w:rStyle w:val="C3"/>
          <w:color w:val="000000"/>
          <w:sz w:val="24"/>
        </w:rPr>
        <w:t>Complementación de actividades.</w:t>
      </w:r>
    </w:p>
    <w:p>
      <w:pPr>
        <w:numPr>
          <w:ilvl w:val="0"/>
          <w:numId w:val="14"/>
        </w:numPr>
        <w:jc w:val="both"/>
        <w:rPr>
          <w:rStyle w:val="C3"/>
          <w:color w:val="000000"/>
          <w:sz w:val="24"/>
        </w:rPr>
      </w:pPr>
      <w:r>
        <w:rPr>
          <w:rStyle w:val="C3"/>
          <w:color w:val="000000"/>
          <w:sz w:val="24"/>
        </w:rPr>
        <w:t>Proyectos interinstitucionales.</w:t>
      </w:r>
    </w:p>
    <w:p>
      <w:pPr>
        <w:jc w:val="both"/>
        <w:rPr>
          <w:rStyle w:val="C3"/>
          <w:color w:val="000000"/>
          <w:sz w:val="24"/>
        </w:rPr>
      </w:pPr>
    </w:p>
    <w:p>
      <w:pPr>
        <w:jc w:val="both"/>
        <w:rPr>
          <w:rStyle w:val="C3"/>
          <w:b w:val="1"/>
          <w:color w:val="000000"/>
          <w:sz w:val="24"/>
          <w:u w:val="single"/>
        </w:rPr>
      </w:pPr>
      <w:r>
        <w:rPr>
          <w:rStyle w:val="C3"/>
          <w:b w:val="1"/>
          <w:color w:val="000000"/>
          <w:sz w:val="24"/>
          <w:u w:val="single"/>
        </w:rPr>
        <w:t>Evaluac</w:t>
      </w:r>
      <w:r>
        <w:rPr>
          <w:rStyle w:val="C3"/>
          <w:b w:val="1"/>
          <w:color w:val="000000"/>
          <w:sz w:val="24"/>
          <w:u w:val="single"/>
        </w:rPr>
        <w:t>ión.</w:t>
      </w:r>
    </w:p>
    <w:p>
      <w:pPr>
        <w:jc w:val="both"/>
        <w:rPr>
          <w:rStyle w:val="C3"/>
          <w:b w:val="1"/>
          <w:color w:val="000000"/>
          <w:u w:val="single"/>
        </w:rPr>
      </w:pPr>
    </w:p>
    <w:p>
      <w:pPr>
        <w:pStyle w:val="P15"/>
        <w:rPr>
          <w:rStyle w:val="C3"/>
          <w:color w:val="000000"/>
        </w:rPr>
      </w:pPr>
      <w:r>
        <w:rPr>
          <w:rStyle w:val="C3"/>
          <w:color w:val="000000"/>
        </w:rPr>
        <w:t>Instrumentos básicos de evaluación de la meta y los objetivos desde el punto de vista individual y grupal y desde la perspectiva profesional. Autoevaluación, observación directa, etc.</w:t>
      </w:r>
    </w:p>
    <w:p>
      <w:pPr>
        <w:jc w:val="both"/>
        <w:rPr>
          <w:rStyle w:val="C3"/>
          <w:color w:val="000000"/>
        </w:rPr>
      </w:pPr>
    </w:p>
    <w:p>
      <w:pPr>
        <w:pStyle w:val="P3"/>
        <w:jc w:val="both"/>
        <w:rPr>
          <w:rStyle w:val="C3"/>
          <w:rFonts w:ascii="Times New Roman" w:hAnsi="Times New Roman"/>
          <w:color w:val="000000"/>
          <w:u w:val="single"/>
        </w:rPr>
      </w:pPr>
      <w:r>
        <w:rPr>
          <w:rStyle w:val="C3"/>
          <w:rFonts w:ascii="Times New Roman" w:hAnsi="Times New Roman"/>
          <w:color w:val="000000"/>
          <w:u w:val="single"/>
        </w:rPr>
        <w:t>ÁREA FONOAUDIOLOGÍA</w:t>
      </w:r>
    </w:p>
    <w:p>
      <w:pPr>
        <w:spacing w:lineRule="auto" w:line="480"/>
        <w:jc w:val="both"/>
        <w:rPr>
          <w:rStyle w:val="C3"/>
          <w:color w:val="000000"/>
        </w:rPr>
      </w:pPr>
    </w:p>
    <w:p>
      <w:pPr>
        <w:pStyle w:val="P4"/>
        <w:rPr>
          <w:rStyle w:val="C3"/>
          <w:rFonts w:ascii="Times New Roman" w:hAnsi="Times New Roman"/>
          <w:b w:val="1"/>
          <w:color w:val="000000"/>
        </w:rPr>
      </w:pPr>
      <w:r>
        <w:rPr>
          <w:rStyle w:val="C3"/>
          <w:rFonts w:ascii="Times New Roman" w:hAnsi="Times New Roman"/>
          <w:b w:val="1"/>
          <w:color w:val="000000"/>
        </w:rPr>
        <w:t>Misión del Fonoaudiólogo</w:t>
      </w:r>
    </w:p>
    <w:p>
      <w:pPr>
        <w:spacing w:lineRule="auto" w:line="480"/>
        <w:ind w:firstLine="360"/>
        <w:jc w:val="both"/>
        <w:rPr>
          <w:rStyle w:val="C3"/>
          <w:color w:val="000000"/>
        </w:rPr>
      </w:pPr>
      <w:r>
        <w:rPr>
          <w:rStyle w:val="C3"/>
          <w:color w:val="000000"/>
          <w:sz w:val="24"/>
        </w:rPr>
        <w:t>Participar en el equipo interdisciplinario o realizando los aportes en su especialidad, que es la Comunicación Humana</w:t>
      </w:r>
      <w:r>
        <w:rPr>
          <w:rStyle w:val="C3"/>
          <w:color w:val="000000"/>
        </w:rPr>
        <w:t>.</w:t>
      </w:r>
    </w:p>
    <w:p>
      <w:pPr>
        <w:spacing w:lineRule="auto" w:line="480"/>
        <w:ind w:firstLine="360"/>
        <w:jc w:val="right"/>
        <w:rPr>
          <w:rStyle w:val="C3"/>
          <w:color w:val="000000"/>
        </w:rPr>
      </w:pPr>
      <w:r>
        <w:rPr>
          <w:rStyle w:val="C3"/>
          <w:color w:val="000000"/>
        </w:rPr>
        <w:t>...///</w:t>
      </w:r>
    </w:p>
    <w:p>
      <w:pPr>
        <w:spacing w:lineRule="auto" w:line="480"/>
        <w:ind w:firstLine="360"/>
        <w:jc w:val="right"/>
        <w:rPr>
          <w:rStyle w:val="C3"/>
          <w:color w:val="000000"/>
        </w:rPr>
      </w:pPr>
    </w:p>
    <w:p>
      <w:pPr>
        <w:spacing w:lineRule="auto" w:line="480"/>
        <w:ind w:firstLine="360"/>
        <w:jc w:val="right"/>
        <w:rPr>
          <w:rStyle w:val="C3"/>
          <w:color w:val="000000"/>
        </w:rPr>
      </w:pPr>
    </w:p>
    <w:p>
      <w:pPr>
        <w:spacing w:lineRule="auto" w:line="480"/>
        <w:ind w:firstLine="360"/>
        <w:jc w:val="right"/>
        <w:rPr>
          <w:rStyle w:val="C3"/>
          <w:color w:val="000000"/>
        </w:rPr>
      </w:pPr>
    </w:p>
    <w:p>
      <w:pPr>
        <w:spacing w:lineRule="auto" w:line="480"/>
        <w:rPr>
          <w:rStyle w:val="C3"/>
          <w:color w:val="000000"/>
        </w:rPr>
      </w:pPr>
      <w:r>
        <w:rPr>
          <w:rStyle w:val="C3"/>
          <w:color w:val="000000"/>
        </w:rPr>
        <w:t>...///22.-</w:t>
      </w:r>
    </w:p>
    <w:p>
      <w:pPr>
        <w:spacing w:lineRule="auto" w:line="480"/>
        <w:ind w:firstLine="360"/>
        <w:jc w:val="both"/>
        <w:rPr>
          <w:rStyle w:val="C3"/>
          <w:color w:val="000000"/>
        </w:rPr>
      </w:pPr>
    </w:p>
    <w:p>
      <w:pPr>
        <w:spacing w:lineRule="auto" w:line="480"/>
        <w:ind w:firstLine="360"/>
        <w:jc w:val="both"/>
        <w:rPr>
          <w:rStyle w:val="C3"/>
          <w:color w:val="000000"/>
        </w:rPr>
      </w:pPr>
    </w:p>
    <w:p>
      <w:pPr>
        <w:pStyle w:val="P6"/>
        <w:jc w:val="both"/>
        <w:rPr>
          <w:rStyle w:val="C3"/>
          <w:rFonts w:ascii="Times New Roman" w:hAnsi="Times New Roman"/>
          <w:b w:val="1"/>
          <w:color w:val="000000"/>
        </w:rPr>
      </w:pPr>
    </w:p>
    <w:p>
      <w:pPr>
        <w:pStyle w:val="P6"/>
        <w:jc w:val="both"/>
        <w:rPr>
          <w:rStyle w:val="C3"/>
          <w:rFonts w:ascii="Times New Roman" w:hAnsi="Times New Roman"/>
          <w:b w:val="1"/>
          <w:color w:val="000000"/>
        </w:rPr>
      </w:pPr>
      <w:r>
        <w:rPr>
          <w:rStyle w:val="C3"/>
          <w:rFonts w:ascii="Times New Roman" w:hAnsi="Times New Roman"/>
          <w:b w:val="1"/>
          <w:color w:val="000000"/>
        </w:rPr>
        <w:t>Funciones del Fonoaudiólogo</w:t>
      </w:r>
    </w:p>
    <w:p>
      <w:pPr>
        <w:numPr>
          <w:ilvl w:val="0"/>
          <w:numId w:val="21"/>
        </w:numPr>
        <w:jc w:val="both"/>
        <w:rPr>
          <w:rStyle w:val="C3"/>
          <w:color w:val="000000"/>
          <w:sz w:val="24"/>
        </w:rPr>
      </w:pPr>
      <w:r>
        <w:rPr>
          <w:rStyle w:val="C3"/>
          <w:color w:val="000000"/>
          <w:sz w:val="24"/>
          <w:u w:val="single"/>
        </w:rPr>
        <w:t>En lo Técnico Profesional</w:t>
      </w:r>
      <w:r>
        <w:rPr>
          <w:rStyle w:val="C3"/>
          <w:color w:val="000000"/>
          <w:sz w:val="24"/>
        </w:rPr>
        <w:t>:</w:t>
      </w:r>
    </w:p>
    <w:p>
      <w:pPr>
        <w:pStyle w:val="P17"/>
        <w:rPr>
          <w:rStyle w:val="C3"/>
          <w:rFonts w:ascii="Times New Roman" w:hAnsi="Times New Roman"/>
          <w:color w:val="000000"/>
        </w:rPr>
      </w:pPr>
    </w:p>
    <w:p>
      <w:pPr>
        <w:pStyle w:val="P17"/>
        <w:rPr>
          <w:rStyle w:val="C3"/>
          <w:rFonts w:ascii="Times New Roman" w:hAnsi="Times New Roman"/>
          <w:color w:val="000000"/>
        </w:rPr>
      </w:pPr>
      <w:r>
        <w:rPr>
          <w:rStyle w:val="C3"/>
          <w:rFonts w:ascii="Times New Roman" w:hAnsi="Times New Roman"/>
          <w:color w:val="000000"/>
        </w:rPr>
        <w:t xml:space="preserve"> Prevenir , evaluar y orientar en todo lo referido al área Comunicación en los aspectos comprensivos y expresivos del lenguaje humano.</w:t>
      </w:r>
    </w:p>
    <w:p>
      <w:pPr>
        <w:jc w:val="both"/>
        <w:rPr>
          <w:rStyle w:val="C3"/>
          <w:color w:val="000000"/>
        </w:rPr>
      </w:pPr>
    </w:p>
    <w:p>
      <w:pPr>
        <w:spacing w:lineRule="auto" w:line="480"/>
        <w:jc w:val="both"/>
        <w:rPr>
          <w:rStyle w:val="C3"/>
          <w:color w:val="000000"/>
          <w:sz w:val="24"/>
        </w:rPr>
      </w:pPr>
      <w:r>
        <w:rPr>
          <w:rStyle w:val="C3"/>
          <w:color w:val="000000"/>
        </w:rPr>
        <w:t xml:space="preserve">    </w:t>
      </w:r>
      <w:r>
        <w:rPr>
          <w:rStyle w:val="C3"/>
          <w:color w:val="000000"/>
          <w:sz w:val="24"/>
        </w:rPr>
        <w:t xml:space="preserve">  Participar interdisciplinariamente en el plan de trabajo de la Casa de Protección Familiar</w:t>
      </w:r>
    </w:p>
    <w:p>
      <w:pPr>
        <w:spacing w:lineRule="auto" w:line="480"/>
        <w:jc w:val="both"/>
        <w:rPr>
          <w:rStyle w:val="C3"/>
          <w:color w:val="000000"/>
          <w:sz w:val="24"/>
        </w:rPr>
      </w:pPr>
      <w:r>
        <w:rPr>
          <w:rStyle w:val="C3"/>
          <w:color w:val="000000"/>
          <w:sz w:val="24"/>
        </w:rPr>
        <w:t>“Eva Perón”.</w:t>
      </w:r>
    </w:p>
    <w:p>
      <w:pPr>
        <w:numPr>
          <w:ilvl w:val="0"/>
          <w:numId w:val="22"/>
        </w:numPr>
        <w:jc w:val="both"/>
        <w:rPr>
          <w:rStyle w:val="C3"/>
          <w:color w:val="000000"/>
          <w:sz w:val="24"/>
        </w:rPr>
      </w:pPr>
      <w:r>
        <w:rPr>
          <w:rStyle w:val="C3"/>
          <w:color w:val="000000"/>
          <w:sz w:val="24"/>
          <w:u w:val="single"/>
        </w:rPr>
        <w:t>En lo administrativo</w:t>
      </w:r>
      <w:r>
        <w:rPr>
          <w:rStyle w:val="C3"/>
          <w:color w:val="000000"/>
          <w:sz w:val="24"/>
        </w:rPr>
        <w:t>:</w:t>
      </w:r>
    </w:p>
    <w:p>
      <w:pPr>
        <w:jc w:val="both"/>
        <w:rPr>
          <w:rStyle w:val="C3"/>
          <w:color w:val="000000"/>
          <w:u w:val="single"/>
        </w:rPr>
      </w:pPr>
    </w:p>
    <w:p>
      <w:pPr>
        <w:pStyle w:val="P14"/>
        <w:ind w:left="0"/>
        <w:rPr>
          <w:rStyle w:val="C3"/>
          <w:color w:val="000000"/>
        </w:rPr>
      </w:pPr>
      <w:r>
        <w:rPr>
          <w:rStyle w:val="C3"/>
          <w:color w:val="000000"/>
        </w:rPr>
        <w:t>Avenirse al régimen horario acordado.</w:t>
      </w:r>
    </w:p>
    <w:p>
      <w:pPr>
        <w:jc w:val="both"/>
        <w:rPr>
          <w:rStyle w:val="C3"/>
          <w:color w:val="000000"/>
          <w:u w:val="single"/>
        </w:rPr>
      </w:pPr>
    </w:p>
    <w:p>
      <w:pPr>
        <w:pStyle w:val="P15"/>
        <w:rPr>
          <w:rStyle w:val="C3"/>
          <w:color w:val="000000"/>
        </w:rPr>
      </w:pPr>
      <w:r>
        <w:rPr>
          <w:rStyle w:val="C3"/>
          <w:color w:val="000000"/>
        </w:rPr>
        <w:t>Elaborar fichas de consultantes: admisión, seguimiento, aprendizaje, evaluación; según los casos.</w:t>
      </w:r>
    </w:p>
    <w:p>
      <w:pPr>
        <w:jc w:val="both"/>
        <w:rPr>
          <w:rStyle w:val="C3"/>
          <w:color w:val="000000"/>
        </w:rPr>
      </w:pPr>
    </w:p>
    <w:p>
      <w:pPr>
        <w:jc w:val="both"/>
        <w:rPr>
          <w:rStyle w:val="C3"/>
          <w:color w:val="000000"/>
          <w:sz w:val="24"/>
        </w:rPr>
      </w:pPr>
      <w:r>
        <w:rPr>
          <w:rStyle w:val="C3"/>
          <w:color w:val="000000"/>
          <w:sz w:val="24"/>
        </w:rPr>
        <w:t>Informar al Equipo y Superior inmediato de los problemas que surgieren en relación a consultantes o equipo y las sugerencias para las soluciones.</w:t>
      </w:r>
    </w:p>
    <w:p>
      <w:pPr>
        <w:spacing w:lineRule="auto" w:line="480"/>
        <w:jc w:val="both"/>
        <w:rPr>
          <w:rStyle w:val="C3"/>
          <w:color w:val="000000"/>
          <w:sz w:val="24"/>
        </w:rPr>
      </w:pPr>
    </w:p>
    <w:p>
      <w:pPr>
        <w:numPr>
          <w:ilvl w:val="0"/>
          <w:numId w:val="23"/>
        </w:numPr>
        <w:jc w:val="both"/>
        <w:rPr>
          <w:rStyle w:val="C3"/>
          <w:color w:val="000000"/>
          <w:sz w:val="24"/>
        </w:rPr>
      </w:pPr>
      <w:r>
        <w:rPr>
          <w:rStyle w:val="C3"/>
          <w:color w:val="000000"/>
          <w:sz w:val="24"/>
          <w:u w:val="single"/>
        </w:rPr>
        <w:t>En lo ético</w:t>
      </w:r>
      <w:r>
        <w:rPr>
          <w:rStyle w:val="C3"/>
          <w:color w:val="000000"/>
          <w:sz w:val="24"/>
        </w:rPr>
        <w:t>:</w:t>
      </w:r>
    </w:p>
    <w:p>
      <w:pPr>
        <w:spacing w:lineRule="auto" w:line="480"/>
        <w:jc w:val="both"/>
        <w:rPr>
          <w:rStyle w:val="C3"/>
          <w:color w:val="000000"/>
          <w:sz w:val="24"/>
        </w:rPr>
      </w:pPr>
    </w:p>
    <w:p>
      <w:pPr>
        <w:jc w:val="both"/>
        <w:rPr>
          <w:rStyle w:val="C3"/>
          <w:color w:val="000000"/>
          <w:sz w:val="24"/>
        </w:rPr>
      </w:pPr>
      <w:r>
        <w:rPr>
          <w:rStyle w:val="C3"/>
          <w:color w:val="000000"/>
          <w:sz w:val="24"/>
        </w:rPr>
        <w:t xml:space="preserve">El referente es el Código de Etica emitido por el Colegio de Fonoaudiólogos  de la Provincia de Córdoba.</w:t>
      </w:r>
    </w:p>
    <w:p>
      <w:pPr>
        <w:spacing w:lineRule="auto" w:line="480"/>
        <w:jc w:val="both"/>
        <w:rPr>
          <w:rStyle w:val="C3"/>
          <w:color w:val="000000"/>
          <w:sz w:val="24"/>
        </w:rPr>
      </w:pPr>
    </w:p>
    <w:p>
      <w:pPr>
        <w:numPr>
          <w:ilvl w:val="0"/>
          <w:numId w:val="24"/>
        </w:numPr>
        <w:jc w:val="both"/>
        <w:rPr>
          <w:rStyle w:val="C3"/>
          <w:color w:val="000000"/>
          <w:sz w:val="24"/>
          <w:u w:val="single"/>
        </w:rPr>
      </w:pPr>
      <w:r>
        <w:rPr>
          <w:rStyle w:val="C3"/>
          <w:color w:val="000000"/>
          <w:sz w:val="24"/>
          <w:u w:val="single"/>
        </w:rPr>
        <w:t>En lo educativo docente:</w:t>
      </w:r>
    </w:p>
    <w:p>
      <w:pPr>
        <w:jc w:val="both"/>
        <w:rPr>
          <w:rStyle w:val="C3"/>
          <w:color w:val="000000"/>
          <w:sz w:val="24"/>
          <w:u w:val="single"/>
        </w:rPr>
      </w:pPr>
    </w:p>
    <w:p>
      <w:pPr>
        <w:jc w:val="both"/>
        <w:rPr>
          <w:rStyle w:val="C3"/>
          <w:color w:val="000000"/>
          <w:sz w:val="24"/>
        </w:rPr>
      </w:pPr>
      <w:r>
        <w:rPr>
          <w:rStyle w:val="C3"/>
          <w:color w:val="000000"/>
          <w:sz w:val="24"/>
        </w:rPr>
        <w:t>Capacitarse fehaciente y sistemáticamente de acuerdo a lo que demande la programación, a través de los organismos generados ad-hoc.</w:t>
      </w:r>
    </w:p>
    <w:p>
      <w:pPr>
        <w:jc w:val="right"/>
        <w:rPr>
          <w:rStyle w:val="C3"/>
          <w:color w:val="000000"/>
          <w:sz w:val="24"/>
        </w:rPr>
      </w:pPr>
      <w:r>
        <w:rPr>
          <w:rStyle w:val="C3"/>
          <w:color w:val="000000"/>
          <w:sz w:val="24"/>
        </w:rPr>
        <w:t>...///</w:t>
      </w:r>
    </w:p>
    <w:p>
      <w:pPr>
        <w:jc w:val="both"/>
        <w:rPr>
          <w:rStyle w:val="C3"/>
          <w:color w:val="000000"/>
          <w:sz w:val="24"/>
        </w:rPr>
      </w:pPr>
    </w:p>
    <w:p>
      <w:pPr>
        <w:jc w:val="both"/>
        <w:rPr>
          <w:rStyle w:val="C3"/>
          <w:color w:val="000000"/>
          <w:sz w:val="24"/>
        </w:rPr>
      </w:pPr>
    </w:p>
    <w:p>
      <w:pPr>
        <w:jc w:val="both"/>
        <w:rPr>
          <w:rStyle w:val="C3"/>
          <w:color w:val="000000"/>
          <w:sz w:val="24"/>
        </w:rPr>
      </w:pPr>
    </w:p>
    <w:p>
      <w:pPr>
        <w:jc w:val="both"/>
        <w:rPr>
          <w:rStyle w:val="C3"/>
          <w:color w:val="000000"/>
          <w:sz w:val="24"/>
        </w:rPr>
      </w:pPr>
    </w:p>
    <w:p>
      <w:pPr>
        <w:jc w:val="both"/>
        <w:rPr>
          <w:rStyle w:val="C3"/>
          <w:color w:val="000000"/>
          <w:sz w:val="24"/>
        </w:rPr>
      </w:pPr>
    </w:p>
    <w:p>
      <w:pPr>
        <w:jc w:val="both"/>
        <w:rPr>
          <w:rStyle w:val="C3"/>
          <w:color w:val="000000"/>
          <w:sz w:val="24"/>
        </w:rPr>
      </w:pPr>
    </w:p>
    <w:p>
      <w:pPr>
        <w:jc w:val="both"/>
        <w:rPr>
          <w:rStyle w:val="C3"/>
          <w:color w:val="000000"/>
          <w:sz w:val="24"/>
        </w:rPr>
      </w:pPr>
      <w:r>
        <w:rPr>
          <w:rStyle w:val="C3"/>
          <w:color w:val="000000"/>
          <w:sz w:val="24"/>
        </w:rPr>
        <w:t>...///23.-</w:t>
      </w:r>
    </w:p>
    <w:p>
      <w:pPr>
        <w:jc w:val="both"/>
        <w:rPr>
          <w:rStyle w:val="C3"/>
          <w:color w:val="000000"/>
          <w:sz w:val="24"/>
        </w:rPr>
      </w:pPr>
    </w:p>
    <w:p>
      <w:pPr>
        <w:jc w:val="both"/>
        <w:rPr>
          <w:rStyle w:val="C3"/>
          <w:color w:val="000000"/>
          <w:sz w:val="24"/>
        </w:rPr>
      </w:pPr>
    </w:p>
    <w:p>
      <w:pPr>
        <w:jc w:val="both"/>
        <w:rPr>
          <w:rStyle w:val="C3"/>
          <w:color w:val="000000"/>
          <w:sz w:val="24"/>
        </w:rPr>
      </w:pPr>
    </w:p>
    <w:p>
      <w:pPr>
        <w:jc w:val="both"/>
        <w:rPr>
          <w:rStyle w:val="C3"/>
          <w:color w:val="000000"/>
          <w:sz w:val="24"/>
        </w:rPr>
      </w:pPr>
      <w:r>
        <w:rPr>
          <w:rStyle w:val="C3"/>
          <w:color w:val="000000"/>
          <w:sz w:val="24"/>
        </w:rPr>
        <w:t>Desarrollar la capacidad docente para generar acciones participativas.</w:t>
      </w:r>
    </w:p>
    <w:p>
      <w:pPr>
        <w:jc w:val="both"/>
        <w:rPr>
          <w:rStyle w:val="C3"/>
          <w:color w:val="000000"/>
          <w:sz w:val="24"/>
        </w:rPr>
      </w:pPr>
    </w:p>
    <w:p>
      <w:pPr>
        <w:jc w:val="both"/>
        <w:rPr>
          <w:rStyle w:val="C3"/>
          <w:color w:val="000000"/>
          <w:sz w:val="24"/>
        </w:rPr>
      </w:pPr>
      <w:r>
        <w:rPr>
          <w:rStyle w:val="C3"/>
          <w:color w:val="000000"/>
          <w:sz w:val="24"/>
        </w:rPr>
        <w:t>Articular a la Comunidad al proyecto preventivo.</w:t>
      </w:r>
    </w:p>
    <w:p>
      <w:pPr>
        <w:jc w:val="both"/>
        <w:rPr>
          <w:rStyle w:val="C3"/>
          <w:color w:val="000000"/>
          <w:sz w:val="24"/>
        </w:rPr>
      </w:pPr>
    </w:p>
    <w:p>
      <w:pPr>
        <w:jc w:val="both"/>
        <w:rPr>
          <w:rStyle w:val="C3"/>
          <w:b w:val="1"/>
          <w:color w:val="000000"/>
          <w:sz w:val="24"/>
        </w:rPr>
      </w:pPr>
    </w:p>
    <w:p>
      <w:pPr>
        <w:jc w:val="both"/>
        <w:rPr>
          <w:rStyle w:val="C3"/>
          <w:b w:val="1"/>
          <w:color w:val="000000"/>
          <w:sz w:val="24"/>
          <w:u w:val="single"/>
        </w:rPr>
      </w:pPr>
      <w:r>
        <w:rPr>
          <w:rStyle w:val="C3"/>
          <w:b w:val="1"/>
          <w:color w:val="000000"/>
          <w:sz w:val="24"/>
          <w:u w:val="single"/>
        </w:rPr>
        <w:t>Objetivos Específicos</w:t>
      </w:r>
    </w:p>
    <w:p>
      <w:pPr>
        <w:spacing w:lineRule="auto" w:line="480"/>
        <w:jc w:val="both"/>
        <w:rPr>
          <w:rStyle w:val="C3"/>
          <w:color w:val="000000"/>
          <w:sz w:val="24"/>
          <w:u w:val="single"/>
        </w:rPr>
      </w:pPr>
    </w:p>
    <w:p>
      <w:pPr>
        <w:numPr>
          <w:ilvl w:val="0"/>
          <w:numId w:val="16"/>
        </w:numPr>
        <w:spacing w:lineRule="auto" w:line="360"/>
        <w:ind w:hanging="357" w:left="357"/>
        <w:jc w:val="both"/>
        <w:rPr>
          <w:rStyle w:val="C3"/>
          <w:color w:val="000000"/>
          <w:sz w:val="24"/>
        </w:rPr>
      </w:pPr>
      <w:r>
        <w:rPr>
          <w:rStyle w:val="C3"/>
          <w:color w:val="000000"/>
          <w:sz w:val="24"/>
        </w:rPr>
        <w:t xml:space="preserve">Valorar la necesidad de un activo accionar multidisciplinario con las diversas especialidades que guarden relación con el área de Comunicación Humana conducente a lograr la correcta operatividad del Equipo de Salud  y Educación.</w:t>
      </w:r>
    </w:p>
    <w:p>
      <w:pPr>
        <w:numPr>
          <w:ilvl w:val="0"/>
          <w:numId w:val="16"/>
        </w:numPr>
        <w:spacing w:lineRule="auto" w:line="360"/>
        <w:ind w:hanging="357" w:left="357"/>
        <w:jc w:val="both"/>
        <w:rPr>
          <w:rStyle w:val="C3"/>
          <w:color w:val="000000"/>
          <w:sz w:val="24"/>
        </w:rPr>
      </w:pPr>
      <w:r>
        <w:rPr>
          <w:rStyle w:val="C3"/>
          <w:color w:val="000000"/>
          <w:sz w:val="24"/>
        </w:rPr>
        <w:t>Estimular desde este ámbito (Casa de Protección Familiar “Eva Perón”) la toma de conciencia por parte de la comunidad, de la importancia que tiene la comunicación para que los seres se desenvuelvan e integren en el medio social donde les sea asignado participar.</w:t>
      </w:r>
    </w:p>
    <w:p>
      <w:pPr>
        <w:numPr>
          <w:ilvl w:val="0"/>
          <w:numId w:val="16"/>
        </w:numPr>
        <w:spacing w:lineRule="auto" w:line="360"/>
        <w:ind w:hanging="357" w:left="357"/>
        <w:jc w:val="both"/>
        <w:rPr>
          <w:rStyle w:val="C3"/>
          <w:color w:val="000000"/>
          <w:sz w:val="24"/>
        </w:rPr>
      </w:pPr>
      <w:r>
        <w:rPr>
          <w:rStyle w:val="C3"/>
          <w:color w:val="000000"/>
          <w:sz w:val="24"/>
        </w:rPr>
        <w:t xml:space="preserve">Abordar planes de trabajo tendientes a detectar e identificar problemas de lenguaje en niños (guarderías municipales, centros educativos, demandas espontáneas de la comunidad, etc.)  adoptando las medidas preventivas que correspondan.</w:t>
      </w:r>
    </w:p>
    <w:p>
      <w:pPr>
        <w:numPr>
          <w:ilvl w:val="0"/>
          <w:numId w:val="16"/>
        </w:numPr>
        <w:spacing w:lineRule="auto" w:line="360"/>
        <w:ind w:hanging="357" w:left="357"/>
        <w:jc w:val="both"/>
        <w:rPr>
          <w:rStyle w:val="C3"/>
          <w:color w:val="000000"/>
          <w:sz w:val="24"/>
        </w:rPr>
      </w:pPr>
      <w:r>
        <w:rPr>
          <w:rStyle w:val="C3"/>
          <w:color w:val="000000"/>
          <w:sz w:val="24"/>
        </w:rPr>
        <w:t xml:space="preserve">Brindar apoyo fonoaudiólogico  a aquellos  casos que se puedan contener desde el primer nivel de atención en Salud.</w:t>
      </w:r>
    </w:p>
    <w:p>
      <w:pPr>
        <w:numPr>
          <w:ilvl w:val="0"/>
          <w:numId w:val="16"/>
        </w:numPr>
        <w:spacing w:lineRule="auto" w:line="360"/>
        <w:ind w:hanging="357" w:left="357"/>
        <w:jc w:val="both"/>
        <w:rPr>
          <w:rStyle w:val="C3"/>
          <w:color w:val="000000"/>
          <w:sz w:val="24"/>
        </w:rPr>
      </w:pPr>
      <w:r>
        <w:rPr>
          <w:rStyle w:val="C3"/>
          <w:color w:val="000000"/>
          <w:sz w:val="24"/>
        </w:rPr>
        <w:t>Supervisar las prácticas de formación en fonoaudiología de los estudiantes practicantes de la Escuela de Fonoaudiología de la Universidad Nacional de Córdoba.</w:t>
      </w:r>
    </w:p>
    <w:p>
      <w:pPr>
        <w:pStyle w:val="P4"/>
        <w:rPr>
          <w:rStyle w:val="C3"/>
          <w:rFonts w:ascii="Times New Roman" w:hAnsi="Times New Roman"/>
          <w:b w:val="1"/>
          <w:color w:val="000000"/>
        </w:rPr>
      </w:pPr>
    </w:p>
    <w:p>
      <w:pPr>
        <w:pStyle w:val="P4"/>
        <w:rPr>
          <w:rStyle w:val="C3"/>
          <w:rFonts w:ascii="Times New Roman" w:hAnsi="Times New Roman"/>
          <w:b w:val="1"/>
          <w:color w:val="000000"/>
        </w:rPr>
      </w:pPr>
      <w:r>
        <w:rPr>
          <w:rStyle w:val="C3"/>
          <w:rFonts w:ascii="Times New Roman" w:hAnsi="Times New Roman"/>
          <w:b w:val="1"/>
          <w:color w:val="000000"/>
        </w:rPr>
        <w:t>Estrategia Operativa</w:t>
      </w:r>
    </w:p>
    <w:p>
      <w:pPr>
        <w:pStyle w:val="P15"/>
        <w:spacing w:lineRule="auto" w:line="360"/>
        <w:rPr>
          <w:rStyle w:val="C3"/>
          <w:color w:val="000000"/>
        </w:rPr>
      </w:pPr>
      <w:r>
        <w:rPr>
          <w:rStyle w:val="C3"/>
          <w:color w:val="000000"/>
        </w:rPr>
        <w:t>- Abordaje interdisciplinario teórico, metodológico e instrumental en el área del lenguaje, la voz y la audición.</w:t>
      </w:r>
    </w:p>
    <w:p>
      <w:pPr>
        <w:spacing w:lineRule="auto" w:line="360"/>
        <w:jc w:val="both"/>
        <w:rPr>
          <w:rStyle w:val="C3"/>
          <w:color w:val="000000"/>
          <w:sz w:val="24"/>
        </w:rPr>
      </w:pPr>
      <w:r>
        <w:rPr>
          <w:rStyle w:val="C3"/>
          <w:color w:val="000000"/>
          <w:sz w:val="24"/>
        </w:rPr>
        <w:t>- Talleres informativos.</w:t>
      </w:r>
    </w:p>
    <w:p>
      <w:pPr>
        <w:numPr>
          <w:ilvl w:val="0"/>
          <w:numId w:val="14"/>
        </w:numPr>
        <w:spacing w:lineRule="auto" w:line="360"/>
        <w:jc w:val="both"/>
        <w:rPr>
          <w:rStyle w:val="C3"/>
          <w:color w:val="000000"/>
          <w:sz w:val="24"/>
        </w:rPr>
      </w:pPr>
      <w:r>
        <w:rPr>
          <w:rStyle w:val="C3"/>
          <w:color w:val="000000"/>
          <w:sz w:val="24"/>
        </w:rPr>
        <w:t>Asesoramientos en instituciones que lo requieran.</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...///24.-</w:t>
      </w:r>
    </w:p>
    <w:p>
      <w:pPr>
        <w:spacing w:lineRule="auto" w:line="360"/>
        <w:jc w:val="right"/>
        <w:rPr>
          <w:rStyle w:val="C3"/>
          <w:color w:val="000000"/>
          <w:sz w:val="24"/>
        </w:rPr>
      </w:pPr>
    </w:p>
    <w:p>
      <w:pPr>
        <w:spacing w:lineRule="auto" w:line="360"/>
        <w:jc w:val="both"/>
        <w:rPr>
          <w:rStyle w:val="C3"/>
          <w:color w:val="000000"/>
          <w:sz w:val="24"/>
        </w:rPr>
      </w:pPr>
      <w:r>
        <w:rPr>
          <w:rStyle w:val="C3"/>
          <w:color w:val="000000"/>
          <w:sz w:val="24"/>
        </w:rPr>
        <w:t>- Ofrecer orientación y apoyo en la búsqueda de soluciones a estos problemas, por medio de entrevistas familiares, entrevistas con docentes, coordinación de acciones.</w:t>
      </w:r>
    </w:p>
    <w:p>
      <w:pPr>
        <w:numPr>
          <w:ilvl w:val="0"/>
          <w:numId w:val="14"/>
        </w:numPr>
        <w:spacing w:lineRule="auto" w:line="360"/>
        <w:jc w:val="both"/>
        <w:rPr>
          <w:rStyle w:val="C3"/>
          <w:color w:val="000000"/>
          <w:sz w:val="24"/>
        </w:rPr>
      </w:pPr>
      <w:r>
        <w:rPr>
          <w:rStyle w:val="C3"/>
          <w:color w:val="000000"/>
          <w:sz w:val="24"/>
        </w:rPr>
        <w:t>Ficha fonoaudiológica.</w:t>
      </w:r>
    </w:p>
    <w:p>
      <w:pPr>
        <w:numPr>
          <w:ilvl w:val="0"/>
          <w:numId w:val="14"/>
        </w:numPr>
        <w:spacing w:lineRule="auto" w:line="360"/>
        <w:jc w:val="both"/>
        <w:rPr>
          <w:rStyle w:val="C3"/>
          <w:color w:val="000000"/>
          <w:sz w:val="24"/>
        </w:rPr>
      </w:pPr>
      <w:r>
        <w:rPr>
          <w:rStyle w:val="C3"/>
          <w:color w:val="000000"/>
          <w:sz w:val="24"/>
        </w:rPr>
        <w:t>Evaluación de las características comunicativas del paciente.</w:t>
      </w:r>
    </w:p>
    <w:p>
      <w:pPr>
        <w:numPr>
          <w:ilvl w:val="0"/>
          <w:numId w:val="14"/>
        </w:numPr>
        <w:spacing w:lineRule="auto" w:line="360"/>
        <w:jc w:val="both"/>
        <w:rPr>
          <w:rStyle w:val="C3"/>
          <w:color w:val="000000"/>
          <w:sz w:val="24"/>
        </w:rPr>
      </w:pPr>
      <w:r>
        <w:rPr>
          <w:rStyle w:val="C3"/>
          <w:color w:val="000000"/>
          <w:sz w:val="24"/>
        </w:rPr>
        <w:t>Asistencia en los casos que se requieran.</w:t>
      </w:r>
    </w:p>
    <w:p>
      <w:pPr>
        <w:spacing w:lineRule="auto" w:line="480"/>
        <w:jc w:val="both"/>
        <w:rPr>
          <w:rStyle w:val="C3"/>
          <w:b w:val="1"/>
          <w:color w:val="000000"/>
          <w:sz w:val="24"/>
          <w:u w:val="single"/>
        </w:rPr>
      </w:pPr>
    </w:p>
    <w:p>
      <w:pPr>
        <w:spacing w:lineRule="auto" w:line="480"/>
        <w:jc w:val="both"/>
        <w:rPr>
          <w:rStyle w:val="C3"/>
          <w:b w:val="1"/>
          <w:color w:val="000000"/>
          <w:sz w:val="24"/>
          <w:u w:val="single"/>
        </w:rPr>
      </w:pPr>
      <w:r>
        <w:rPr>
          <w:rStyle w:val="C3"/>
          <w:b w:val="1"/>
          <w:color w:val="000000"/>
          <w:sz w:val="24"/>
          <w:u w:val="single"/>
        </w:rPr>
        <w:t>Evaluación.</w:t>
      </w:r>
    </w:p>
    <w:p>
      <w:pPr>
        <w:numPr>
          <w:ilvl w:val="0"/>
          <w:numId w:val="14"/>
        </w:numPr>
        <w:spacing w:lineRule="auto" w:line="360"/>
        <w:ind w:hanging="357" w:left="357"/>
        <w:jc w:val="both"/>
        <w:rPr>
          <w:rStyle w:val="C3"/>
          <w:color w:val="000000"/>
          <w:sz w:val="24"/>
        </w:rPr>
      </w:pPr>
      <w:r>
        <w:rPr>
          <w:rStyle w:val="C3"/>
          <w:color w:val="000000"/>
          <w:sz w:val="24"/>
        </w:rPr>
        <w:t>Observación</w:t>
      </w:r>
    </w:p>
    <w:p>
      <w:pPr>
        <w:numPr>
          <w:ilvl w:val="0"/>
          <w:numId w:val="14"/>
        </w:numPr>
        <w:spacing w:lineRule="auto" w:line="360"/>
        <w:ind w:hanging="357" w:left="357"/>
        <w:jc w:val="both"/>
        <w:rPr>
          <w:rStyle w:val="C3"/>
          <w:color w:val="000000"/>
          <w:sz w:val="24"/>
        </w:rPr>
      </w:pPr>
      <w:r>
        <w:rPr>
          <w:rStyle w:val="C3"/>
          <w:color w:val="000000"/>
          <w:sz w:val="24"/>
        </w:rPr>
        <w:t>Interrogatorio.</w:t>
      </w:r>
    </w:p>
    <w:p>
      <w:pPr>
        <w:numPr>
          <w:ilvl w:val="0"/>
          <w:numId w:val="14"/>
        </w:numPr>
        <w:spacing w:lineRule="auto" w:line="360"/>
        <w:ind w:hanging="357" w:left="357"/>
        <w:jc w:val="both"/>
        <w:rPr>
          <w:rStyle w:val="C3"/>
          <w:color w:val="000000"/>
          <w:sz w:val="24"/>
        </w:rPr>
      </w:pPr>
      <w:r>
        <w:rPr>
          <w:rStyle w:val="C3"/>
          <w:color w:val="000000"/>
          <w:sz w:val="24"/>
        </w:rPr>
        <w:t xml:space="preserve">Pruebas  orientativas.</w:t>
      </w:r>
    </w:p>
    <w:p>
      <w:pPr>
        <w:rPr>
          <w:rStyle w:val="C3"/>
          <w:color w:val="000000"/>
        </w:rPr>
      </w:pPr>
    </w:p>
    <w:p>
      <w:pPr>
        <w:pStyle w:val="P3"/>
        <w:rPr>
          <w:rStyle w:val="C3"/>
          <w:rFonts w:ascii="Times New Roman" w:hAnsi="Times New Roman"/>
          <w:color w:val="000000"/>
        </w:rPr>
      </w:pPr>
      <w:r>
        <w:rPr>
          <w:rStyle w:val="C3"/>
          <w:rFonts w:ascii="Times New Roman" w:hAnsi="Times New Roman"/>
          <w:color w:val="000000"/>
        </w:rPr>
        <w:t>AREA PSICOPEDAGOGIA</w:t>
      </w:r>
    </w:p>
    <w:p>
      <w:pPr>
        <w:pStyle w:val="P4"/>
        <w:rPr>
          <w:rStyle w:val="C3"/>
          <w:rFonts w:ascii="Times New Roman" w:hAnsi="Times New Roman"/>
          <w:color w:val="000000"/>
        </w:rPr>
      </w:pPr>
    </w:p>
    <w:p>
      <w:pPr>
        <w:pStyle w:val="P4"/>
        <w:rPr>
          <w:rStyle w:val="C3"/>
          <w:rFonts w:ascii="Times New Roman" w:hAnsi="Times New Roman"/>
          <w:b w:val="1"/>
          <w:color w:val="000000"/>
        </w:rPr>
      </w:pPr>
      <w:r>
        <w:rPr>
          <w:rStyle w:val="C3"/>
          <w:rFonts w:ascii="Times New Roman" w:hAnsi="Times New Roman"/>
          <w:b w:val="1"/>
          <w:color w:val="000000"/>
        </w:rPr>
        <w:t>Misiones y funcio</w:t>
      </w:r>
      <w:r>
        <w:rPr>
          <w:rStyle w:val="C3"/>
          <w:rFonts w:ascii="Times New Roman" w:hAnsi="Times New Roman"/>
          <w:b w:val="1"/>
          <w:color w:val="000000"/>
        </w:rPr>
        <w:t>nes</w:t>
      </w:r>
    </w:p>
    <w:p>
      <w:pPr>
        <w:numPr>
          <w:ilvl w:val="0"/>
          <w:numId w:val="21"/>
        </w:numPr>
        <w:jc w:val="both"/>
        <w:rPr>
          <w:rStyle w:val="C3"/>
          <w:color w:val="000000"/>
          <w:sz w:val="24"/>
        </w:rPr>
      </w:pPr>
      <w:r>
        <w:rPr>
          <w:rStyle w:val="C3"/>
          <w:color w:val="000000"/>
          <w:sz w:val="24"/>
          <w:u w:val="single"/>
        </w:rPr>
        <w:t>En lo Técnico Profesional</w:t>
      </w:r>
      <w:r>
        <w:rPr>
          <w:rStyle w:val="C3"/>
          <w:color w:val="000000"/>
          <w:sz w:val="24"/>
        </w:rPr>
        <w:t xml:space="preserve">: </w:t>
      </w:r>
    </w:p>
    <w:p>
      <w:pPr>
        <w:jc w:val="both"/>
        <w:rPr>
          <w:rStyle w:val="C3"/>
          <w:color w:val="000000"/>
          <w:sz w:val="24"/>
          <w:u w:val="single"/>
        </w:rPr>
      </w:pPr>
    </w:p>
    <w:p>
      <w:pPr>
        <w:jc w:val="both"/>
        <w:rPr>
          <w:rStyle w:val="C3"/>
          <w:color w:val="000000"/>
          <w:sz w:val="24"/>
        </w:rPr>
      </w:pPr>
      <w:r>
        <w:rPr>
          <w:rStyle w:val="C3"/>
          <w:color w:val="000000"/>
          <w:sz w:val="24"/>
        </w:rPr>
        <w:t>Participar interdiciplinariamente en las actividades previstas y organizadas institucionalmente.</w:t>
      </w:r>
    </w:p>
    <w:p>
      <w:pPr>
        <w:jc w:val="both"/>
        <w:rPr>
          <w:rStyle w:val="C3"/>
          <w:color w:val="000000"/>
          <w:sz w:val="24"/>
        </w:rPr>
      </w:pPr>
    </w:p>
    <w:p>
      <w:pPr>
        <w:jc w:val="both"/>
        <w:rPr>
          <w:rStyle w:val="C3"/>
          <w:color w:val="000000"/>
          <w:sz w:val="24"/>
        </w:rPr>
      </w:pPr>
      <w:r>
        <w:rPr>
          <w:rStyle w:val="C3"/>
          <w:color w:val="000000"/>
          <w:sz w:val="24"/>
        </w:rPr>
        <w:t>Realizar acciones de promoción y prevención tendientes a crear las condiciones más favorables para la adecuación recíproca hombre-comunidad.</w:t>
      </w:r>
    </w:p>
    <w:p>
      <w:pPr>
        <w:jc w:val="both"/>
        <w:rPr>
          <w:rStyle w:val="C3"/>
          <w:color w:val="000000"/>
          <w:sz w:val="24"/>
        </w:rPr>
      </w:pPr>
    </w:p>
    <w:p>
      <w:pPr>
        <w:jc w:val="both"/>
        <w:rPr>
          <w:rStyle w:val="C3"/>
          <w:color w:val="000000"/>
          <w:sz w:val="24"/>
        </w:rPr>
      </w:pPr>
      <w:r>
        <w:rPr>
          <w:rStyle w:val="C3"/>
          <w:color w:val="000000"/>
          <w:sz w:val="24"/>
        </w:rPr>
        <w:t>Propiciar acciones tendientes a promover las condiciones óptimas para el aprendizaje.</w:t>
      </w:r>
    </w:p>
    <w:p>
      <w:pPr>
        <w:jc w:val="both"/>
        <w:rPr>
          <w:rStyle w:val="C3"/>
          <w:color w:val="000000"/>
          <w:sz w:val="24"/>
        </w:rPr>
      </w:pPr>
    </w:p>
    <w:p>
      <w:pPr>
        <w:jc w:val="both"/>
        <w:rPr>
          <w:rStyle w:val="C3"/>
          <w:color w:val="000000"/>
          <w:sz w:val="24"/>
        </w:rPr>
      </w:pPr>
      <w:r>
        <w:rPr>
          <w:rStyle w:val="C3"/>
          <w:color w:val="000000"/>
          <w:sz w:val="24"/>
        </w:rPr>
        <w:t>Participar desde la perspectiva psipedagógica, en la planificación, ejecución y evaluación del plan de trabajo.</w:t>
      </w:r>
    </w:p>
    <w:p>
      <w:pPr>
        <w:jc w:val="right"/>
        <w:rPr>
          <w:rStyle w:val="C3"/>
          <w:color w:val="000000"/>
          <w:sz w:val="24"/>
        </w:rPr>
      </w:pPr>
      <w:r>
        <w:rPr>
          <w:rStyle w:val="C3"/>
          <w:color w:val="000000"/>
          <w:sz w:val="24"/>
        </w:rPr>
        <w:t>...///</w:t>
      </w: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rPr>
          <w:rStyle w:val="C3"/>
          <w:color w:val="000000"/>
          <w:sz w:val="24"/>
        </w:rPr>
      </w:pPr>
      <w:r>
        <w:rPr>
          <w:rStyle w:val="C3"/>
          <w:color w:val="000000"/>
          <w:sz w:val="24"/>
        </w:rPr>
        <w:t>...///25.-</w:t>
      </w:r>
    </w:p>
    <w:p>
      <w:pPr>
        <w:rPr>
          <w:rStyle w:val="C3"/>
          <w:color w:val="000000"/>
          <w:sz w:val="24"/>
        </w:rPr>
      </w:pPr>
    </w:p>
    <w:p>
      <w:pPr>
        <w:rPr>
          <w:rStyle w:val="C3"/>
          <w:color w:val="000000"/>
          <w:sz w:val="24"/>
        </w:rPr>
      </w:pPr>
    </w:p>
    <w:p>
      <w:pPr>
        <w:rPr>
          <w:rStyle w:val="C3"/>
          <w:color w:val="000000"/>
          <w:sz w:val="24"/>
        </w:rPr>
      </w:pPr>
    </w:p>
    <w:p>
      <w:pPr>
        <w:numPr>
          <w:ilvl w:val="0"/>
          <w:numId w:val="22"/>
        </w:numPr>
        <w:jc w:val="both"/>
        <w:rPr>
          <w:rStyle w:val="C3"/>
          <w:color w:val="000000"/>
          <w:sz w:val="24"/>
        </w:rPr>
      </w:pPr>
      <w:r>
        <w:rPr>
          <w:rStyle w:val="C3"/>
          <w:color w:val="000000"/>
          <w:sz w:val="24"/>
          <w:u w:val="single"/>
        </w:rPr>
        <w:t>En lo administrativo</w:t>
      </w:r>
      <w:r>
        <w:rPr>
          <w:rStyle w:val="C3"/>
          <w:color w:val="000000"/>
          <w:sz w:val="24"/>
        </w:rPr>
        <w:t>:</w:t>
      </w:r>
    </w:p>
    <w:p>
      <w:pPr>
        <w:jc w:val="both"/>
        <w:rPr>
          <w:rStyle w:val="C3"/>
          <w:color w:val="000000"/>
          <w:sz w:val="24"/>
          <w:u w:val="single"/>
        </w:rPr>
      </w:pPr>
    </w:p>
    <w:p>
      <w:pPr>
        <w:pStyle w:val="P14"/>
        <w:ind w:left="0"/>
        <w:rPr>
          <w:rStyle w:val="C3"/>
          <w:color w:val="000000"/>
        </w:rPr>
      </w:pPr>
      <w:r>
        <w:rPr>
          <w:rStyle w:val="C3"/>
          <w:color w:val="000000"/>
        </w:rPr>
        <w:t>Avenirse al régimen horario acordado.</w:t>
      </w:r>
    </w:p>
    <w:p>
      <w:pPr>
        <w:jc w:val="both"/>
        <w:rPr>
          <w:rStyle w:val="C3"/>
          <w:color w:val="000000"/>
          <w:sz w:val="24"/>
          <w:u w:val="single"/>
        </w:rPr>
      </w:pPr>
    </w:p>
    <w:p>
      <w:pPr>
        <w:pStyle w:val="P15"/>
        <w:rPr>
          <w:rStyle w:val="C3"/>
          <w:color w:val="000000"/>
        </w:rPr>
      </w:pPr>
      <w:r>
        <w:rPr>
          <w:rStyle w:val="C3"/>
          <w:color w:val="000000"/>
        </w:rPr>
        <w:t>Elaborar fichas de consultantes: admisión, seguimiento, aprendizaje, evaluación; según los casos.</w:t>
      </w:r>
    </w:p>
    <w:p>
      <w:pPr>
        <w:jc w:val="both"/>
        <w:rPr>
          <w:rStyle w:val="C3"/>
          <w:color w:val="000000"/>
          <w:sz w:val="24"/>
        </w:rPr>
      </w:pPr>
    </w:p>
    <w:p>
      <w:pPr>
        <w:jc w:val="both"/>
        <w:rPr>
          <w:rStyle w:val="C3"/>
          <w:color w:val="000000"/>
          <w:sz w:val="24"/>
        </w:rPr>
      </w:pPr>
      <w:r>
        <w:rPr>
          <w:rStyle w:val="C3"/>
          <w:color w:val="000000"/>
          <w:sz w:val="24"/>
        </w:rPr>
        <w:t>Informar al Equipo y Superior inmediato de los problemas que surgieren en relación a consultantes o equipo y las sugerencias para las soluciones.</w:t>
      </w:r>
    </w:p>
    <w:p>
      <w:pPr>
        <w:jc w:val="both"/>
        <w:rPr>
          <w:rStyle w:val="C3"/>
          <w:color w:val="000000"/>
          <w:sz w:val="24"/>
        </w:rPr>
      </w:pPr>
    </w:p>
    <w:p>
      <w:pPr>
        <w:numPr>
          <w:ilvl w:val="0"/>
          <w:numId w:val="23"/>
        </w:numPr>
        <w:jc w:val="both"/>
        <w:rPr>
          <w:rStyle w:val="C3"/>
          <w:color w:val="000000"/>
          <w:sz w:val="24"/>
        </w:rPr>
      </w:pPr>
      <w:r>
        <w:rPr>
          <w:rStyle w:val="C3"/>
          <w:color w:val="000000"/>
          <w:sz w:val="24"/>
          <w:u w:val="single"/>
        </w:rPr>
        <w:t>En lo ético</w:t>
      </w:r>
      <w:r>
        <w:rPr>
          <w:rStyle w:val="C3"/>
          <w:color w:val="000000"/>
          <w:sz w:val="24"/>
        </w:rPr>
        <w:t>.</w:t>
      </w:r>
    </w:p>
    <w:p>
      <w:pPr>
        <w:jc w:val="both"/>
        <w:rPr>
          <w:rStyle w:val="C3"/>
          <w:color w:val="000000"/>
          <w:sz w:val="24"/>
          <w:u w:val="single"/>
        </w:rPr>
      </w:pPr>
    </w:p>
    <w:p>
      <w:pPr>
        <w:pStyle w:val="P15"/>
        <w:rPr>
          <w:rStyle w:val="C3"/>
          <w:color w:val="000000"/>
        </w:rPr>
      </w:pPr>
      <w:r>
        <w:rPr>
          <w:rStyle w:val="C3"/>
          <w:color w:val="000000"/>
        </w:rPr>
        <w:t>El referente es el Código de Etica emitido por el Tribunal de Disciplina del Colegio de Psicopedagogos, con fecha 14 de Mayo de 1992.</w:t>
      </w:r>
    </w:p>
    <w:p>
      <w:pPr>
        <w:jc w:val="both"/>
        <w:rPr>
          <w:rStyle w:val="C3"/>
          <w:color w:val="000000"/>
          <w:sz w:val="24"/>
        </w:rPr>
      </w:pPr>
    </w:p>
    <w:p>
      <w:pPr>
        <w:numPr>
          <w:ilvl w:val="0"/>
          <w:numId w:val="24"/>
        </w:numPr>
        <w:jc w:val="both"/>
        <w:rPr>
          <w:rStyle w:val="C3"/>
          <w:color w:val="000000"/>
          <w:sz w:val="24"/>
          <w:u w:val="single"/>
        </w:rPr>
      </w:pPr>
      <w:r>
        <w:rPr>
          <w:rStyle w:val="C3"/>
          <w:color w:val="000000"/>
          <w:sz w:val="24"/>
          <w:u w:val="single"/>
        </w:rPr>
        <w:t>En lo educativo docente.</w:t>
      </w:r>
    </w:p>
    <w:p>
      <w:pPr>
        <w:jc w:val="both"/>
        <w:rPr>
          <w:rStyle w:val="C3"/>
          <w:color w:val="000000"/>
          <w:sz w:val="24"/>
          <w:u w:val="single"/>
        </w:rPr>
      </w:pPr>
    </w:p>
    <w:p>
      <w:pPr>
        <w:jc w:val="both"/>
        <w:rPr>
          <w:rStyle w:val="C3"/>
          <w:color w:val="000000"/>
          <w:sz w:val="24"/>
        </w:rPr>
      </w:pPr>
      <w:r>
        <w:rPr>
          <w:rStyle w:val="C3"/>
          <w:color w:val="000000"/>
          <w:sz w:val="24"/>
        </w:rPr>
        <w:t>Capacitarse fehaciente y sistemáticamente de acuerdo a lo que demande la programación, a través de los organismos generados ad-hoc.</w:t>
      </w:r>
    </w:p>
    <w:p>
      <w:pPr>
        <w:jc w:val="both"/>
        <w:rPr>
          <w:rStyle w:val="C3"/>
          <w:color w:val="000000"/>
          <w:sz w:val="24"/>
        </w:rPr>
      </w:pPr>
    </w:p>
    <w:p>
      <w:pPr>
        <w:jc w:val="both"/>
        <w:rPr>
          <w:rStyle w:val="C3"/>
          <w:color w:val="000000"/>
          <w:sz w:val="24"/>
        </w:rPr>
      </w:pPr>
      <w:r>
        <w:rPr>
          <w:rStyle w:val="C3"/>
          <w:color w:val="000000"/>
          <w:sz w:val="24"/>
        </w:rPr>
        <w:t>Desarrollar la capacidad docente para generar acciones participativas.</w:t>
      </w:r>
    </w:p>
    <w:p>
      <w:pPr>
        <w:jc w:val="both"/>
        <w:rPr>
          <w:rStyle w:val="C3"/>
          <w:color w:val="000000"/>
          <w:sz w:val="24"/>
        </w:rPr>
      </w:pPr>
    </w:p>
    <w:p>
      <w:pPr>
        <w:jc w:val="both"/>
        <w:rPr>
          <w:rStyle w:val="C3"/>
          <w:color w:val="000000"/>
          <w:sz w:val="24"/>
        </w:rPr>
      </w:pPr>
      <w:r>
        <w:rPr>
          <w:rStyle w:val="C3"/>
          <w:color w:val="000000"/>
          <w:sz w:val="24"/>
        </w:rPr>
        <w:t>Articular a la Comunidad al proyecto preventivo.</w:t>
      </w:r>
    </w:p>
    <w:p>
      <w:pPr>
        <w:jc w:val="both"/>
        <w:rPr>
          <w:rStyle w:val="C3"/>
          <w:color w:val="000000"/>
          <w:sz w:val="24"/>
        </w:rPr>
      </w:pPr>
    </w:p>
    <w:p>
      <w:pPr>
        <w:pStyle w:val="P7"/>
        <w:jc w:val="both"/>
        <w:rPr>
          <w:rStyle w:val="C3"/>
          <w:rFonts w:ascii="Times New Roman" w:hAnsi="Times New Roman"/>
          <w:b w:val="1"/>
          <w:color w:val="000000"/>
        </w:rPr>
      </w:pPr>
    </w:p>
    <w:p>
      <w:pPr>
        <w:pStyle w:val="P7"/>
        <w:ind w:left="0"/>
        <w:jc w:val="both"/>
        <w:rPr>
          <w:rStyle w:val="C3"/>
          <w:rFonts w:ascii="Times New Roman" w:hAnsi="Times New Roman"/>
          <w:b w:val="1"/>
          <w:color w:val="000000"/>
        </w:rPr>
      </w:pPr>
      <w:r>
        <w:rPr>
          <w:rStyle w:val="C3"/>
          <w:rFonts w:ascii="Times New Roman" w:hAnsi="Times New Roman"/>
          <w:b w:val="1"/>
          <w:color w:val="000000"/>
        </w:rPr>
        <w:t>Objetivos Específicos</w:t>
      </w:r>
    </w:p>
    <w:p>
      <w:pPr>
        <w:jc w:val="both"/>
        <w:rPr>
          <w:rStyle w:val="C3"/>
          <w:color w:val="000000"/>
          <w:sz w:val="24"/>
        </w:rPr>
      </w:pPr>
    </w:p>
    <w:p>
      <w:pPr>
        <w:numPr>
          <w:ilvl w:val="0"/>
          <w:numId w:val="14"/>
        </w:numPr>
        <w:jc w:val="both"/>
        <w:rPr>
          <w:rStyle w:val="C3"/>
          <w:color w:val="000000"/>
          <w:sz w:val="24"/>
        </w:rPr>
      </w:pPr>
      <w:r>
        <w:rPr>
          <w:rStyle w:val="C3"/>
          <w:color w:val="000000"/>
          <w:sz w:val="24"/>
        </w:rPr>
        <w:t>Elaborar talleres de trabajo y reflexión que contribuyan a la prevención de las dificultades de aprendizaje.</w:t>
      </w:r>
    </w:p>
    <w:p>
      <w:pPr>
        <w:jc w:val="both"/>
        <w:rPr>
          <w:rStyle w:val="C3"/>
          <w:color w:val="000000"/>
          <w:sz w:val="24"/>
        </w:rPr>
      </w:pPr>
    </w:p>
    <w:p>
      <w:pPr>
        <w:numPr>
          <w:ilvl w:val="0"/>
          <w:numId w:val="14"/>
        </w:numPr>
        <w:jc w:val="both"/>
        <w:rPr>
          <w:rStyle w:val="C3"/>
          <w:color w:val="000000"/>
          <w:sz w:val="24"/>
        </w:rPr>
      </w:pPr>
      <w:r>
        <w:rPr>
          <w:rStyle w:val="C3"/>
          <w:color w:val="000000"/>
          <w:sz w:val="24"/>
        </w:rPr>
        <w:t>Crear espacios de recepción de demandas espontáneas.</w:t>
      </w:r>
    </w:p>
    <w:p>
      <w:pPr>
        <w:jc w:val="both"/>
        <w:rPr>
          <w:rStyle w:val="C3"/>
          <w:color w:val="000000"/>
          <w:sz w:val="24"/>
        </w:rPr>
      </w:pPr>
    </w:p>
    <w:p>
      <w:pPr>
        <w:numPr>
          <w:ilvl w:val="0"/>
          <w:numId w:val="14"/>
        </w:numPr>
        <w:jc w:val="both"/>
        <w:rPr>
          <w:rStyle w:val="C3"/>
          <w:b w:val="1"/>
          <w:color w:val="000000"/>
          <w:sz w:val="24"/>
        </w:rPr>
      </w:pPr>
      <w:r>
        <w:rPr>
          <w:rStyle w:val="C3"/>
          <w:color w:val="000000"/>
          <w:sz w:val="24"/>
        </w:rPr>
        <w:t>Favorecer el intercambio de relaciones solidarias con otras instituciones.</w:t>
      </w:r>
    </w:p>
    <w:p>
      <w:pPr>
        <w:rPr>
          <w:rStyle w:val="C3"/>
          <w:color w:val="000000"/>
          <w:sz w:val="24"/>
        </w:rPr>
      </w:pPr>
    </w:p>
    <w:p>
      <w:pPr>
        <w:numPr>
          <w:ilvl w:val="0"/>
          <w:numId w:val="14"/>
        </w:numPr>
        <w:rPr>
          <w:rStyle w:val="C3"/>
          <w:color w:val="000000"/>
          <w:sz w:val="24"/>
        </w:rPr>
      </w:pPr>
      <w:r>
        <w:rPr>
          <w:rStyle w:val="C3"/>
          <w:color w:val="000000"/>
          <w:sz w:val="24"/>
        </w:rPr>
        <w:t>Talleres lúdicos creativos y reflexivos.</w:t>
      </w:r>
    </w:p>
    <w:p>
      <w:pPr>
        <w:rPr>
          <w:rStyle w:val="C3"/>
          <w:color w:val="000000"/>
          <w:sz w:val="24"/>
        </w:rPr>
      </w:pPr>
    </w:p>
    <w:p>
      <w:pPr>
        <w:numPr>
          <w:ilvl w:val="0"/>
          <w:numId w:val="14"/>
        </w:numPr>
        <w:rPr>
          <w:rStyle w:val="C3"/>
          <w:color w:val="000000"/>
          <w:sz w:val="24"/>
        </w:rPr>
      </w:pPr>
      <w:r>
        <w:rPr>
          <w:rStyle w:val="C3"/>
          <w:color w:val="000000"/>
          <w:sz w:val="24"/>
        </w:rPr>
        <w:t>Entrevistas estructuradas o no estructuradas.</w:t>
      </w:r>
    </w:p>
    <w:p>
      <w:pPr>
        <w:jc w:val="right"/>
        <w:rPr>
          <w:rStyle w:val="C3"/>
          <w:color w:val="000000"/>
          <w:sz w:val="24"/>
        </w:rPr>
      </w:pPr>
      <w:r>
        <w:rPr>
          <w:rStyle w:val="C3"/>
          <w:color w:val="000000"/>
          <w:sz w:val="24"/>
        </w:rPr>
        <w:t>...///</w:t>
      </w: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rPr>
          <w:rStyle w:val="C3"/>
          <w:color w:val="000000"/>
          <w:sz w:val="24"/>
        </w:rPr>
      </w:pPr>
      <w:r>
        <w:rPr>
          <w:rStyle w:val="C3"/>
          <w:color w:val="000000"/>
          <w:sz w:val="24"/>
        </w:rPr>
        <w:t>...///26.-</w:t>
      </w:r>
    </w:p>
    <w:p>
      <w:pPr>
        <w:rPr>
          <w:rStyle w:val="C3"/>
          <w:color w:val="000000"/>
          <w:sz w:val="24"/>
        </w:rPr>
      </w:pPr>
    </w:p>
    <w:p>
      <w:pPr>
        <w:rPr>
          <w:rStyle w:val="C3"/>
          <w:color w:val="000000"/>
          <w:sz w:val="24"/>
        </w:rPr>
      </w:pPr>
    </w:p>
    <w:p>
      <w:pPr>
        <w:rPr>
          <w:rStyle w:val="C3"/>
          <w:color w:val="000000"/>
          <w:sz w:val="24"/>
        </w:rPr>
      </w:pPr>
    </w:p>
    <w:p>
      <w:pPr>
        <w:numPr>
          <w:ilvl w:val="0"/>
          <w:numId w:val="14"/>
        </w:numPr>
        <w:rPr>
          <w:rStyle w:val="C3"/>
          <w:color w:val="000000"/>
          <w:sz w:val="24"/>
        </w:rPr>
      </w:pPr>
      <w:r>
        <w:rPr>
          <w:rStyle w:val="C3"/>
          <w:color w:val="000000"/>
          <w:sz w:val="24"/>
        </w:rPr>
        <w:t>Juegos.</w:t>
      </w:r>
    </w:p>
    <w:p>
      <w:pPr>
        <w:rPr>
          <w:rStyle w:val="C3"/>
          <w:color w:val="000000"/>
          <w:sz w:val="24"/>
        </w:rPr>
      </w:pPr>
    </w:p>
    <w:p>
      <w:pPr>
        <w:numPr>
          <w:ilvl w:val="0"/>
          <w:numId w:val="14"/>
        </w:numPr>
        <w:rPr>
          <w:rStyle w:val="C3"/>
          <w:color w:val="000000"/>
          <w:sz w:val="24"/>
        </w:rPr>
      </w:pPr>
      <w:r>
        <w:rPr>
          <w:rStyle w:val="C3"/>
          <w:color w:val="000000"/>
          <w:sz w:val="24"/>
        </w:rPr>
        <w:t>Acuerdo de trabajo con otras instituciones.</w:t>
      </w:r>
    </w:p>
    <w:p>
      <w:pPr>
        <w:jc w:val="both"/>
        <w:rPr>
          <w:rStyle w:val="C3"/>
          <w:color w:val="000000"/>
          <w:sz w:val="24"/>
        </w:rPr>
      </w:pPr>
    </w:p>
    <w:p>
      <w:pPr>
        <w:jc w:val="both"/>
        <w:rPr>
          <w:rStyle w:val="C3"/>
          <w:b w:val="1"/>
          <w:color w:val="000000"/>
          <w:sz w:val="24"/>
          <w:u w:val="single"/>
        </w:rPr>
      </w:pPr>
      <w:r>
        <w:rPr>
          <w:rStyle w:val="C3"/>
          <w:b w:val="1"/>
          <w:color w:val="000000"/>
          <w:sz w:val="24"/>
          <w:u w:val="single"/>
        </w:rPr>
        <w:t>Evaluación.</w:t>
      </w:r>
    </w:p>
    <w:p>
      <w:pPr>
        <w:jc w:val="both"/>
        <w:rPr>
          <w:rStyle w:val="C3"/>
          <w:color w:val="000000"/>
          <w:sz w:val="24"/>
        </w:rPr>
      </w:pPr>
    </w:p>
    <w:p>
      <w:pPr>
        <w:pStyle w:val="P15"/>
        <w:numPr>
          <w:ilvl w:val="0"/>
          <w:numId w:val="14"/>
        </w:numPr>
        <w:rPr>
          <w:rStyle w:val="C3"/>
          <w:color w:val="000000"/>
        </w:rPr>
      </w:pPr>
      <w:r>
        <w:rPr>
          <w:rStyle w:val="C3"/>
          <w:color w:val="000000"/>
        </w:rPr>
        <w:t>Constante y permanente, mediante observación directa, interrogatorios, etc.</w:t>
      </w:r>
    </w:p>
    <w:p>
      <w:pPr>
        <w:pStyle w:val="P15"/>
        <w:rPr>
          <w:rStyle w:val="C3"/>
          <w:color w:val="000000"/>
        </w:rPr>
      </w:pPr>
    </w:p>
    <w:p>
      <w:pPr>
        <w:pStyle w:val="P15"/>
        <w:rPr>
          <w:rStyle w:val="C3"/>
          <w:color w:val="000000"/>
        </w:rPr>
      </w:pPr>
    </w:p>
    <w:p>
      <w:pPr>
        <w:pStyle w:val="P3"/>
        <w:rPr>
          <w:rStyle w:val="C3"/>
          <w:rFonts w:ascii="Times New Roman" w:hAnsi="Times New Roman"/>
          <w:color w:val="000000"/>
        </w:rPr>
      </w:pPr>
      <w:r>
        <w:rPr>
          <w:rStyle w:val="C3"/>
          <w:rFonts w:ascii="Times New Roman" w:hAnsi="Times New Roman"/>
          <w:color w:val="000000"/>
        </w:rPr>
        <w:t>ÁREA TRABAJO SOCIAL</w:t>
      </w:r>
    </w:p>
    <w:p>
      <w:pPr>
        <w:pStyle w:val="P4"/>
        <w:rPr>
          <w:rStyle w:val="C3"/>
          <w:rFonts w:ascii="Times New Roman" w:hAnsi="Times New Roman"/>
          <w:b w:val="1"/>
          <w:color w:val="000000"/>
        </w:rPr>
      </w:pPr>
      <w:r>
        <w:rPr>
          <w:rStyle w:val="C3"/>
          <w:rFonts w:ascii="Times New Roman" w:hAnsi="Times New Roman"/>
          <w:b w:val="1"/>
          <w:color w:val="000000"/>
        </w:rPr>
        <w:t xml:space="preserve">Misiones y </w:t>
      </w:r>
      <w:r>
        <w:rPr>
          <w:rStyle w:val="C3"/>
          <w:rFonts w:ascii="Times New Roman" w:hAnsi="Times New Roman"/>
          <w:b w:val="1"/>
          <w:color w:val="000000"/>
        </w:rPr>
        <w:t>funciones</w:t>
      </w:r>
    </w:p>
    <w:p>
      <w:pPr>
        <w:numPr>
          <w:ilvl w:val="0"/>
          <w:numId w:val="21"/>
        </w:numPr>
        <w:jc w:val="both"/>
        <w:rPr>
          <w:rStyle w:val="C3"/>
          <w:color w:val="000000"/>
          <w:sz w:val="24"/>
        </w:rPr>
      </w:pPr>
      <w:r>
        <w:rPr>
          <w:rStyle w:val="C3"/>
          <w:color w:val="000000"/>
          <w:sz w:val="24"/>
          <w:u w:val="single"/>
        </w:rPr>
        <w:t>En lo Técnico Profesional</w:t>
      </w:r>
      <w:r>
        <w:rPr>
          <w:rStyle w:val="C3"/>
          <w:color w:val="000000"/>
          <w:sz w:val="24"/>
        </w:rPr>
        <w:t>:</w:t>
      </w:r>
    </w:p>
    <w:p>
      <w:pPr>
        <w:jc w:val="both"/>
        <w:rPr>
          <w:rStyle w:val="C3"/>
          <w:color w:val="000000"/>
          <w:sz w:val="24"/>
        </w:rPr>
      </w:pPr>
    </w:p>
    <w:p>
      <w:pPr>
        <w:ind w:left="360"/>
        <w:jc w:val="both"/>
        <w:rPr>
          <w:rStyle w:val="C3"/>
          <w:color w:val="000000"/>
          <w:sz w:val="24"/>
        </w:rPr>
      </w:pPr>
      <w:r>
        <w:rPr>
          <w:rStyle w:val="C3"/>
          <w:color w:val="000000"/>
          <w:sz w:val="24"/>
        </w:rPr>
        <w:t>Realizar acciones tendientes a prevenir la aparición de problemas sociales y/o sus efectos</w:t>
      </w:r>
    </w:p>
    <w:p>
      <w:pPr>
        <w:ind w:left="360"/>
        <w:jc w:val="both"/>
        <w:rPr>
          <w:rStyle w:val="C3"/>
          <w:color w:val="000000"/>
          <w:sz w:val="24"/>
        </w:rPr>
      </w:pPr>
    </w:p>
    <w:p>
      <w:pPr>
        <w:ind w:left="360"/>
        <w:jc w:val="both"/>
        <w:rPr>
          <w:rStyle w:val="C3"/>
          <w:color w:val="000000"/>
          <w:sz w:val="24"/>
        </w:rPr>
      </w:pPr>
      <w:r>
        <w:rPr>
          <w:rStyle w:val="C3"/>
          <w:color w:val="000000"/>
          <w:sz w:val="24"/>
        </w:rPr>
        <w:t>Promover la creación, desarrollo, mejoramiento y adecuada utilización de los recursos de la comunidad.</w:t>
      </w:r>
    </w:p>
    <w:p>
      <w:pPr>
        <w:ind w:left="360"/>
        <w:jc w:val="both"/>
        <w:rPr>
          <w:rStyle w:val="C3"/>
          <w:color w:val="000000"/>
          <w:sz w:val="24"/>
        </w:rPr>
      </w:pPr>
    </w:p>
    <w:p>
      <w:pPr>
        <w:ind w:left="360"/>
        <w:jc w:val="both"/>
        <w:rPr>
          <w:rStyle w:val="C3"/>
          <w:color w:val="000000"/>
          <w:sz w:val="24"/>
        </w:rPr>
      </w:pPr>
      <w:r>
        <w:rPr>
          <w:rStyle w:val="C3"/>
          <w:color w:val="000000"/>
          <w:sz w:val="24"/>
        </w:rPr>
        <w:t>Realizar acciones de promoción y asistencia social de personas y grupos que lo demandaran.</w:t>
      </w:r>
    </w:p>
    <w:p>
      <w:pPr>
        <w:ind w:left="360"/>
        <w:jc w:val="both"/>
        <w:rPr>
          <w:rStyle w:val="C3"/>
          <w:color w:val="000000"/>
          <w:sz w:val="24"/>
        </w:rPr>
      </w:pPr>
    </w:p>
    <w:p>
      <w:pPr>
        <w:ind w:left="360"/>
        <w:jc w:val="both"/>
        <w:rPr>
          <w:rStyle w:val="C3"/>
          <w:color w:val="000000"/>
          <w:sz w:val="24"/>
        </w:rPr>
      </w:pPr>
      <w:r>
        <w:rPr>
          <w:rStyle w:val="C3"/>
          <w:color w:val="000000"/>
          <w:sz w:val="24"/>
        </w:rPr>
        <w:t>Brindar asesoramiento y orientación a la población sobre los recursos (institucionales, etc.), con los que cuenta la comunidad.</w:t>
      </w:r>
    </w:p>
    <w:p>
      <w:pPr>
        <w:ind w:left="360"/>
        <w:jc w:val="both"/>
        <w:rPr>
          <w:rStyle w:val="C3"/>
          <w:color w:val="000000"/>
          <w:sz w:val="24"/>
        </w:rPr>
      </w:pPr>
    </w:p>
    <w:p>
      <w:pPr>
        <w:ind w:left="360"/>
        <w:jc w:val="both"/>
        <w:rPr>
          <w:rStyle w:val="C3"/>
          <w:color w:val="000000"/>
          <w:sz w:val="24"/>
        </w:rPr>
      </w:pPr>
      <w:r>
        <w:rPr>
          <w:rStyle w:val="C3"/>
          <w:color w:val="000000"/>
          <w:sz w:val="24"/>
        </w:rPr>
        <w:t>Realizar estudios diagnósticos sobre la realidad social en la que se deberá intervenir.</w:t>
      </w:r>
    </w:p>
    <w:p>
      <w:pPr>
        <w:ind w:left="360"/>
        <w:jc w:val="both"/>
        <w:rPr>
          <w:rStyle w:val="C3"/>
          <w:color w:val="000000"/>
          <w:sz w:val="24"/>
        </w:rPr>
      </w:pPr>
    </w:p>
    <w:p>
      <w:pPr>
        <w:ind w:left="360"/>
        <w:jc w:val="both"/>
        <w:rPr>
          <w:rStyle w:val="C3"/>
          <w:color w:val="000000"/>
          <w:sz w:val="24"/>
        </w:rPr>
      </w:pPr>
      <w:r>
        <w:rPr>
          <w:rStyle w:val="C3"/>
          <w:color w:val="000000"/>
          <w:sz w:val="24"/>
        </w:rPr>
        <w:t>Participar interdisciplinariamente en las actividades previstas y organizadas por la Institución.</w:t>
      </w:r>
    </w:p>
    <w:p>
      <w:pPr>
        <w:ind w:left="360"/>
        <w:jc w:val="both"/>
        <w:rPr>
          <w:rStyle w:val="C3"/>
          <w:color w:val="000000"/>
          <w:sz w:val="24"/>
        </w:rPr>
      </w:pPr>
    </w:p>
    <w:p>
      <w:pPr>
        <w:ind w:left="360"/>
        <w:jc w:val="both"/>
        <w:rPr>
          <w:rStyle w:val="C3"/>
          <w:color w:val="000000"/>
          <w:sz w:val="24"/>
        </w:rPr>
      </w:pPr>
      <w:r>
        <w:rPr>
          <w:rStyle w:val="C3"/>
          <w:color w:val="000000"/>
          <w:sz w:val="24"/>
        </w:rPr>
        <w:t>Participar en actividades relativas a la salud que se llevan a cabo con la comunidad.</w:t>
      </w:r>
    </w:p>
    <w:p>
      <w:pPr>
        <w:ind w:left="360"/>
        <w:jc w:val="both"/>
        <w:rPr>
          <w:rStyle w:val="C3"/>
          <w:color w:val="000000"/>
          <w:sz w:val="24"/>
        </w:rPr>
      </w:pPr>
    </w:p>
    <w:p>
      <w:pPr>
        <w:numPr>
          <w:ilvl w:val="0"/>
          <w:numId w:val="22"/>
        </w:numPr>
        <w:jc w:val="both"/>
        <w:rPr>
          <w:rStyle w:val="C3"/>
          <w:color w:val="000000"/>
          <w:sz w:val="24"/>
        </w:rPr>
      </w:pPr>
      <w:r>
        <w:rPr>
          <w:rStyle w:val="C3"/>
          <w:color w:val="000000"/>
          <w:sz w:val="24"/>
          <w:u w:val="single"/>
        </w:rPr>
        <w:t>En lo administrativo</w:t>
      </w:r>
      <w:r>
        <w:rPr>
          <w:rStyle w:val="C3"/>
          <w:color w:val="000000"/>
          <w:sz w:val="24"/>
        </w:rPr>
        <w:t>:</w:t>
      </w:r>
    </w:p>
    <w:p>
      <w:pPr>
        <w:jc w:val="right"/>
        <w:rPr>
          <w:rStyle w:val="C3"/>
          <w:color w:val="000000"/>
          <w:sz w:val="24"/>
        </w:rPr>
      </w:pPr>
      <w:r>
        <w:rPr>
          <w:rStyle w:val="C3"/>
          <w:color w:val="000000"/>
          <w:sz w:val="24"/>
        </w:rPr>
        <w:t>...///</w:t>
      </w: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rPr>
          <w:rStyle w:val="C3"/>
          <w:color w:val="000000"/>
          <w:sz w:val="24"/>
        </w:rPr>
      </w:pPr>
      <w:r>
        <w:rPr>
          <w:rStyle w:val="C3"/>
          <w:color w:val="000000"/>
          <w:sz w:val="24"/>
        </w:rPr>
        <w:t>...///27.-</w:t>
      </w:r>
    </w:p>
    <w:p>
      <w:pPr>
        <w:rPr>
          <w:rStyle w:val="C3"/>
          <w:color w:val="000000"/>
          <w:sz w:val="24"/>
        </w:rPr>
      </w:pPr>
    </w:p>
    <w:p>
      <w:pPr>
        <w:rPr>
          <w:rStyle w:val="C3"/>
          <w:color w:val="000000"/>
          <w:sz w:val="24"/>
        </w:rPr>
      </w:pPr>
    </w:p>
    <w:p>
      <w:pPr>
        <w:rPr>
          <w:rStyle w:val="C3"/>
          <w:color w:val="000000"/>
          <w:sz w:val="24"/>
        </w:rPr>
      </w:pPr>
    </w:p>
    <w:p>
      <w:pPr>
        <w:pStyle w:val="P14"/>
        <w:ind w:left="0"/>
        <w:rPr>
          <w:rStyle w:val="C3"/>
          <w:color w:val="000000"/>
        </w:rPr>
      </w:pPr>
      <w:r>
        <w:rPr>
          <w:rStyle w:val="C3"/>
          <w:color w:val="000000"/>
        </w:rPr>
        <w:t>Avenirse al régimen horario acordado.</w:t>
      </w:r>
    </w:p>
    <w:p>
      <w:pPr>
        <w:jc w:val="both"/>
        <w:rPr>
          <w:rStyle w:val="C3"/>
          <w:color w:val="000000"/>
          <w:sz w:val="24"/>
        </w:rPr>
      </w:pPr>
    </w:p>
    <w:p>
      <w:pPr>
        <w:pStyle w:val="P18"/>
        <w:spacing w:lineRule="auto" w:line="240"/>
      </w:pPr>
      <w:r>
        <w:t xml:space="preserve">Informar al equipo y/o al superior inmediato los problemas que surgieren en relación a                consultantes, personal o equipo y las sugerencias para las soluciones.</w:t>
      </w:r>
    </w:p>
    <w:p>
      <w:pPr>
        <w:jc w:val="both"/>
        <w:rPr>
          <w:rStyle w:val="C3"/>
          <w:color w:val="000000"/>
          <w:sz w:val="24"/>
        </w:rPr>
      </w:pPr>
    </w:p>
    <w:p>
      <w:pPr>
        <w:pStyle w:val="P18"/>
        <w:spacing w:lineRule="auto" w:line="240"/>
      </w:pPr>
      <w:r>
        <w:t>Registrar sistemáticamente todos los datos, informes, aproximación diagnóstica y evaluación de cada caso atendido en que fuera necesario.</w:t>
      </w:r>
    </w:p>
    <w:p>
      <w:pPr>
        <w:jc w:val="both"/>
        <w:rPr>
          <w:rStyle w:val="C3"/>
          <w:color w:val="000000"/>
          <w:sz w:val="24"/>
        </w:rPr>
      </w:pPr>
    </w:p>
    <w:p>
      <w:pPr>
        <w:numPr>
          <w:ilvl w:val="0"/>
          <w:numId w:val="23"/>
        </w:numPr>
        <w:jc w:val="both"/>
        <w:rPr>
          <w:rStyle w:val="C3"/>
          <w:color w:val="000000"/>
          <w:sz w:val="24"/>
        </w:rPr>
      </w:pPr>
      <w:r>
        <w:rPr>
          <w:rStyle w:val="C3"/>
          <w:color w:val="000000"/>
          <w:sz w:val="24"/>
          <w:u w:val="single"/>
        </w:rPr>
        <w:t>En lo ético</w:t>
      </w:r>
      <w:r>
        <w:rPr>
          <w:rStyle w:val="C3"/>
          <w:color w:val="000000"/>
          <w:sz w:val="24"/>
        </w:rPr>
        <w:t>.</w:t>
      </w:r>
    </w:p>
    <w:p>
      <w:pPr>
        <w:jc w:val="both"/>
        <w:rPr>
          <w:rStyle w:val="C3"/>
          <w:color w:val="000000"/>
          <w:sz w:val="24"/>
          <w:u w:val="single"/>
        </w:rPr>
      </w:pPr>
    </w:p>
    <w:p>
      <w:pPr>
        <w:pStyle w:val="P14"/>
        <w:ind w:left="0"/>
        <w:rPr>
          <w:rStyle w:val="C3"/>
          <w:color w:val="000000"/>
        </w:rPr>
      </w:pPr>
      <w:r>
        <w:rPr>
          <w:rStyle w:val="C3"/>
          <w:color w:val="000000"/>
        </w:rPr>
        <w:t>Considerar al consultante como sujeto activo de toda intervención, respetando sus derechos.</w:t>
      </w:r>
    </w:p>
    <w:p>
      <w:pPr>
        <w:ind w:left="360"/>
        <w:jc w:val="both"/>
        <w:rPr>
          <w:rStyle w:val="C3"/>
          <w:color w:val="000000"/>
        </w:rPr>
      </w:pPr>
    </w:p>
    <w:p>
      <w:pPr>
        <w:jc w:val="both"/>
        <w:rPr>
          <w:rStyle w:val="C3"/>
          <w:color w:val="000000"/>
          <w:sz w:val="24"/>
        </w:rPr>
      </w:pPr>
      <w:r>
        <w:rPr>
          <w:rStyle w:val="C3"/>
          <w:color w:val="000000"/>
          <w:sz w:val="24"/>
        </w:rPr>
        <w:t>Fomentar y mantener un espíritu democrático en el cual se desarrolle un sentido de grupo tal que permita el logro de un propósito común.</w:t>
      </w:r>
    </w:p>
    <w:p>
      <w:pPr>
        <w:jc w:val="both"/>
        <w:rPr>
          <w:rStyle w:val="C3"/>
          <w:color w:val="000000"/>
          <w:sz w:val="24"/>
        </w:rPr>
      </w:pPr>
    </w:p>
    <w:p>
      <w:pPr>
        <w:jc w:val="both"/>
        <w:rPr>
          <w:rStyle w:val="C3"/>
          <w:color w:val="000000"/>
          <w:sz w:val="24"/>
        </w:rPr>
      </w:pPr>
      <w:r>
        <w:rPr>
          <w:rStyle w:val="C3"/>
          <w:color w:val="000000"/>
          <w:sz w:val="24"/>
        </w:rPr>
        <w:t>Actualización periódica y permanente de conocimientos.</w:t>
      </w:r>
    </w:p>
    <w:p>
      <w:pPr>
        <w:ind w:left="360"/>
        <w:jc w:val="both"/>
        <w:rPr>
          <w:rStyle w:val="C3"/>
          <w:color w:val="000000"/>
          <w:sz w:val="24"/>
        </w:rPr>
      </w:pPr>
    </w:p>
    <w:p>
      <w:pPr>
        <w:jc w:val="both"/>
        <w:rPr>
          <w:rStyle w:val="C3"/>
          <w:color w:val="000000"/>
          <w:sz w:val="24"/>
        </w:rPr>
      </w:pPr>
    </w:p>
    <w:p>
      <w:pPr>
        <w:numPr>
          <w:ilvl w:val="0"/>
          <w:numId w:val="24"/>
        </w:numPr>
        <w:jc w:val="both"/>
        <w:rPr>
          <w:rStyle w:val="C3"/>
          <w:color w:val="000000"/>
          <w:sz w:val="24"/>
          <w:u w:val="single"/>
        </w:rPr>
      </w:pPr>
      <w:r>
        <w:rPr>
          <w:rStyle w:val="C3"/>
          <w:color w:val="000000"/>
          <w:sz w:val="24"/>
          <w:u w:val="single"/>
        </w:rPr>
        <w:t>En lo educativo docente.</w:t>
      </w:r>
    </w:p>
    <w:p>
      <w:pPr>
        <w:jc w:val="both"/>
        <w:rPr>
          <w:rStyle w:val="C3"/>
          <w:color w:val="000000"/>
          <w:sz w:val="24"/>
        </w:rPr>
      </w:pPr>
    </w:p>
    <w:p>
      <w:pPr>
        <w:ind w:left="360"/>
        <w:jc w:val="both"/>
        <w:rPr>
          <w:rStyle w:val="C3"/>
          <w:color w:val="000000"/>
          <w:sz w:val="24"/>
        </w:rPr>
      </w:pPr>
      <w:r>
        <w:rPr>
          <w:rStyle w:val="C3"/>
          <w:color w:val="000000"/>
          <w:sz w:val="24"/>
        </w:rPr>
        <w:t>- Capacitarse fehaciente y sistemáticamente de acuerdo a lo que demande la programación, a través de los organismos generados ad-hoc.</w:t>
      </w:r>
    </w:p>
    <w:p>
      <w:pPr>
        <w:ind w:left="360"/>
        <w:jc w:val="both"/>
        <w:rPr>
          <w:rStyle w:val="C3"/>
          <w:color w:val="000000"/>
          <w:sz w:val="24"/>
        </w:rPr>
      </w:pPr>
    </w:p>
    <w:p>
      <w:pPr>
        <w:ind w:left="360"/>
        <w:jc w:val="both"/>
        <w:rPr>
          <w:rStyle w:val="C3"/>
          <w:color w:val="000000"/>
          <w:sz w:val="24"/>
        </w:rPr>
      </w:pPr>
      <w:r>
        <w:rPr>
          <w:rStyle w:val="C3"/>
          <w:color w:val="000000"/>
          <w:sz w:val="24"/>
        </w:rPr>
        <w:t xml:space="preserve">-   Desarrollar la capacidad docente para generar acciones participativas.</w:t>
      </w:r>
    </w:p>
    <w:p>
      <w:pPr>
        <w:ind w:left="360"/>
        <w:jc w:val="both"/>
        <w:rPr>
          <w:rStyle w:val="C3"/>
          <w:color w:val="000000"/>
          <w:sz w:val="24"/>
        </w:rPr>
      </w:pPr>
    </w:p>
    <w:p>
      <w:pPr>
        <w:ind w:left="360"/>
        <w:jc w:val="both"/>
        <w:rPr>
          <w:rStyle w:val="C3"/>
          <w:color w:val="000000"/>
          <w:sz w:val="24"/>
        </w:rPr>
      </w:pPr>
      <w:r>
        <w:rPr>
          <w:rStyle w:val="C3"/>
          <w:color w:val="000000"/>
          <w:sz w:val="24"/>
        </w:rPr>
        <w:t xml:space="preserve">-   Articular a la comunidad al proyecto educativo.</w:t>
      </w:r>
    </w:p>
    <w:p>
      <w:pPr>
        <w:ind w:left="360"/>
        <w:jc w:val="both"/>
        <w:rPr>
          <w:rStyle w:val="C3"/>
          <w:color w:val="000000"/>
          <w:sz w:val="24"/>
        </w:rPr>
      </w:pPr>
    </w:p>
    <w:p>
      <w:pPr>
        <w:pStyle w:val="P7"/>
        <w:jc w:val="both"/>
        <w:rPr>
          <w:rStyle w:val="C3"/>
          <w:rFonts w:ascii="Times New Roman" w:hAnsi="Times New Roman"/>
          <w:b w:val="1"/>
          <w:color w:val="000000"/>
        </w:rPr>
      </w:pPr>
      <w:r>
        <w:rPr>
          <w:rStyle w:val="C3"/>
          <w:rFonts w:ascii="Times New Roman" w:hAnsi="Times New Roman"/>
          <w:b w:val="1"/>
          <w:color w:val="000000"/>
        </w:rPr>
        <w:t>Objetivos Específicos</w:t>
      </w:r>
    </w:p>
    <w:p>
      <w:pPr>
        <w:ind w:left="360"/>
        <w:jc w:val="both"/>
        <w:rPr>
          <w:rStyle w:val="C3"/>
          <w:color w:val="000000"/>
          <w:sz w:val="24"/>
          <w:u w:val="single"/>
        </w:rPr>
      </w:pPr>
    </w:p>
    <w:p>
      <w:pPr>
        <w:pStyle w:val="P14"/>
        <w:numPr>
          <w:ilvl w:val="0"/>
          <w:numId w:val="14"/>
        </w:numPr>
        <w:rPr>
          <w:rStyle w:val="C3"/>
          <w:color w:val="000000"/>
        </w:rPr>
      </w:pPr>
      <w:r>
        <w:rPr>
          <w:rStyle w:val="C3"/>
          <w:color w:val="000000"/>
        </w:rPr>
        <w:t>Participar en la elaboración de talleres de trabajo y reflexión brindando elementos que que contribuyan a la comprensión de los factores sociales que influyen en el grupo.</w:t>
      </w:r>
    </w:p>
    <w:p>
      <w:pPr>
        <w:jc w:val="both"/>
        <w:rPr>
          <w:rStyle w:val="C3"/>
          <w:color w:val="000000"/>
          <w:sz w:val="24"/>
        </w:rPr>
      </w:pPr>
    </w:p>
    <w:p>
      <w:pPr>
        <w:numPr>
          <w:ilvl w:val="0"/>
          <w:numId w:val="14"/>
        </w:numPr>
        <w:jc w:val="both"/>
        <w:rPr>
          <w:rStyle w:val="C3"/>
          <w:color w:val="000000"/>
          <w:sz w:val="24"/>
        </w:rPr>
      </w:pPr>
      <w:r>
        <w:rPr>
          <w:rStyle w:val="C3"/>
          <w:color w:val="000000"/>
          <w:sz w:val="24"/>
        </w:rPr>
        <w:t>Crear espacios de comunicación e interacción con otras instituciones que trabajan para la comunidad.</w:t>
      </w:r>
    </w:p>
    <w:p>
      <w:pPr>
        <w:jc w:val="right"/>
        <w:rPr>
          <w:rStyle w:val="C3"/>
          <w:color w:val="000000"/>
          <w:sz w:val="24"/>
        </w:rPr>
      </w:pPr>
      <w:r>
        <w:rPr>
          <w:rStyle w:val="C3"/>
          <w:color w:val="000000"/>
          <w:sz w:val="24"/>
        </w:rPr>
        <w:t>...///</w:t>
      </w: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rPr>
          <w:rStyle w:val="C3"/>
          <w:color w:val="000000"/>
          <w:sz w:val="24"/>
        </w:rPr>
      </w:pPr>
      <w:r>
        <w:rPr>
          <w:rStyle w:val="C3"/>
          <w:color w:val="000000"/>
          <w:sz w:val="24"/>
        </w:rPr>
        <w:t>...///28.-</w:t>
      </w:r>
    </w:p>
    <w:p>
      <w:pPr>
        <w:rPr>
          <w:rStyle w:val="C3"/>
          <w:color w:val="000000"/>
          <w:sz w:val="24"/>
        </w:rPr>
      </w:pPr>
    </w:p>
    <w:p>
      <w:pPr>
        <w:rPr>
          <w:rStyle w:val="C3"/>
          <w:color w:val="000000"/>
          <w:sz w:val="24"/>
        </w:rPr>
      </w:pPr>
    </w:p>
    <w:p>
      <w:pPr>
        <w:rPr>
          <w:rStyle w:val="C3"/>
          <w:color w:val="000000"/>
          <w:sz w:val="24"/>
        </w:rPr>
      </w:pPr>
    </w:p>
    <w:p>
      <w:pPr>
        <w:numPr>
          <w:ilvl w:val="0"/>
          <w:numId w:val="14"/>
        </w:numPr>
        <w:jc w:val="both"/>
        <w:rPr>
          <w:rStyle w:val="C3"/>
          <w:color w:val="000000"/>
          <w:sz w:val="24"/>
        </w:rPr>
      </w:pPr>
      <w:r>
        <w:rPr>
          <w:rStyle w:val="C3"/>
          <w:color w:val="000000"/>
          <w:sz w:val="24"/>
        </w:rPr>
        <w:t>Brindar asesoramientos y orientación a la población sobre los recursos con que cuenta la ciudad.</w:t>
      </w:r>
    </w:p>
    <w:p>
      <w:pPr>
        <w:jc w:val="both"/>
        <w:rPr>
          <w:rStyle w:val="C3"/>
          <w:color w:val="000000"/>
          <w:sz w:val="24"/>
        </w:rPr>
      </w:pPr>
    </w:p>
    <w:p>
      <w:pPr>
        <w:numPr>
          <w:ilvl w:val="0"/>
          <w:numId w:val="14"/>
        </w:numPr>
        <w:jc w:val="both"/>
        <w:rPr>
          <w:rStyle w:val="C3"/>
          <w:color w:val="000000"/>
          <w:sz w:val="24"/>
        </w:rPr>
      </w:pPr>
      <w:r>
        <w:rPr>
          <w:rStyle w:val="C3"/>
          <w:color w:val="000000"/>
          <w:sz w:val="24"/>
        </w:rPr>
        <w:t>Crear un espacio de recepción y contención de demandas espontáneas.</w:t>
      </w:r>
    </w:p>
    <w:p>
      <w:pPr>
        <w:jc w:val="both"/>
        <w:rPr>
          <w:rStyle w:val="C3"/>
          <w:color w:val="000000"/>
          <w:sz w:val="24"/>
        </w:rPr>
      </w:pPr>
    </w:p>
    <w:p>
      <w:pPr>
        <w:numPr>
          <w:ilvl w:val="0"/>
          <w:numId w:val="14"/>
        </w:numPr>
        <w:jc w:val="both"/>
        <w:rPr>
          <w:rStyle w:val="C3"/>
          <w:color w:val="000000"/>
          <w:sz w:val="24"/>
        </w:rPr>
      </w:pPr>
      <w:r>
        <w:rPr>
          <w:rStyle w:val="C3"/>
          <w:color w:val="000000"/>
          <w:sz w:val="24"/>
        </w:rPr>
        <w:t>Derivar las demandas que se refieren a la satisfacción de necesidades materiales al Consejo de la Solidaridad de la Municipalidad de Alta Gracia.</w:t>
      </w:r>
    </w:p>
    <w:p>
      <w:pPr>
        <w:jc w:val="both"/>
        <w:rPr>
          <w:rStyle w:val="C3"/>
          <w:color w:val="000000"/>
          <w:sz w:val="24"/>
        </w:rPr>
      </w:pPr>
    </w:p>
    <w:p>
      <w:pPr>
        <w:jc w:val="both"/>
        <w:rPr>
          <w:rStyle w:val="C3"/>
          <w:b w:val="1"/>
          <w:color w:val="000000"/>
          <w:sz w:val="24"/>
          <w:u w:val="single"/>
        </w:rPr>
      </w:pPr>
      <w:r>
        <w:rPr>
          <w:rStyle w:val="C3"/>
          <w:b w:val="1"/>
          <w:color w:val="000000"/>
          <w:sz w:val="24"/>
          <w:u w:val="single"/>
        </w:rPr>
        <w:t>Estrategia Operativa.</w:t>
      </w:r>
    </w:p>
    <w:p>
      <w:pPr>
        <w:jc w:val="both"/>
        <w:rPr>
          <w:rStyle w:val="C3"/>
          <w:color w:val="000000"/>
          <w:sz w:val="24"/>
          <w:u w:val="single"/>
        </w:rPr>
      </w:pPr>
    </w:p>
    <w:p>
      <w:pPr>
        <w:numPr>
          <w:ilvl w:val="0"/>
          <w:numId w:val="14"/>
        </w:numPr>
        <w:jc w:val="both"/>
        <w:rPr>
          <w:rStyle w:val="C3"/>
          <w:color w:val="000000"/>
          <w:sz w:val="24"/>
        </w:rPr>
      </w:pPr>
      <w:r>
        <w:rPr>
          <w:rStyle w:val="C3"/>
          <w:color w:val="000000"/>
          <w:sz w:val="24"/>
        </w:rPr>
        <w:t>Talleres lúdicos, creativos, reflexivos.</w:t>
      </w:r>
    </w:p>
    <w:p>
      <w:pPr>
        <w:jc w:val="both"/>
        <w:rPr>
          <w:rStyle w:val="C3"/>
          <w:color w:val="000000"/>
          <w:sz w:val="24"/>
        </w:rPr>
      </w:pPr>
    </w:p>
    <w:p>
      <w:pPr>
        <w:numPr>
          <w:ilvl w:val="0"/>
          <w:numId w:val="14"/>
        </w:numPr>
        <w:jc w:val="both"/>
        <w:rPr>
          <w:rStyle w:val="C3"/>
          <w:color w:val="000000"/>
          <w:sz w:val="24"/>
        </w:rPr>
      </w:pPr>
      <w:r>
        <w:rPr>
          <w:rStyle w:val="C3"/>
          <w:color w:val="000000"/>
          <w:sz w:val="24"/>
        </w:rPr>
        <w:t>Relevamiento de servicios institucionales de Alta Gracia y Córdoba.</w:t>
      </w:r>
    </w:p>
    <w:p>
      <w:pPr>
        <w:jc w:val="both"/>
        <w:rPr>
          <w:rStyle w:val="C3"/>
          <w:color w:val="000000"/>
          <w:sz w:val="24"/>
        </w:rPr>
      </w:pPr>
    </w:p>
    <w:p>
      <w:pPr>
        <w:numPr>
          <w:ilvl w:val="0"/>
          <w:numId w:val="14"/>
        </w:numPr>
        <w:jc w:val="both"/>
        <w:rPr>
          <w:rStyle w:val="C3"/>
          <w:color w:val="000000"/>
          <w:sz w:val="24"/>
        </w:rPr>
      </w:pPr>
      <w:r>
        <w:rPr>
          <w:rStyle w:val="C3"/>
          <w:color w:val="000000"/>
          <w:sz w:val="24"/>
        </w:rPr>
        <w:t>Intercambio de experiencias con otras instituciones.</w:t>
      </w:r>
    </w:p>
    <w:p>
      <w:pPr>
        <w:jc w:val="both"/>
        <w:rPr>
          <w:rStyle w:val="C3"/>
          <w:color w:val="000000"/>
          <w:sz w:val="24"/>
        </w:rPr>
      </w:pPr>
    </w:p>
    <w:p>
      <w:pPr>
        <w:numPr>
          <w:ilvl w:val="0"/>
          <w:numId w:val="14"/>
        </w:numPr>
        <w:jc w:val="both"/>
        <w:rPr>
          <w:rStyle w:val="C3"/>
          <w:color w:val="000000"/>
          <w:sz w:val="24"/>
        </w:rPr>
      </w:pPr>
      <w:r>
        <w:rPr>
          <w:rStyle w:val="C3"/>
          <w:color w:val="000000"/>
          <w:sz w:val="24"/>
        </w:rPr>
        <w:t>Acuerdo de trabajo coordinado con otras instituciones.</w:t>
      </w:r>
    </w:p>
    <w:p>
      <w:pPr>
        <w:jc w:val="both"/>
        <w:rPr>
          <w:rStyle w:val="C3"/>
          <w:color w:val="000000"/>
          <w:sz w:val="24"/>
        </w:rPr>
      </w:pPr>
    </w:p>
    <w:p>
      <w:pPr>
        <w:numPr>
          <w:ilvl w:val="0"/>
          <w:numId w:val="14"/>
        </w:numPr>
        <w:jc w:val="both"/>
        <w:rPr>
          <w:rStyle w:val="C3"/>
          <w:color w:val="000000"/>
          <w:sz w:val="24"/>
        </w:rPr>
      </w:pPr>
      <w:r>
        <w:rPr>
          <w:rStyle w:val="C3"/>
          <w:color w:val="000000"/>
          <w:sz w:val="24"/>
        </w:rPr>
        <w:t>Entrevistas, por derivación o directa.</w:t>
      </w:r>
    </w:p>
    <w:p>
      <w:pPr>
        <w:jc w:val="both"/>
        <w:rPr>
          <w:rStyle w:val="C3"/>
          <w:color w:val="000000"/>
          <w:sz w:val="24"/>
        </w:rPr>
      </w:pPr>
    </w:p>
    <w:p>
      <w:pPr>
        <w:numPr>
          <w:ilvl w:val="0"/>
          <w:numId w:val="14"/>
        </w:numPr>
        <w:jc w:val="both"/>
        <w:rPr>
          <w:rStyle w:val="C3"/>
          <w:color w:val="000000"/>
          <w:sz w:val="24"/>
        </w:rPr>
      </w:pPr>
      <w:r>
        <w:rPr>
          <w:rStyle w:val="C3"/>
          <w:color w:val="000000"/>
          <w:sz w:val="24"/>
        </w:rPr>
        <w:t>Conexión directa con instituciones de Alta Gracia y Córdoba.</w:t>
      </w:r>
    </w:p>
    <w:p>
      <w:pPr>
        <w:jc w:val="both"/>
        <w:rPr>
          <w:rStyle w:val="C3"/>
          <w:color w:val="000000"/>
          <w:sz w:val="24"/>
        </w:rPr>
      </w:pPr>
    </w:p>
    <w:p>
      <w:pPr>
        <w:numPr>
          <w:ilvl w:val="0"/>
          <w:numId w:val="14"/>
        </w:numPr>
        <w:jc w:val="both"/>
        <w:rPr>
          <w:rStyle w:val="C3"/>
          <w:color w:val="000000"/>
          <w:sz w:val="24"/>
        </w:rPr>
      </w:pPr>
      <w:r>
        <w:rPr>
          <w:rStyle w:val="C3"/>
          <w:color w:val="000000"/>
          <w:sz w:val="24"/>
        </w:rPr>
        <w:t>Trabajo coordinado con otras disciplinas.</w:t>
      </w:r>
    </w:p>
    <w:p>
      <w:pPr>
        <w:jc w:val="both"/>
        <w:rPr>
          <w:rStyle w:val="C3"/>
          <w:color w:val="000000"/>
          <w:sz w:val="24"/>
        </w:rPr>
      </w:pPr>
    </w:p>
    <w:p>
      <w:pPr>
        <w:numPr>
          <w:ilvl w:val="0"/>
          <w:numId w:val="14"/>
        </w:numPr>
        <w:jc w:val="both"/>
        <w:rPr>
          <w:rStyle w:val="C3"/>
          <w:color w:val="000000"/>
          <w:sz w:val="24"/>
        </w:rPr>
      </w:pPr>
      <w:r>
        <w:rPr>
          <w:rStyle w:val="C3"/>
          <w:color w:val="000000"/>
          <w:sz w:val="24"/>
        </w:rPr>
        <w:t>Delimitación del campo de acción de cada una.</w:t>
      </w:r>
    </w:p>
    <w:p>
      <w:pPr>
        <w:jc w:val="both"/>
        <w:rPr>
          <w:rStyle w:val="C3"/>
          <w:color w:val="000000"/>
          <w:sz w:val="24"/>
        </w:rPr>
      </w:pPr>
    </w:p>
    <w:p>
      <w:pPr>
        <w:jc w:val="both"/>
        <w:rPr>
          <w:rStyle w:val="C3"/>
          <w:b w:val="1"/>
          <w:color w:val="000000"/>
          <w:sz w:val="24"/>
          <w:u w:val="single"/>
        </w:rPr>
      </w:pPr>
      <w:r>
        <w:rPr>
          <w:rStyle w:val="C3"/>
          <w:b w:val="1"/>
          <w:color w:val="000000"/>
          <w:sz w:val="24"/>
          <w:u w:val="single"/>
        </w:rPr>
        <w:t>Evaluación.</w:t>
      </w:r>
    </w:p>
    <w:p>
      <w:pPr>
        <w:jc w:val="both"/>
        <w:rPr>
          <w:rStyle w:val="C3"/>
          <w:color w:val="000000"/>
          <w:sz w:val="24"/>
          <w:u w:val="single"/>
        </w:rPr>
      </w:pPr>
    </w:p>
    <w:p>
      <w:pPr>
        <w:jc w:val="both"/>
        <w:rPr>
          <w:rStyle w:val="C3"/>
          <w:color w:val="000000"/>
          <w:sz w:val="24"/>
        </w:rPr>
      </w:pPr>
      <w:r>
        <w:rPr>
          <w:rStyle w:val="C3"/>
          <w:color w:val="000000"/>
          <w:sz w:val="24"/>
        </w:rPr>
        <w:t>Observación constante y permanente mediante interrogatorios y autoevaluación del consultante.</w:t>
      </w:r>
    </w:p>
    <w:p>
      <w:pPr>
        <w:pStyle w:val="P15"/>
        <w:rPr>
          <w:rStyle w:val="C3"/>
          <w:color w:val="000000"/>
        </w:rPr>
      </w:pPr>
    </w:p>
    <w:p>
      <w:pPr>
        <w:pStyle w:val="P15"/>
        <w:rPr>
          <w:rStyle w:val="C3"/>
          <w:color w:val="000000"/>
        </w:rPr>
      </w:pPr>
    </w:p>
    <w:p>
      <w:pPr>
        <w:pStyle w:val="P15"/>
        <w:rPr>
          <w:rStyle w:val="C3"/>
          <w:color w:val="000000"/>
        </w:rPr>
      </w:pPr>
    </w:p>
    <w:p>
      <w:pPr>
        <w:pStyle w:val="P15"/>
        <w:rPr>
          <w:rStyle w:val="C3"/>
          <w:color w:val="000000"/>
        </w:rPr>
      </w:pP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b w:val="1"/>
          <w:color w:val="000000"/>
          <w:sz w:val="28"/>
        </w:rPr>
      </w:pPr>
      <w:r>
        <w:rPr>
          <w:rStyle w:val="C3"/>
          <w:b w:val="0"/>
          <w:color w:val="000000"/>
          <w:sz w:val="28"/>
        </w:rPr>
        <w:t>...///29.-</w:t>
      </w: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i w:val="1"/>
          <w:color w:val="000000"/>
          <w:u w:val="single"/>
        </w:rPr>
      </w:pPr>
      <w:r>
        <w:rPr>
          <w:rStyle w:val="C3"/>
          <w:i w:val="1"/>
          <w:color w:val="000000"/>
          <w:sz w:val="28"/>
          <w:u w:val="single"/>
        </w:rPr>
        <w:t xml:space="preserve">                        </w:t>
      </w:r>
      <w:r>
        <w:rPr>
          <w:rStyle w:val="C3"/>
          <w:i w:val="1"/>
          <w:color w:val="000000"/>
          <w:u w:val="single"/>
        </w:rPr>
        <w:t>AREA CHOFERES Y SERVICIO DE MANTENIMIENTO GENERAL</w:t>
      </w:r>
    </w:p>
    <w:p>
      <w:pPr>
        <w:pStyle w:val="P15"/>
        <w:tabs>
          <w:tab w:val="left" w:pos="7371" w:leader="none"/>
        </w:tabs>
        <w:spacing w:lineRule="auto" w:line="480"/>
        <w:ind w:firstLine="360"/>
        <w:rPr>
          <w:rStyle w:val="C3"/>
          <w:color w:val="000000"/>
        </w:rPr>
      </w:pPr>
      <w:r>
        <w:rPr>
          <w:rStyle w:val="C3"/>
          <w:color w:val="000000"/>
        </w:rPr>
        <w:t>El Área de Choferes de la Dirección de Salud Pública tendrá como objetivo fundamental cubrir el SERVICIO DE TRASLADO DE PACIENTES.</w:t>
      </w:r>
    </w:p>
    <w:p>
      <w:pPr>
        <w:pStyle w:val="P15"/>
        <w:tabs>
          <w:tab w:val="left" w:pos="7371" w:leader="none"/>
        </w:tabs>
        <w:spacing w:lineRule="auto" w:line="480"/>
        <w:ind w:firstLine="360"/>
        <w:rPr>
          <w:rStyle w:val="C3"/>
          <w:color w:val="000000"/>
        </w:rPr>
      </w:pPr>
      <w:r>
        <w:rPr>
          <w:rStyle w:val="C3"/>
          <w:color w:val="000000"/>
        </w:rPr>
        <w:t>Este servicio estará compuesto por:</w:t>
      </w:r>
    </w:p>
    <w:p>
      <w:pPr>
        <w:pStyle w:val="P15"/>
        <w:numPr>
          <w:ilvl w:val="0"/>
          <w:numId w:val="25"/>
        </w:numPr>
        <w:tabs>
          <w:tab w:val="left" w:pos="7371" w:leader="none"/>
        </w:tabs>
        <w:spacing w:lineRule="auto" w:line="480"/>
        <w:rPr>
          <w:rStyle w:val="C3"/>
          <w:color w:val="000000"/>
        </w:rPr>
      </w:pPr>
      <w:r>
        <w:rPr>
          <w:rStyle w:val="C3"/>
          <w:color w:val="000000"/>
        </w:rPr>
        <w:t>Un Coordinador</w:t>
      </w:r>
    </w:p>
    <w:p>
      <w:pPr>
        <w:pStyle w:val="P15"/>
        <w:numPr>
          <w:ilvl w:val="0"/>
          <w:numId w:val="25"/>
        </w:numPr>
        <w:tabs>
          <w:tab w:val="left" w:pos="7371" w:leader="none"/>
        </w:tabs>
        <w:spacing w:lineRule="auto" w:line="480"/>
        <w:rPr>
          <w:rStyle w:val="C3"/>
          <w:color w:val="000000"/>
        </w:rPr>
      </w:pPr>
      <w:r>
        <w:rPr>
          <w:rStyle w:val="C3"/>
          <w:color w:val="000000"/>
        </w:rPr>
        <w:t>Choferes</w:t>
      </w:r>
    </w:p>
    <w:p>
      <w:pPr>
        <w:pStyle w:val="P15"/>
        <w:numPr>
          <w:ilvl w:val="0"/>
          <w:numId w:val="25"/>
        </w:numPr>
        <w:tabs>
          <w:tab w:val="left" w:pos="7371" w:leader="none"/>
        </w:tabs>
        <w:spacing w:lineRule="auto" w:line="480"/>
        <w:rPr>
          <w:rStyle w:val="C3"/>
          <w:color w:val="000000"/>
        </w:rPr>
      </w:pPr>
      <w:r>
        <w:rPr>
          <w:rStyle w:val="C3"/>
          <w:color w:val="000000"/>
        </w:rPr>
        <w:t>Un camillero</w:t>
      </w:r>
    </w:p>
    <w:p>
      <w:pPr>
        <w:pStyle w:val="P15"/>
        <w:tabs>
          <w:tab w:val="left" w:pos="7371" w:leader="none"/>
        </w:tabs>
        <w:jc w:val="center"/>
        <w:rPr>
          <w:rStyle w:val="C3"/>
          <w:color w:val="000000"/>
        </w:rPr>
      </w:pPr>
      <w:r>
        <w:rPr>
          <w:rStyle w:val="C3"/>
          <w:color w:val="000000"/>
        </w:rPr>
        <w:t>Descripción de las Funciones</w:t>
      </w:r>
    </w:p>
    <w:p>
      <w:pPr>
        <w:pStyle w:val="P15"/>
        <w:tabs>
          <w:tab w:val="left" w:pos="7371" w:leader="none"/>
        </w:tabs>
        <w:spacing w:lineRule="auto" w:line="480"/>
        <w:rPr>
          <w:rStyle w:val="C3"/>
          <w:color w:val="000000"/>
        </w:rPr>
      </w:pPr>
    </w:p>
    <w:p>
      <w:pPr>
        <w:pStyle w:val="P15"/>
        <w:tabs>
          <w:tab w:val="left" w:pos="7371" w:leader="none"/>
        </w:tabs>
        <w:spacing w:lineRule="auto" w:line="480"/>
        <w:rPr>
          <w:rStyle w:val="C3"/>
          <w:color w:val="000000"/>
        </w:rPr>
      </w:pPr>
      <w:r>
        <w:rPr>
          <w:rStyle w:val="C3"/>
          <w:color w:val="000000"/>
        </w:rPr>
        <w:t xml:space="preserve">a) </w:t>
      </w:r>
      <w:r>
        <w:rPr>
          <w:rStyle w:val="C3"/>
          <w:b w:val="0"/>
          <w:color w:val="000000"/>
        </w:rPr>
        <w:t>Del Coordinar (ejerce la coordinación también del área de limpieza)</w:t>
      </w:r>
    </w:p>
    <w:p>
      <w:pPr>
        <w:numPr>
          <w:ilvl w:val="0"/>
          <w:numId w:val="15"/>
        </w:numPr>
        <w:tabs>
          <w:tab w:val="left" w:pos="7371" w:leader="none"/>
        </w:tabs>
        <w:spacing w:lineRule="auto" w:line="480"/>
        <w:jc w:val="both"/>
        <w:rPr>
          <w:rStyle w:val="C3"/>
          <w:color w:val="000000"/>
          <w:sz w:val="26"/>
        </w:rPr>
      </w:pPr>
      <w:r>
        <w:rPr>
          <w:rStyle w:val="C3"/>
          <w:color w:val="000000"/>
          <w:sz w:val="26"/>
        </w:rPr>
        <w:t xml:space="preserve">Ejercerá  la coordinación general del servicio.</w:t>
      </w:r>
    </w:p>
    <w:p>
      <w:pPr>
        <w:numPr>
          <w:ilvl w:val="0"/>
          <w:numId w:val="15"/>
        </w:numPr>
        <w:tabs>
          <w:tab w:val="left" w:pos="7371" w:leader="none"/>
        </w:tabs>
        <w:spacing w:lineRule="auto" w:line="480"/>
        <w:jc w:val="both"/>
        <w:rPr>
          <w:rStyle w:val="C3"/>
          <w:color w:val="000000"/>
          <w:sz w:val="26"/>
        </w:rPr>
      </w:pPr>
      <w:r>
        <w:rPr>
          <w:rStyle w:val="C3"/>
          <w:color w:val="000000"/>
          <w:sz w:val="26"/>
        </w:rPr>
        <w:t>Será su responsabilidad la supervisión de las actividades realizadas.</w:t>
      </w:r>
    </w:p>
    <w:p>
      <w:pPr>
        <w:numPr>
          <w:ilvl w:val="0"/>
          <w:numId w:val="15"/>
        </w:numPr>
        <w:tabs>
          <w:tab w:val="left" w:pos="7371" w:leader="none"/>
        </w:tabs>
        <w:spacing w:lineRule="auto" w:line="480"/>
        <w:jc w:val="both"/>
        <w:rPr>
          <w:rStyle w:val="C3"/>
          <w:color w:val="000000"/>
          <w:sz w:val="26"/>
        </w:rPr>
      </w:pPr>
      <w:r>
        <w:rPr>
          <w:rStyle w:val="C3"/>
          <w:color w:val="000000"/>
          <w:sz w:val="26"/>
        </w:rPr>
        <w:t>Conjuntamente con secretaria y dirección realizar cronograma de traslados, de acuerdo al funcionamiento del servicio.</w:t>
      </w:r>
    </w:p>
    <w:p>
      <w:pPr>
        <w:numPr>
          <w:ilvl w:val="0"/>
          <w:numId w:val="15"/>
        </w:numPr>
        <w:tabs>
          <w:tab w:val="left" w:pos="7371" w:leader="none"/>
        </w:tabs>
        <w:spacing w:lineRule="auto" w:line="480"/>
        <w:jc w:val="both"/>
        <w:rPr>
          <w:rStyle w:val="C3"/>
          <w:color w:val="000000"/>
          <w:sz w:val="26"/>
        </w:rPr>
      </w:pPr>
      <w:r>
        <w:rPr>
          <w:rStyle w:val="C3"/>
          <w:color w:val="000000"/>
          <w:sz w:val="26"/>
        </w:rPr>
        <w:t>Representar oficialmente la responsabilidad general del servicio.</w:t>
      </w:r>
    </w:p>
    <w:p>
      <w:pPr>
        <w:numPr>
          <w:ilvl w:val="0"/>
          <w:numId w:val="15"/>
        </w:numPr>
        <w:tabs>
          <w:tab w:val="left" w:pos="7371" w:leader="none"/>
        </w:tabs>
        <w:spacing w:lineRule="auto" w:line="480"/>
        <w:jc w:val="both"/>
        <w:rPr>
          <w:rStyle w:val="C3"/>
          <w:color w:val="000000"/>
          <w:sz w:val="26"/>
        </w:rPr>
      </w:pPr>
      <w:r>
        <w:rPr>
          <w:rStyle w:val="C3"/>
          <w:color w:val="000000"/>
          <w:sz w:val="26"/>
        </w:rPr>
        <w:t>Coordinará acciones entre el área de choferes y el Director de Salud Pública.</w:t>
      </w:r>
    </w:p>
    <w:p>
      <w:pPr>
        <w:tabs>
          <w:tab w:val="left" w:pos="7371" w:leader="none"/>
        </w:tabs>
        <w:spacing w:lineRule="auto" w:line="480"/>
        <w:jc w:val="right"/>
        <w:rPr>
          <w:rStyle w:val="C3"/>
          <w:color w:val="000000"/>
          <w:sz w:val="26"/>
        </w:rPr>
      </w:pPr>
      <w:r>
        <w:rPr>
          <w:rStyle w:val="C3"/>
          <w:color w:val="000000"/>
          <w:sz w:val="26"/>
        </w:rPr>
        <w:t>...///</w:t>
      </w:r>
    </w:p>
    <w:p>
      <w:pPr>
        <w:tabs>
          <w:tab w:val="left" w:pos="7371" w:leader="none"/>
        </w:tabs>
        <w:spacing w:lineRule="auto" w:line="480"/>
        <w:jc w:val="right"/>
        <w:rPr>
          <w:rStyle w:val="C3"/>
          <w:color w:val="000000"/>
          <w:sz w:val="26"/>
        </w:rPr>
      </w:pPr>
    </w:p>
    <w:p>
      <w:pPr>
        <w:tabs>
          <w:tab w:val="left" w:pos="7371" w:leader="none"/>
        </w:tabs>
        <w:spacing w:lineRule="auto" w:line="480"/>
        <w:jc w:val="right"/>
        <w:rPr>
          <w:rStyle w:val="C3"/>
          <w:color w:val="000000"/>
          <w:sz w:val="26"/>
        </w:rPr>
      </w:pPr>
    </w:p>
    <w:p>
      <w:pPr>
        <w:tabs>
          <w:tab w:val="left" w:pos="7371" w:leader="none"/>
        </w:tabs>
        <w:spacing w:lineRule="auto" w:line="480"/>
        <w:rPr>
          <w:rStyle w:val="C3"/>
          <w:color w:val="000000"/>
          <w:sz w:val="26"/>
        </w:rPr>
      </w:pPr>
      <w:r>
        <w:rPr>
          <w:rStyle w:val="C3"/>
          <w:color w:val="000000"/>
          <w:sz w:val="26"/>
        </w:rPr>
        <w:t>...///30.-</w:t>
      </w:r>
    </w:p>
    <w:p>
      <w:pPr>
        <w:tabs>
          <w:tab w:val="left" w:pos="7371" w:leader="none"/>
        </w:tabs>
        <w:spacing w:lineRule="auto" w:line="480"/>
        <w:rPr>
          <w:rStyle w:val="C3"/>
          <w:color w:val="000000"/>
          <w:sz w:val="26"/>
        </w:rPr>
      </w:pPr>
    </w:p>
    <w:p>
      <w:pPr>
        <w:tabs>
          <w:tab w:val="left" w:pos="7371" w:leader="none"/>
        </w:tabs>
        <w:spacing w:lineRule="auto" w:line="480"/>
        <w:rPr>
          <w:rStyle w:val="C3"/>
          <w:color w:val="000000"/>
          <w:sz w:val="26"/>
        </w:rPr>
      </w:pPr>
    </w:p>
    <w:p>
      <w:pPr>
        <w:tabs>
          <w:tab w:val="left" w:pos="7371" w:leader="none"/>
        </w:tabs>
        <w:spacing w:lineRule="auto" w:line="480"/>
        <w:rPr>
          <w:rStyle w:val="C3"/>
          <w:color w:val="000000"/>
          <w:sz w:val="26"/>
        </w:rPr>
      </w:pPr>
    </w:p>
    <w:p>
      <w:pPr>
        <w:numPr>
          <w:ilvl w:val="0"/>
          <w:numId w:val="15"/>
        </w:numPr>
        <w:tabs>
          <w:tab w:val="left" w:pos="7371" w:leader="none"/>
        </w:tabs>
        <w:spacing w:lineRule="auto" w:line="480"/>
        <w:jc w:val="both"/>
        <w:rPr>
          <w:rStyle w:val="C3"/>
          <w:color w:val="000000"/>
          <w:sz w:val="26"/>
        </w:rPr>
      </w:pPr>
      <w:r>
        <w:rPr>
          <w:rStyle w:val="C3"/>
          <w:color w:val="000000"/>
          <w:sz w:val="26"/>
        </w:rPr>
        <w:t>Informar y participar en la actualización constante y permanente del personal a su cargo.</w:t>
      </w:r>
    </w:p>
    <w:p>
      <w:pPr>
        <w:numPr>
          <w:ilvl w:val="0"/>
          <w:numId w:val="15"/>
        </w:numPr>
        <w:tabs>
          <w:tab w:val="left" w:pos="7371" w:leader="none"/>
        </w:tabs>
        <w:spacing w:lineRule="auto" w:line="480"/>
        <w:jc w:val="both"/>
        <w:rPr>
          <w:rStyle w:val="C3"/>
          <w:color w:val="000000"/>
          <w:sz w:val="26"/>
        </w:rPr>
      </w:pPr>
      <w:r>
        <w:rPr>
          <w:rStyle w:val="C3"/>
          <w:color w:val="000000"/>
          <w:sz w:val="26"/>
        </w:rPr>
        <w:t>Registrar mensualmente los gastos (nafta, aceite, service, etc), km. realizados, y número de viajes, de cada ambulancia que forme parte del servicio.</w:t>
      </w:r>
    </w:p>
    <w:p>
      <w:pPr>
        <w:numPr>
          <w:ilvl w:val="0"/>
          <w:numId w:val="15"/>
        </w:numPr>
        <w:tabs>
          <w:tab w:val="left" w:pos="7371" w:leader="none"/>
        </w:tabs>
        <w:spacing w:lineRule="auto" w:line="480"/>
        <w:jc w:val="both"/>
        <w:rPr>
          <w:rStyle w:val="C3"/>
          <w:color w:val="000000"/>
          <w:sz w:val="26"/>
        </w:rPr>
      </w:pPr>
      <w:r>
        <w:rPr>
          <w:rStyle w:val="C3"/>
          <w:color w:val="000000"/>
          <w:sz w:val="26"/>
        </w:rPr>
        <w:t>Elevar un informe anual de las actividades del servicio al Director de Salud Pública.</w:t>
      </w:r>
    </w:p>
    <w:p>
      <w:pPr>
        <w:tabs>
          <w:tab w:val="left" w:pos="7371" w:leader="none"/>
        </w:tabs>
        <w:spacing w:lineRule="auto" w:line="480"/>
        <w:jc w:val="both"/>
        <w:rPr>
          <w:rStyle w:val="C3"/>
          <w:color w:val="000000"/>
          <w:sz w:val="26"/>
        </w:rPr>
      </w:pPr>
      <w:r>
        <w:rPr>
          <w:rStyle w:val="C3"/>
          <w:color w:val="000000"/>
          <w:sz w:val="26"/>
        </w:rPr>
        <w:t xml:space="preserve">b) </w:t>
      </w:r>
      <w:r>
        <w:rPr>
          <w:rStyle w:val="C3"/>
          <w:b w:val="1"/>
          <w:color w:val="000000"/>
          <w:sz w:val="26"/>
        </w:rPr>
        <w:t>Roles y Funciones del Área Choferes</w:t>
      </w:r>
      <w:r>
        <w:rPr>
          <w:rStyle w:val="C3"/>
          <w:color w:val="000000"/>
          <w:sz w:val="26"/>
        </w:rPr>
        <w:t>:</w:t>
      </w:r>
    </w:p>
    <w:p>
      <w:pPr>
        <w:tabs>
          <w:tab w:val="left" w:pos="7371" w:leader="none"/>
        </w:tabs>
        <w:jc w:val="both"/>
        <w:rPr>
          <w:rStyle w:val="C3"/>
          <w:b w:val="1"/>
          <w:color w:val="000000"/>
          <w:sz w:val="26"/>
          <w:u w:val="single"/>
        </w:rPr>
      </w:pPr>
      <w:r>
        <w:rPr>
          <w:rStyle w:val="C3"/>
          <w:b w:val="1"/>
          <w:color w:val="000000"/>
          <w:sz w:val="26"/>
          <w:u w:val="single"/>
        </w:rPr>
        <w:t>EN LO ADMINISTRATIVO</w:t>
      </w:r>
    </w:p>
    <w:p>
      <w:pPr>
        <w:tabs>
          <w:tab w:val="left" w:pos="7371" w:leader="none"/>
        </w:tabs>
        <w:jc w:val="both"/>
        <w:rPr>
          <w:rStyle w:val="C3"/>
          <w:b w:val="1"/>
          <w:color w:val="000000"/>
          <w:sz w:val="26"/>
          <w:u w:val="single"/>
        </w:rPr>
      </w:pPr>
    </w:p>
    <w:p>
      <w:pPr>
        <w:numPr>
          <w:ilvl w:val="0"/>
          <w:numId w:val="26"/>
        </w:numPr>
        <w:tabs>
          <w:tab w:val="left" w:pos="7371" w:leader="none"/>
        </w:tabs>
        <w:spacing w:lineRule="auto" w:line="360"/>
        <w:jc w:val="both"/>
        <w:rPr>
          <w:rStyle w:val="C3"/>
          <w:color w:val="000000"/>
          <w:sz w:val="26"/>
        </w:rPr>
      </w:pPr>
      <w:r>
        <w:rPr>
          <w:rStyle w:val="C3"/>
          <w:color w:val="000000"/>
          <w:sz w:val="26"/>
        </w:rPr>
        <w:t xml:space="preserve">Respetar y cumplimentar el régimen horario de trabajo, dividido en dos turnos: turno mañana de 6 a 13 hs., turno tarde de 13 a 20 hs. </w:t>
      </w:r>
    </w:p>
    <w:p>
      <w:pPr>
        <w:numPr>
          <w:ilvl w:val="0"/>
          <w:numId w:val="26"/>
        </w:numPr>
        <w:tabs>
          <w:tab w:val="left" w:pos="7371" w:leader="none"/>
        </w:tabs>
        <w:spacing w:lineRule="auto" w:line="360"/>
        <w:jc w:val="both"/>
        <w:rPr>
          <w:rStyle w:val="C3"/>
          <w:color w:val="000000"/>
          <w:sz w:val="26"/>
        </w:rPr>
      </w:pPr>
      <w:r>
        <w:rPr>
          <w:rStyle w:val="C3"/>
          <w:color w:val="000000"/>
          <w:sz w:val="26"/>
        </w:rPr>
        <w:t>Hacer llenar a cada paciente que se traslade la planilla de traslado correspondiente, la cual se deberá archivar en dicho servicio.</w:t>
      </w:r>
    </w:p>
    <w:p>
      <w:pPr>
        <w:numPr>
          <w:ilvl w:val="0"/>
          <w:numId w:val="26"/>
        </w:numPr>
        <w:tabs>
          <w:tab w:val="left" w:pos="7371" w:leader="none"/>
        </w:tabs>
        <w:spacing w:lineRule="auto" w:line="360"/>
        <w:jc w:val="both"/>
        <w:rPr>
          <w:rStyle w:val="C3"/>
          <w:color w:val="000000"/>
          <w:sz w:val="26"/>
        </w:rPr>
      </w:pPr>
      <w:r>
        <w:rPr>
          <w:rStyle w:val="C3"/>
          <w:color w:val="000000"/>
          <w:sz w:val="26"/>
        </w:rPr>
        <w:t>Informar al superior inmediato o al Director de Salud Pública cualquier inconveniente o sugerencia que pudiere surgir en relación al servicio.</w:t>
      </w:r>
    </w:p>
    <w:p>
      <w:pPr>
        <w:tabs>
          <w:tab w:val="left" w:pos="7371" w:leader="none"/>
        </w:tabs>
        <w:spacing w:lineRule="auto" w:line="360"/>
        <w:jc w:val="right"/>
        <w:rPr>
          <w:rStyle w:val="C3"/>
          <w:color w:val="000000"/>
          <w:sz w:val="26"/>
        </w:rPr>
      </w:pPr>
      <w:r>
        <w:rPr>
          <w:rStyle w:val="C3"/>
          <w:color w:val="000000"/>
          <w:sz w:val="26"/>
        </w:rPr>
        <w:t>...///</w:t>
      </w:r>
    </w:p>
    <w:p>
      <w:pPr>
        <w:tabs>
          <w:tab w:val="left" w:pos="7371" w:leader="none"/>
        </w:tabs>
        <w:spacing w:lineRule="auto" w:line="360"/>
        <w:jc w:val="right"/>
        <w:rPr>
          <w:rStyle w:val="C3"/>
          <w:color w:val="000000"/>
          <w:sz w:val="26"/>
        </w:rPr>
      </w:pPr>
    </w:p>
    <w:p>
      <w:pPr>
        <w:tabs>
          <w:tab w:val="left" w:pos="7371" w:leader="none"/>
        </w:tabs>
        <w:spacing w:lineRule="auto" w:line="360"/>
        <w:jc w:val="right"/>
        <w:rPr>
          <w:rStyle w:val="C3"/>
          <w:color w:val="000000"/>
          <w:sz w:val="26"/>
        </w:rPr>
      </w:pPr>
    </w:p>
    <w:p>
      <w:pPr>
        <w:tabs>
          <w:tab w:val="left" w:pos="7371" w:leader="none"/>
        </w:tabs>
        <w:spacing w:lineRule="auto" w:line="360"/>
        <w:jc w:val="right"/>
        <w:rPr>
          <w:rStyle w:val="C3"/>
          <w:color w:val="000000"/>
          <w:sz w:val="26"/>
        </w:rPr>
      </w:pPr>
    </w:p>
    <w:p>
      <w:pPr>
        <w:tabs>
          <w:tab w:val="left" w:pos="7371" w:leader="none"/>
        </w:tabs>
        <w:spacing w:lineRule="auto" w:line="360"/>
        <w:jc w:val="right"/>
        <w:rPr>
          <w:rStyle w:val="C3"/>
          <w:color w:val="000000"/>
          <w:sz w:val="26"/>
        </w:rPr>
      </w:pPr>
    </w:p>
    <w:p>
      <w:pPr>
        <w:tabs>
          <w:tab w:val="left" w:pos="7371" w:leader="none"/>
        </w:tabs>
        <w:spacing w:lineRule="auto" w:line="360"/>
        <w:jc w:val="right"/>
        <w:rPr>
          <w:rStyle w:val="C3"/>
          <w:color w:val="000000"/>
          <w:sz w:val="26"/>
        </w:rPr>
      </w:pPr>
    </w:p>
    <w:p>
      <w:pPr>
        <w:tabs>
          <w:tab w:val="left" w:pos="7371" w:leader="none"/>
        </w:tabs>
        <w:spacing w:lineRule="auto" w:line="360"/>
        <w:jc w:val="right"/>
        <w:rPr>
          <w:rStyle w:val="C3"/>
          <w:color w:val="000000"/>
          <w:sz w:val="26"/>
        </w:rPr>
      </w:pPr>
    </w:p>
    <w:p>
      <w:pPr>
        <w:tabs>
          <w:tab w:val="left" w:pos="7371" w:leader="none"/>
        </w:tabs>
        <w:spacing w:lineRule="auto" w:line="360"/>
        <w:rPr>
          <w:rStyle w:val="C3"/>
          <w:color w:val="000000"/>
          <w:sz w:val="26"/>
        </w:rPr>
      </w:pPr>
      <w:r>
        <w:rPr>
          <w:rStyle w:val="C3"/>
          <w:color w:val="000000"/>
          <w:sz w:val="26"/>
        </w:rPr>
        <w:t>...///31.-</w:t>
      </w: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r>
        <w:rPr>
          <w:rStyle w:val="C3"/>
          <w:b w:val="1"/>
          <w:color w:val="000000"/>
          <w:sz w:val="26"/>
          <w:u w:val="single"/>
        </w:rPr>
        <w:t>EN LO ETICO</w:t>
      </w:r>
    </w:p>
    <w:p>
      <w:pPr>
        <w:tabs>
          <w:tab w:val="left" w:pos="4962" w:leader="none"/>
          <w:tab w:val="left" w:pos="7371" w:leader="none"/>
        </w:tabs>
        <w:spacing w:lineRule="auto" w:line="360"/>
        <w:jc w:val="both"/>
        <w:rPr>
          <w:rStyle w:val="C3"/>
          <w:b w:val="1"/>
          <w:color w:val="000000"/>
          <w:sz w:val="26"/>
          <w:u w:val="single"/>
        </w:rPr>
      </w:pPr>
    </w:p>
    <w:p>
      <w:pPr>
        <w:numPr>
          <w:ilvl w:val="0"/>
          <w:numId w:val="27"/>
        </w:numPr>
        <w:tabs>
          <w:tab w:val="left" w:pos="4962" w:leader="none"/>
          <w:tab w:val="left" w:pos="7371" w:leader="none"/>
        </w:tabs>
        <w:spacing w:lineRule="auto" w:line="360"/>
        <w:jc w:val="both"/>
        <w:rPr>
          <w:rStyle w:val="C3"/>
          <w:color w:val="000000"/>
          <w:sz w:val="26"/>
        </w:rPr>
      </w:pPr>
      <w:r>
        <w:rPr>
          <w:rStyle w:val="C3"/>
          <w:color w:val="000000"/>
          <w:sz w:val="26"/>
        </w:rPr>
        <w:t>Respetar al paciente como una persona única, que necesita de nuestro servicio y atención.</w:t>
      </w:r>
    </w:p>
    <w:p>
      <w:pPr>
        <w:tabs>
          <w:tab w:val="left" w:pos="4962" w:leader="none"/>
          <w:tab w:val="left" w:pos="7371" w:leader="none"/>
        </w:tabs>
        <w:spacing w:lineRule="auto" w:line="360"/>
        <w:jc w:val="both"/>
        <w:rPr>
          <w:rStyle w:val="C3"/>
          <w:color w:val="000000"/>
          <w:sz w:val="26"/>
        </w:rPr>
      </w:pPr>
    </w:p>
    <w:p>
      <w:pPr>
        <w:tabs>
          <w:tab w:val="left" w:pos="4962" w:leader="none"/>
          <w:tab w:val="left" w:pos="7371" w:leader="none"/>
        </w:tabs>
        <w:spacing w:lineRule="auto" w:line="360"/>
        <w:jc w:val="both"/>
        <w:rPr>
          <w:rStyle w:val="C3"/>
          <w:b w:val="1"/>
          <w:color w:val="000000"/>
          <w:sz w:val="26"/>
          <w:u w:val="single"/>
        </w:rPr>
      </w:pPr>
      <w:r>
        <w:rPr>
          <w:rStyle w:val="C3"/>
          <w:b w:val="1"/>
          <w:color w:val="000000"/>
          <w:sz w:val="26"/>
          <w:u w:val="single"/>
        </w:rPr>
        <w:t>EN LO EDUCATIVO DOCENTE</w:t>
      </w:r>
    </w:p>
    <w:p>
      <w:pPr>
        <w:numPr>
          <w:ilvl w:val="0"/>
          <w:numId w:val="28"/>
        </w:numPr>
        <w:tabs>
          <w:tab w:val="left" w:pos="4962" w:leader="none"/>
          <w:tab w:val="left" w:pos="7371" w:leader="none"/>
        </w:tabs>
        <w:spacing w:lineRule="auto" w:line="360"/>
        <w:jc w:val="both"/>
        <w:rPr>
          <w:rStyle w:val="C3"/>
          <w:color w:val="000000"/>
          <w:sz w:val="26"/>
        </w:rPr>
      </w:pPr>
      <w:r>
        <w:rPr>
          <w:rStyle w:val="C3"/>
          <w:color w:val="000000"/>
          <w:sz w:val="26"/>
        </w:rPr>
        <w:t>Participar en forma activa a través de un representante en la conformación del Comité de Capacitación y Docencia.</w:t>
      </w:r>
    </w:p>
    <w:p>
      <w:pPr>
        <w:numPr>
          <w:ilvl w:val="0"/>
          <w:numId w:val="29"/>
        </w:numPr>
        <w:tabs>
          <w:tab w:val="left" w:pos="4962" w:leader="none"/>
          <w:tab w:val="left" w:pos="7371" w:leader="none"/>
        </w:tabs>
        <w:spacing w:lineRule="auto" w:line="360"/>
        <w:jc w:val="both"/>
        <w:rPr>
          <w:rStyle w:val="C3"/>
          <w:color w:val="000000"/>
          <w:sz w:val="26"/>
        </w:rPr>
      </w:pPr>
      <w:r>
        <w:rPr>
          <w:rStyle w:val="C3"/>
          <w:color w:val="000000"/>
          <w:sz w:val="26"/>
        </w:rPr>
        <w:t xml:space="preserve">Participar en toda la capacitación  programada y realizada por el Comité de Capacitación y Docencia.</w:t>
      </w:r>
    </w:p>
    <w:p>
      <w:pPr>
        <w:tabs>
          <w:tab w:val="left" w:pos="4962" w:leader="none"/>
          <w:tab w:val="left" w:pos="7371" w:leader="none"/>
        </w:tabs>
        <w:spacing w:lineRule="auto" w:line="360"/>
        <w:jc w:val="both"/>
        <w:rPr>
          <w:rStyle w:val="C3"/>
          <w:color w:val="000000"/>
          <w:sz w:val="26"/>
        </w:rPr>
      </w:pPr>
    </w:p>
    <w:p>
      <w:pPr>
        <w:tabs>
          <w:tab w:val="left" w:pos="4962" w:leader="none"/>
          <w:tab w:val="left" w:pos="7371" w:leader="none"/>
        </w:tabs>
        <w:spacing w:lineRule="auto" w:line="360"/>
        <w:jc w:val="both"/>
        <w:rPr>
          <w:rStyle w:val="C3"/>
          <w:b w:val="1"/>
          <w:color w:val="000000"/>
          <w:sz w:val="26"/>
          <w:u w:val="single"/>
        </w:rPr>
      </w:pPr>
      <w:r>
        <w:rPr>
          <w:rStyle w:val="C3"/>
          <w:b w:val="1"/>
          <w:color w:val="000000"/>
          <w:sz w:val="26"/>
          <w:u w:val="single"/>
        </w:rPr>
        <w:t>EN LO TECNICO- PROFESIONAL</w:t>
      </w:r>
    </w:p>
    <w:p>
      <w:pPr>
        <w:numPr>
          <w:ilvl w:val="0"/>
          <w:numId w:val="30"/>
        </w:numPr>
        <w:tabs>
          <w:tab w:val="left" w:pos="4962" w:leader="none"/>
          <w:tab w:val="left" w:pos="7371" w:leader="none"/>
        </w:tabs>
        <w:spacing w:lineRule="auto" w:line="360"/>
        <w:jc w:val="both"/>
        <w:rPr>
          <w:rStyle w:val="C3"/>
          <w:color w:val="000000"/>
          <w:sz w:val="26"/>
        </w:rPr>
      </w:pPr>
      <w:r>
        <w:rPr>
          <w:rStyle w:val="C3"/>
          <w:color w:val="000000"/>
          <w:sz w:val="26"/>
        </w:rPr>
        <w:t>Responsabilizarse del mantenimiento y cuidado diario de vehículo ha utilizar (control de gomas, aceite, agua y lavado).</w:t>
      </w:r>
    </w:p>
    <w:p>
      <w:pPr>
        <w:numPr>
          <w:ilvl w:val="0"/>
          <w:numId w:val="31"/>
        </w:numPr>
        <w:tabs>
          <w:tab w:val="left" w:pos="4962" w:leader="none"/>
          <w:tab w:val="left" w:pos="7371" w:leader="none"/>
        </w:tabs>
        <w:spacing w:lineRule="auto" w:line="360"/>
        <w:jc w:val="both"/>
        <w:rPr>
          <w:rStyle w:val="C3"/>
          <w:color w:val="000000"/>
          <w:sz w:val="26"/>
        </w:rPr>
      </w:pPr>
      <w:r>
        <w:rPr>
          <w:rStyle w:val="C3"/>
          <w:color w:val="000000"/>
          <w:sz w:val="26"/>
        </w:rPr>
        <w:t xml:space="preserve">Ejecutar los  traslados locales, a mediana y larga distancia, según la demanda y autorización correspondiente.</w:t>
      </w:r>
    </w:p>
    <w:p>
      <w:pPr>
        <w:numPr>
          <w:ilvl w:val="0"/>
          <w:numId w:val="31"/>
        </w:numPr>
        <w:tabs>
          <w:tab w:val="left" w:pos="4962" w:leader="none"/>
          <w:tab w:val="left" w:pos="7371" w:leader="none"/>
        </w:tabs>
        <w:spacing w:lineRule="auto" w:line="360"/>
        <w:jc w:val="both"/>
        <w:rPr>
          <w:rStyle w:val="C3"/>
          <w:color w:val="000000"/>
          <w:sz w:val="26"/>
        </w:rPr>
      </w:pPr>
      <w:r>
        <w:rPr>
          <w:rStyle w:val="C3"/>
          <w:color w:val="000000"/>
          <w:sz w:val="26"/>
        </w:rPr>
        <w:t xml:space="preserve">Participar activa e interdiciplinariamente en las actividades previstas como parte del sistema de salud. </w:t>
      </w:r>
    </w:p>
    <w:p>
      <w:pPr>
        <w:numPr>
          <w:ilvl w:val="0"/>
          <w:numId w:val="31"/>
        </w:numPr>
        <w:tabs>
          <w:tab w:val="left" w:pos="4962" w:leader="none"/>
          <w:tab w:val="left" w:pos="7371" w:leader="none"/>
        </w:tabs>
        <w:spacing w:lineRule="auto" w:line="360"/>
        <w:jc w:val="both"/>
        <w:rPr>
          <w:rStyle w:val="C3"/>
          <w:color w:val="000000"/>
          <w:sz w:val="26"/>
        </w:rPr>
      </w:pPr>
      <w:r>
        <w:rPr>
          <w:rStyle w:val="C3"/>
          <w:color w:val="000000"/>
          <w:sz w:val="26"/>
        </w:rPr>
        <w:t>Responsabilizarse por el vehículo que tiene a su cargo en el momento de realizar traslados.</w:t>
      </w:r>
    </w:p>
    <w:p>
      <w:pPr>
        <w:tabs>
          <w:tab w:val="left" w:pos="4962" w:leader="none"/>
          <w:tab w:val="left" w:pos="7371" w:leader="none"/>
        </w:tabs>
        <w:spacing w:lineRule="auto" w:line="360"/>
        <w:jc w:val="right"/>
        <w:rPr>
          <w:rStyle w:val="C3"/>
          <w:color w:val="000000"/>
          <w:sz w:val="26"/>
        </w:rPr>
      </w:pPr>
      <w:r>
        <w:rPr>
          <w:rStyle w:val="C3"/>
          <w:color w:val="000000"/>
          <w:sz w:val="26"/>
        </w:rPr>
        <w:t>...///</w:t>
      </w:r>
    </w:p>
    <w:p>
      <w:pPr>
        <w:tabs>
          <w:tab w:val="left" w:pos="4962" w:leader="none"/>
          <w:tab w:val="left" w:pos="7371" w:leader="none"/>
        </w:tabs>
        <w:spacing w:lineRule="auto" w:line="360"/>
        <w:jc w:val="right"/>
        <w:rPr>
          <w:rStyle w:val="C3"/>
          <w:color w:val="000000"/>
          <w:sz w:val="26"/>
        </w:rPr>
      </w:pPr>
    </w:p>
    <w:p>
      <w:pPr>
        <w:tabs>
          <w:tab w:val="left" w:pos="4962" w:leader="none"/>
          <w:tab w:val="left" w:pos="7371" w:leader="none"/>
        </w:tabs>
        <w:spacing w:lineRule="auto" w:line="360"/>
        <w:jc w:val="right"/>
        <w:rPr>
          <w:rStyle w:val="C3"/>
          <w:color w:val="000000"/>
          <w:sz w:val="26"/>
        </w:rPr>
      </w:pPr>
    </w:p>
    <w:p>
      <w:pPr>
        <w:tabs>
          <w:tab w:val="left" w:pos="4962" w:leader="none"/>
          <w:tab w:val="left" w:pos="7371" w:leader="none"/>
        </w:tabs>
        <w:spacing w:lineRule="auto" w:line="360"/>
        <w:jc w:val="right"/>
        <w:rPr>
          <w:rStyle w:val="C3"/>
          <w:color w:val="000000"/>
          <w:sz w:val="26"/>
        </w:rPr>
      </w:pPr>
    </w:p>
    <w:p>
      <w:pPr>
        <w:tabs>
          <w:tab w:val="left" w:pos="4962" w:leader="none"/>
          <w:tab w:val="left" w:pos="7371" w:leader="none"/>
        </w:tabs>
        <w:spacing w:lineRule="auto" w:line="360"/>
        <w:jc w:val="right"/>
        <w:rPr>
          <w:rStyle w:val="C3"/>
          <w:color w:val="000000"/>
          <w:sz w:val="26"/>
        </w:rPr>
      </w:pPr>
    </w:p>
    <w:p>
      <w:pPr>
        <w:tabs>
          <w:tab w:val="left" w:pos="4962" w:leader="none"/>
          <w:tab w:val="left" w:pos="7371" w:leader="none"/>
        </w:tabs>
        <w:spacing w:lineRule="auto" w:line="360"/>
        <w:rPr>
          <w:rStyle w:val="C3"/>
          <w:color w:val="000000"/>
          <w:sz w:val="26"/>
        </w:rPr>
      </w:pPr>
      <w:r>
        <w:rPr>
          <w:rStyle w:val="C3"/>
          <w:color w:val="000000"/>
          <w:sz w:val="26"/>
        </w:rPr>
        <w:t>...///32.-</w:t>
      </w:r>
    </w:p>
    <w:p>
      <w:pPr>
        <w:tabs>
          <w:tab w:val="left" w:pos="4962" w:leader="none"/>
          <w:tab w:val="left" w:pos="7371" w:leader="none"/>
        </w:tabs>
        <w:spacing w:lineRule="auto" w:line="360"/>
        <w:rPr>
          <w:rStyle w:val="C3"/>
          <w:color w:val="000000"/>
          <w:sz w:val="26"/>
        </w:rPr>
      </w:pPr>
    </w:p>
    <w:p>
      <w:pPr>
        <w:tabs>
          <w:tab w:val="left" w:pos="4962" w:leader="none"/>
          <w:tab w:val="left" w:pos="7371" w:leader="none"/>
        </w:tabs>
        <w:spacing w:lineRule="auto" w:line="360"/>
        <w:rPr>
          <w:rStyle w:val="C3"/>
          <w:color w:val="000000"/>
          <w:sz w:val="26"/>
        </w:rPr>
      </w:pPr>
    </w:p>
    <w:p>
      <w:pPr>
        <w:tabs>
          <w:tab w:val="left" w:pos="4962" w:leader="none"/>
          <w:tab w:val="left" w:pos="7371" w:leader="none"/>
        </w:tabs>
        <w:spacing w:lineRule="auto" w:line="360"/>
        <w:rPr>
          <w:rStyle w:val="C3"/>
          <w:color w:val="000000"/>
          <w:sz w:val="26"/>
        </w:rPr>
      </w:pPr>
    </w:p>
    <w:p>
      <w:pPr>
        <w:numPr>
          <w:ilvl w:val="0"/>
          <w:numId w:val="31"/>
        </w:numPr>
        <w:tabs>
          <w:tab w:val="left" w:pos="4962" w:leader="none"/>
          <w:tab w:val="left" w:pos="7371" w:leader="none"/>
        </w:tabs>
        <w:spacing w:lineRule="auto" w:line="360"/>
        <w:jc w:val="both"/>
        <w:rPr>
          <w:rStyle w:val="C3"/>
          <w:color w:val="000000"/>
          <w:sz w:val="26"/>
        </w:rPr>
      </w:pPr>
      <w:r>
        <w:rPr>
          <w:rStyle w:val="C3"/>
          <w:color w:val="000000"/>
          <w:sz w:val="26"/>
        </w:rPr>
        <w:t>Ser el nexo entre el dispensario central y los periféricos en cuanto al traslado de insumos, vacunas, planillas y todos aquellos elementos que hacen al funcionamiento de cada dispensario.</w:t>
      </w:r>
    </w:p>
    <w:p>
      <w:pPr>
        <w:tabs>
          <w:tab w:val="left" w:pos="7371" w:leader="none"/>
        </w:tabs>
        <w:spacing w:lineRule="auto" w:line="480"/>
        <w:jc w:val="both"/>
        <w:rPr>
          <w:rStyle w:val="C3"/>
          <w:color w:val="000000"/>
          <w:sz w:val="26"/>
        </w:rPr>
      </w:pPr>
    </w:p>
    <w:p>
      <w:pPr>
        <w:numPr>
          <w:ilvl w:val="0"/>
          <w:numId w:val="25"/>
        </w:numPr>
        <w:tabs>
          <w:tab w:val="left" w:pos="7371" w:leader="none"/>
        </w:tabs>
        <w:spacing w:lineRule="auto" w:line="480"/>
        <w:jc w:val="both"/>
        <w:rPr>
          <w:rStyle w:val="C3"/>
          <w:color w:val="000000"/>
          <w:sz w:val="26"/>
        </w:rPr>
      </w:pPr>
      <w:r>
        <w:rPr>
          <w:rStyle w:val="C3"/>
          <w:color w:val="000000"/>
          <w:sz w:val="26"/>
        </w:rPr>
        <w:t xml:space="preserve">El </w:t>
      </w:r>
      <w:r>
        <w:rPr>
          <w:rStyle w:val="C3"/>
          <w:b w:val="1"/>
          <w:color w:val="000000"/>
          <w:sz w:val="26"/>
        </w:rPr>
        <w:t>camillero</w:t>
      </w:r>
      <w:r>
        <w:rPr>
          <w:rStyle w:val="C3"/>
          <w:color w:val="000000"/>
          <w:sz w:val="26"/>
        </w:rPr>
        <w:t xml:space="preserve"> será una persona idónea, cuya función será la de acompañar al chofer en aquellos traslados en que el paciente no se puede movilizar por sus propios medios y necesita ayuda. </w:t>
      </w:r>
    </w:p>
    <w:p>
      <w:pPr>
        <w:tabs>
          <w:tab w:val="left" w:pos="7371" w:leader="none"/>
        </w:tabs>
        <w:spacing w:lineRule="auto" w:line="480"/>
        <w:jc w:val="both"/>
        <w:rPr>
          <w:rStyle w:val="C3"/>
          <w:color w:val="000000"/>
          <w:sz w:val="26"/>
        </w:rPr>
      </w:pPr>
    </w:p>
    <w:p>
      <w:pPr>
        <w:tabs>
          <w:tab w:val="left" w:pos="7371" w:leader="none"/>
        </w:tabs>
        <w:spacing w:lineRule="auto" w:line="480"/>
        <w:jc w:val="both"/>
        <w:rPr>
          <w:rStyle w:val="C3"/>
          <w:color w:val="000000"/>
          <w:sz w:val="26"/>
        </w:rPr>
      </w:pPr>
      <w:r>
        <w:rPr>
          <w:rStyle w:val="C3"/>
          <w:color w:val="000000"/>
          <w:sz w:val="26"/>
        </w:rPr>
        <w:t>Observación: Ante la solicitud de un Evento, cada chofer participará en forma rotativa de esa actividad.</w:t>
      </w:r>
    </w:p>
    <w:p>
      <w:pPr>
        <w:tabs>
          <w:tab w:val="left" w:pos="7371" w:leader="none"/>
        </w:tabs>
        <w:spacing w:lineRule="auto" w:line="480"/>
        <w:jc w:val="both"/>
        <w:rPr>
          <w:rStyle w:val="C3"/>
          <w:color w:val="000000"/>
          <w:sz w:val="26"/>
        </w:rPr>
      </w:pPr>
      <w:r>
        <w:rPr>
          <w:rStyle w:val="C3"/>
          <w:color w:val="000000"/>
          <w:sz w:val="26"/>
        </w:rPr>
        <w:t xml:space="preserve">Roles y Funcionesdel </w:t>
      </w:r>
      <w:r>
        <w:rPr>
          <w:rStyle w:val="C3"/>
          <w:b w:val="1"/>
          <w:color w:val="000000"/>
          <w:sz w:val="26"/>
        </w:rPr>
        <w:t>ÁREA DE LIMPIEZA</w:t>
      </w:r>
    </w:p>
    <w:p>
      <w:pPr>
        <w:tabs>
          <w:tab w:val="left" w:pos="7371" w:leader="none"/>
        </w:tabs>
        <w:spacing w:lineRule="auto" w:line="480"/>
        <w:ind w:left="360"/>
        <w:jc w:val="both"/>
        <w:rPr>
          <w:rStyle w:val="C3"/>
          <w:color w:val="000000"/>
          <w:sz w:val="26"/>
        </w:rPr>
      </w:pPr>
      <w:r>
        <w:rPr>
          <w:rStyle w:val="C3"/>
          <w:color w:val="000000"/>
          <w:sz w:val="26"/>
        </w:rPr>
        <w:t>Serán funciones de esta área:</w:t>
      </w:r>
    </w:p>
    <w:p>
      <w:pPr>
        <w:tabs>
          <w:tab w:val="left" w:pos="7371" w:leader="none"/>
        </w:tabs>
        <w:jc w:val="both"/>
        <w:rPr>
          <w:rStyle w:val="C3"/>
          <w:b w:val="1"/>
          <w:color w:val="000000"/>
          <w:sz w:val="26"/>
          <w:u w:val="single"/>
        </w:rPr>
      </w:pPr>
      <w:r>
        <w:rPr>
          <w:rStyle w:val="C3"/>
          <w:b w:val="1"/>
          <w:color w:val="000000"/>
          <w:sz w:val="26"/>
          <w:u w:val="single"/>
        </w:rPr>
        <w:t>EN LO ADMINISTRATIVO</w:t>
      </w:r>
    </w:p>
    <w:p>
      <w:pPr>
        <w:tabs>
          <w:tab w:val="left" w:pos="7371" w:leader="none"/>
        </w:tabs>
        <w:jc w:val="both"/>
        <w:rPr>
          <w:rStyle w:val="C3"/>
          <w:b w:val="1"/>
          <w:color w:val="000000"/>
          <w:sz w:val="26"/>
          <w:u w:val="single"/>
        </w:rPr>
      </w:pPr>
    </w:p>
    <w:p>
      <w:pPr>
        <w:numPr>
          <w:ilvl w:val="0"/>
          <w:numId w:val="26"/>
        </w:numPr>
        <w:tabs>
          <w:tab w:val="left" w:pos="7371" w:leader="none"/>
        </w:tabs>
        <w:spacing w:lineRule="auto" w:line="360"/>
        <w:jc w:val="both"/>
        <w:rPr>
          <w:rStyle w:val="C3"/>
          <w:color w:val="000000"/>
          <w:sz w:val="26"/>
        </w:rPr>
      </w:pPr>
      <w:r>
        <w:rPr>
          <w:rStyle w:val="C3"/>
          <w:color w:val="000000"/>
          <w:sz w:val="26"/>
        </w:rPr>
        <w:t xml:space="preserve">Respetar y cumplimentar el régimen horario de trabajo, de 6 a 13 hs. </w:t>
      </w:r>
    </w:p>
    <w:p>
      <w:pPr>
        <w:numPr>
          <w:ilvl w:val="0"/>
          <w:numId w:val="26"/>
        </w:numPr>
        <w:tabs>
          <w:tab w:val="left" w:pos="7371" w:leader="none"/>
        </w:tabs>
        <w:spacing w:lineRule="auto" w:line="360"/>
        <w:jc w:val="both"/>
        <w:rPr>
          <w:rStyle w:val="C3"/>
          <w:color w:val="000000"/>
          <w:sz w:val="26"/>
        </w:rPr>
      </w:pPr>
      <w:r>
        <w:rPr>
          <w:rStyle w:val="C3"/>
          <w:color w:val="000000"/>
          <w:sz w:val="26"/>
        </w:rPr>
        <w:t>Informar al superior inmediato o al Director de Salud Pública cualquier inconveniente o sugerencia que pudiere surgir en relación al servicio.</w:t>
      </w:r>
    </w:p>
    <w:p>
      <w:pPr>
        <w:tabs>
          <w:tab w:val="left" w:pos="7371" w:leader="none"/>
        </w:tabs>
        <w:spacing w:lineRule="auto" w:line="360"/>
        <w:jc w:val="both"/>
        <w:rPr>
          <w:rStyle w:val="C3"/>
          <w:color w:val="000000"/>
          <w:sz w:val="26"/>
        </w:rPr>
      </w:pPr>
    </w:p>
    <w:p>
      <w:pPr>
        <w:tabs>
          <w:tab w:val="left" w:pos="4962" w:leader="none"/>
          <w:tab w:val="left" w:pos="7371" w:leader="none"/>
        </w:tabs>
        <w:spacing w:lineRule="auto" w:line="360"/>
        <w:jc w:val="right"/>
        <w:rPr>
          <w:rStyle w:val="C3"/>
          <w:color w:val="000000"/>
          <w:sz w:val="26"/>
        </w:rPr>
      </w:pPr>
      <w:r>
        <w:rPr>
          <w:rStyle w:val="C3"/>
          <w:color w:val="000000"/>
          <w:sz w:val="26"/>
        </w:rPr>
        <w:t>...///</w:t>
      </w: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color w:val="000000"/>
          <w:sz w:val="26"/>
        </w:rPr>
      </w:pPr>
      <w:r>
        <w:rPr>
          <w:rStyle w:val="C3"/>
          <w:color w:val="000000"/>
          <w:sz w:val="26"/>
        </w:rPr>
        <w:t>...///33.-</w:t>
      </w: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r>
        <w:rPr>
          <w:rStyle w:val="C3"/>
          <w:b w:val="1"/>
          <w:color w:val="000000"/>
          <w:sz w:val="26"/>
          <w:u w:val="single"/>
        </w:rPr>
        <w:t>EN LO ETICO</w:t>
      </w:r>
    </w:p>
    <w:p>
      <w:pPr>
        <w:tabs>
          <w:tab w:val="left" w:pos="4962" w:leader="none"/>
          <w:tab w:val="left" w:pos="7371" w:leader="none"/>
        </w:tabs>
        <w:spacing w:lineRule="auto" w:line="360"/>
        <w:jc w:val="both"/>
        <w:rPr>
          <w:rStyle w:val="C3"/>
          <w:b w:val="1"/>
          <w:color w:val="000000"/>
          <w:sz w:val="26"/>
          <w:u w:val="single"/>
        </w:rPr>
      </w:pPr>
    </w:p>
    <w:p>
      <w:pPr>
        <w:numPr>
          <w:ilvl w:val="0"/>
          <w:numId w:val="27"/>
        </w:numPr>
        <w:tabs>
          <w:tab w:val="left" w:pos="4962" w:leader="none"/>
          <w:tab w:val="left" w:pos="7371" w:leader="none"/>
        </w:tabs>
        <w:spacing w:lineRule="auto" w:line="360"/>
        <w:jc w:val="both"/>
        <w:rPr>
          <w:rStyle w:val="C3"/>
          <w:color w:val="000000"/>
          <w:sz w:val="26"/>
        </w:rPr>
      </w:pPr>
      <w:r>
        <w:rPr>
          <w:rStyle w:val="C3"/>
          <w:color w:val="000000"/>
          <w:sz w:val="26"/>
        </w:rPr>
        <w:t>Favorecer un clima cordial para con los compañeros u otras personas que no pertenezcan a esta institución.</w:t>
      </w:r>
    </w:p>
    <w:p>
      <w:pPr>
        <w:tabs>
          <w:tab w:val="left" w:pos="4962" w:leader="none"/>
          <w:tab w:val="left" w:pos="7371" w:leader="none"/>
        </w:tabs>
        <w:spacing w:lineRule="auto" w:line="360"/>
        <w:jc w:val="both"/>
        <w:rPr>
          <w:rStyle w:val="C3"/>
          <w:color w:val="000000"/>
          <w:sz w:val="26"/>
        </w:rPr>
      </w:pPr>
    </w:p>
    <w:p>
      <w:pPr>
        <w:tabs>
          <w:tab w:val="left" w:pos="4962" w:leader="none"/>
          <w:tab w:val="left" w:pos="7371" w:leader="none"/>
        </w:tabs>
        <w:spacing w:lineRule="auto" w:line="360"/>
        <w:jc w:val="both"/>
        <w:rPr>
          <w:rStyle w:val="C3"/>
          <w:b w:val="1"/>
          <w:color w:val="000000"/>
          <w:sz w:val="26"/>
          <w:u w:val="single"/>
        </w:rPr>
      </w:pPr>
      <w:r>
        <w:rPr>
          <w:rStyle w:val="C3"/>
          <w:b w:val="1"/>
          <w:color w:val="000000"/>
          <w:sz w:val="26"/>
          <w:u w:val="single"/>
        </w:rPr>
        <w:t>EN LO EDUCATIVO DOCENTE</w:t>
      </w:r>
    </w:p>
    <w:p>
      <w:pPr>
        <w:tabs>
          <w:tab w:val="left" w:pos="4962" w:leader="none"/>
          <w:tab w:val="left" w:pos="7371" w:leader="none"/>
        </w:tabs>
        <w:spacing w:lineRule="auto" w:line="360"/>
        <w:jc w:val="both"/>
        <w:rPr>
          <w:rStyle w:val="C3"/>
          <w:b w:val="1"/>
          <w:color w:val="000000"/>
          <w:sz w:val="26"/>
          <w:u w:val="single"/>
        </w:rPr>
      </w:pPr>
    </w:p>
    <w:p>
      <w:pPr>
        <w:numPr>
          <w:ilvl w:val="0"/>
          <w:numId w:val="28"/>
        </w:numPr>
        <w:tabs>
          <w:tab w:val="left" w:pos="4962" w:leader="none"/>
          <w:tab w:val="left" w:pos="7371" w:leader="none"/>
        </w:tabs>
        <w:spacing w:lineRule="auto" w:line="360"/>
        <w:jc w:val="both"/>
        <w:rPr>
          <w:rStyle w:val="C3"/>
          <w:color w:val="000000"/>
          <w:sz w:val="26"/>
        </w:rPr>
      </w:pPr>
      <w:r>
        <w:rPr>
          <w:rStyle w:val="C3"/>
          <w:color w:val="000000"/>
          <w:sz w:val="26"/>
        </w:rPr>
        <w:t>Participar en forma activa a través de un representante en la conformación del Comité de Capacitación y Docencia.</w:t>
      </w:r>
    </w:p>
    <w:p>
      <w:pPr>
        <w:numPr>
          <w:ilvl w:val="0"/>
          <w:numId w:val="29"/>
        </w:numPr>
        <w:tabs>
          <w:tab w:val="left" w:pos="4962" w:leader="none"/>
          <w:tab w:val="left" w:pos="7371" w:leader="none"/>
        </w:tabs>
        <w:spacing w:lineRule="auto" w:line="360"/>
        <w:jc w:val="both"/>
        <w:rPr>
          <w:rStyle w:val="C3"/>
          <w:color w:val="000000"/>
          <w:sz w:val="26"/>
        </w:rPr>
      </w:pPr>
      <w:r>
        <w:rPr>
          <w:rStyle w:val="C3"/>
          <w:color w:val="000000"/>
          <w:sz w:val="26"/>
        </w:rPr>
        <w:t xml:space="preserve">Participar en toda la capacitación  programada y realizada por el Comité de Capacitación y Docencia que competa directamente al área.</w:t>
      </w:r>
    </w:p>
    <w:p>
      <w:pPr>
        <w:tabs>
          <w:tab w:val="left" w:pos="4962" w:leader="none"/>
          <w:tab w:val="left" w:pos="7371" w:leader="none"/>
        </w:tabs>
        <w:spacing w:lineRule="auto" w:line="360"/>
        <w:jc w:val="both"/>
        <w:rPr>
          <w:rStyle w:val="C3"/>
          <w:color w:val="000000"/>
          <w:sz w:val="26"/>
        </w:rPr>
      </w:pPr>
    </w:p>
    <w:p>
      <w:pPr>
        <w:tabs>
          <w:tab w:val="left" w:pos="4962" w:leader="none"/>
          <w:tab w:val="left" w:pos="7371" w:leader="none"/>
        </w:tabs>
        <w:spacing w:lineRule="auto" w:line="360"/>
        <w:jc w:val="both"/>
        <w:rPr>
          <w:rStyle w:val="C3"/>
          <w:b w:val="1"/>
          <w:color w:val="000000"/>
          <w:sz w:val="26"/>
          <w:u w:val="single"/>
        </w:rPr>
      </w:pPr>
      <w:r>
        <w:rPr>
          <w:rStyle w:val="C3"/>
          <w:b w:val="1"/>
          <w:color w:val="000000"/>
          <w:sz w:val="26"/>
          <w:u w:val="single"/>
        </w:rPr>
        <w:t>EN LO TECNICO- PROFESIONAL</w:t>
      </w:r>
    </w:p>
    <w:p>
      <w:pPr>
        <w:tabs>
          <w:tab w:val="left" w:pos="4962" w:leader="none"/>
          <w:tab w:val="left" w:pos="7371" w:leader="none"/>
        </w:tabs>
        <w:spacing w:lineRule="auto" w:line="360"/>
        <w:jc w:val="both"/>
        <w:rPr>
          <w:rStyle w:val="C3"/>
          <w:color w:val="000000"/>
          <w:sz w:val="26"/>
        </w:rPr>
      </w:pPr>
    </w:p>
    <w:p>
      <w:pPr>
        <w:numPr>
          <w:ilvl w:val="0"/>
          <w:numId w:val="32"/>
        </w:numPr>
        <w:tabs>
          <w:tab w:val="left" w:pos="7371" w:leader="none"/>
        </w:tabs>
        <w:spacing w:lineRule="auto" w:line="480"/>
        <w:jc w:val="both"/>
        <w:rPr>
          <w:rStyle w:val="C3"/>
          <w:color w:val="000000"/>
          <w:sz w:val="26"/>
        </w:rPr>
      </w:pPr>
      <w:r>
        <w:rPr>
          <w:rStyle w:val="C3"/>
          <w:color w:val="000000"/>
          <w:sz w:val="26"/>
        </w:rPr>
        <w:t>Mantener el orden y la limpieza en el ámbito físico de los dispensarios municipales.</w:t>
      </w:r>
    </w:p>
    <w:p>
      <w:pPr>
        <w:numPr>
          <w:ilvl w:val="0"/>
          <w:numId w:val="32"/>
        </w:numPr>
        <w:tabs>
          <w:tab w:val="left" w:pos="7371" w:leader="none"/>
        </w:tabs>
        <w:spacing w:lineRule="auto" w:line="480"/>
        <w:jc w:val="both"/>
        <w:rPr>
          <w:rStyle w:val="C3"/>
          <w:color w:val="000000"/>
          <w:sz w:val="26"/>
        </w:rPr>
      </w:pPr>
      <w:r>
        <w:rPr>
          <w:rStyle w:val="C3"/>
          <w:color w:val="000000"/>
          <w:sz w:val="26"/>
        </w:rPr>
        <w:t>Responsabilizarse por los elementos que utilicen.</w:t>
      </w:r>
    </w:p>
    <w:p>
      <w:pPr>
        <w:pStyle w:val="P15"/>
        <w:rPr>
          <w:rStyle w:val="C3"/>
          <w:color w:val="000000"/>
          <w:sz w:val="26"/>
        </w:rPr>
      </w:pPr>
      <w:r>
        <w:rPr>
          <w:rStyle w:val="C3"/>
          <w:color w:val="000000"/>
          <w:sz w:val="26"/>
        </w:rPr>
        <w:t>Responder a los requerimientos del coordinador, secretaria y director en relación a trámites internos y externos vinculados al quehacer del sistema.</w:t>
      </w:r>
    </w:p>
    <w:p>
      <w:pPr>
        <w:pStyle w:val="P15"/>
        <w:jc w:val="right"/>
        <w:rPr>
          <w:rStyle w:val="C3"/>
          <w:b w:val="1"/>
          <w:color w:val="000000"/>
          <w:sz w:val="26"/>
        </w:rPr>
      </w:pPr>
      <w:r>
        <w:rPr>
          <w:rStyle w:val="C3"/>
          <w:b w:val="0"/>
          <w:color w:val="000000"/>
          <w:sz w:val="26"/>
        </w:rPr>
        <w:t>...///</w:t>
      </w:r>
    </w:p>
    <w:p>
      <w:pPr>
        <w:pStyle w:val="P15"/>
        <w:rPr>
          <w:rStyle w:val="C3"/>
          <w:color w:val="000000"/>
          <w:sz w:val="26"/>
        </w:rPr>
      </w:pPr>
    </w:p>
    <w:p>
      <w:pPr>
        <w:pStyle w:val="P15"/>
        <w:rPr>
          <w:rStyle w:val="C3"/>
          <w:color w:val="000000"/>
          <w:sz w:val="26"/>
        </w:rPr>
      </w:pPr>
    </w:p>
    <w:p>
      <w:pPr>
        <w:pStyle w:val="P15"/>
        <w:rPr>
          <w:rStyle w:val="C3"/>
          <w:color w:val="000000"/>
          <w:sz w:val="26"/>
        </w:rPr>
      </w:pPr>
    </w:p>
    <w:p>
      <w:pPr>
        <w:pStyle w:val="P15"/>
        <w:rPr>
          <w:rStyle w:val="C3"/>
          <w:color w:val="000000"/>
          <w:sz w:val="26"/>
        </w:rPr>
      </w:pPr>
    </w:p>
    <w:p>
      <w:pPr>
        <w:pStyle w:val="P15"/>
        <w:rPr>
          <w:rStyle w:val="C3"/>
          <w:i w:val="1"/>
          <w:color w:val="000000"/>
          <w:sz w:val="28"/>
          <w:u w:val="single"/>
        </w:rPr>
      </w:pPr>
    </w:p>
    <w:p>
      <w:pPr>
        <w:pStyle w:val="P15"/>
        <w:rPr>
          <w:rStyle w:val="C3"/>
          <w:i w:val="1"/>
          <w:color w:val="000000"/>
          <w:sz w:val="28"/>
          <w:u w:val="single"/>
        </w:rPr>
      </w:pPr>
    </w:p>
    <w:p>
      <w:pPr>
        <w:pStyle w:val="P15"/>
        <w:rPr>
          <w:rStyle w:val="C3"/>
          <w:b w:val="1"/>
          <w:color w:val="000000"/>
          <w:sz w:val="28"/>
        </w:rPr>
      </w:pPr>
      <w:r>
        <w:rPr>
          <w:rStyle w:val="C3"/>
          <w:b w:val="0"/>
          <w:color w:val="000000"/>
          <w:sz w:val="28"/>
        </w:rPr>
        <w:t>...///34.-</w:t>
      </w:r>
    </w:p>
    <w:p>
      <w:pPr>
        <w:pStyle w:val="P15"/>
        <w:rPr>
          <w:rStyle w:val="C3"/>
          <w:i w:val="1"/>
          <w:color w:val="000000"/>
          <w:sz w:val="28"/>
          <w:u w:val="single"/>
        </w:rPr>
      </w:pPr>
    </w:p>
    <w:p>
      <w:pPr>
        <w:pStyle w:val="P15"/>
        <w:rPr>
          <w:rStyle w:val="C3"/>
          <w:i w:val="1"/>
          <w:color w:val="000000"/>
          <w:sz w:val="28"/>
          <w:u w:val="single"/>
        </w:rPr>
      </w:pPr>
    </w:p>
    <w:p>
      <w:pPr>
        <w:pStyle w:val="P15"/>
        <w:rPr>
          <w:rStyle w:val="C3"/>
          <w:i w:val="1"/>
          <w:color w:val="000000"/>
          <w:sz w:val="28"/>
          <w:u w:val="single"/>
        </w:rPr>
      </w:pPr>
    </w:p>
    <w:p>
      <w:pPr>
        <w:pStyle w:val="P15"/>
        <w:rPr>
          <w:rStyle w:val="C3"/>
          <w:i w:val="1"/>
          <w:color w:val="000000"/>
          <w:u w:val="single"/>
        </w:rPr>
      </w:pPr>
      <w:r>
        <w:rPr>
          <w:rStyle w:val="C3"/>
          <w:i w:val="1"/>
          <w:color w:val="000000"/>
          <w:sz w:val="28"/>
          <w:u w:val="single"/>
        </w:rPr>
        <w:t xml:space="preserve">       </w:t>
      </w:r>
      <w:r>
        <w:rPr>
          <w:rStyle w:val="C3"/>
          <w:i w:val="1"/>
          <w:color w:val="000000"/>
          <w:sz w:val="28"/>
          <w:u w:val="single"/>
        </w:rPr>
        <w:t xml:space="preserve">                                                                                      </w:t>
      </w:r>
      <w:r>
        <w:rPr>
          <w:rStyle w:val="C3"/>
          <w:i w:val="1"/>
          <w:color w:val="000000"/>
          <w:u w:val="single"/>
        </w:rPr>
        <w:t xml:space="preserve"> AREA ESTADISTICA</w:t>
      </w:r>
    </w:p>
    <w:p>
      <w:pPr>
        <w:pStyle w:val="P15"/>
        <w:rPr>
          <w:rStyle w:val="C3"/>
          <w:color w:val="000000"/>
          <w:sz w:val="26"/>
        </w:rPr>
      </w:pPr>
    </w:p>
    <w:p>
      <w:pPr>
        <w:pStyle w:val="P2"/>
        <w:rPr>
          <w:rStyle w:val="C3"/>
          <w:i w:val="1"/>
        </w:rPr>
      </w:pPr>
      <w:r>
        <w:rPr>
          <w:rStyle w:val="C3"/>
          <w:i w:val="0"/>
        </w:rPr>
        <w:t>Roles y Funciones</w:t>
      </w:r>
    </w:p>
    <w:p>
      <w:pPr>
        <w:spacing w:lineRule="auto" w:line="360"/>
        <w:jc w:val="both"/>
        <w:rPr>
          <w:rStyle w:val="C3"/>
          <w:sz w:val="24"/>
        </w:rPr>
      </w:pPr>
    </w:p>
    <w:p>
      <w:pPr>
        <w:spacing w:lineRule="auto" w:line="360"/>
        <w:jc w:val="both"/>
        <w:rPr>
          <w:rStyle w:val="C3"/>
          <w:sz w:val="24"/>
        </w:rPr>
      </w:pPr>
      <w:r>
        <w:rPr>
          <w:rStyle w:val="C3"/>
          <w:sz w:val="24"/>
        </w:rPr>
        <w:tab/>
        <w:t>Esta área depende directamente del Director de Salud Pública Municipal, tendrá como objetivo el procesamiento y almacenamiento de todos los datos de las diversas áreas, a fin de poder evaluar el impacto a través de los diversos programas.</w:t>
      </w:r>
    </w:p>
    <w:p>
      <w:pPr>
        <w:spacing w:lineRule="auto" w:line="360"/>
        <w:jc w:val="both"/>
        <w:rPr>
          <w:rStyle w:val="C3"/>
          <w:sz w:val="24"/>
        </w:rPr>
      </w:pPr>
    </w:p>
    <w:p>
      <w:pPr>
        <w:spacing w:lineRule="auto" w:line="360"/>
        <w:jc w:val="both"/>
        <w:rPr>
          <w:rStyle w:val="C3"/>
          <w:b w:val="1"/>
          <w:sz w:val="24"/>
        </w:rPr>
      </w:pPr>
      <w:r>
        <w:rPr>
          <w:rStyle w:val="C3"/>
          <w:b w:val="1"/>
          <w:sz w:val="24"/>
        </w:rPr>
        <w:t>En lo Técnico Profesional:</w:t>
      </w:r>
    </w:p>
    <w:p>
      <w:pPr>
        <w:spacing w:lineRule="auto" w:line="360"/>
        <w:jc w:val="both"/>
        <w:rPr>
          <w:rStyle w:val="C3"/>
          <w:b w:val="1"/>
          <w:sz w:val="24"/>
        </w:rPr>
      </w:pPr>
    </w:p>
    <w:p>
      <w:pPr>
        <w:numPr>
          <w:ilvl w:val="0"/>
          <w:numId w:val="33"/>
        </w:numPr>
        <w:spacing w:lineRule="auto" w:line="360"/>
        <w:jc w:val="both"/>
        <w:rPr>
          <w:rStyle w:val="C3"/>
          <w:sz w:val="24"/>
        </w:rPr>
      </w:pPr>
      <w:r>
        <w:rPr>
          <w:rStyle w:val="C3"/>
          <w:sz w:val="24"/>
        </w:rPr>
        <w:t>Conocer cada una de las acciones que se llevará a cabo en Salud Pública, a fin de poder procesar la información correctamente.</w:t>
      </w:r>
    </w:p>
    <w:p>
      <w:pPr>
        <w:numPr>
          <w:ilvl w:val="0"/>
          <w:numId w:val="33"/>
        </w:numPr>
        <w:spacing w:lineRule="auto" w:line="360"/>
        <w:jc w:val="both"/>
        <w:rPr>
          <w:rStyle w:val="C3"/>
          <w:sz w:val="24"/>
        </w:rPr>
      </w:pPr>
      <w:r>
        <w:rPr>
          <w:rStyle w:val="C3"/>
          <w:sz w:val="24"/>
        </w:rPr>
        <w:t>Trabajar conjuntamente con cada coordinador de área, a fin de recabar sus necesidades y objetivos a evaluar en cuanto a información estadística.</w:t>
      </w:r>
    </w:p>
    <w:p>
      <w:pPr>
        <w:numPr>
          <w:ilvl w:val="0"/>
          <w:numId w:val="33"/>
        </w:numPr>
        <w:spacing w:lineRule="auto" w:line="360"/>
        <w:jc w:val="both"/>
        <w:rPr>
          <w:rStyle w:val="C3"/>
          <w:sz w:val="24"/>
        </w:rPr>
      </w:pPr>
      <w:r>
        <w:rPr>
          <w:rStyle w:val="C3"/>
          <w:sz w:val="24"/>
        </w:rPr>
        <w:t>Recabar los datos de las planillas médicas, de enfermería, de Relevamiento de Estructura Familiar, de informe epidemiológico, odontológicas, de laboratorio de análisis clínicos, de Casa de Protección Familiar, de Control de Crecimiento y Desarrollo, Control de embarazo; en forma semanal y mensual, a fin de procesar estadísticamente dichos datos.</w:t>
      </w:r>
    </w:p>
    <w:p>
      <w:pPr>
        <w:numPr>
          <w:ilvl w:val="0"/>
          <w:numId w:val="33"/>
        </w:numPr>
        <w:spacing w:lineRule="auto" w:line="360"/>
        <w:jc w:val="both"/>
        <w:rPr>
          <w:rStyle w:val="C3"/>
          <w:sz w:val="24"/>
        </w:rPr>
      </w:pPr>
      <w:r>
        <w:rPr>
          <w:rStyle w:val="C3"/>
          <w:sz w:val="24"/>
        </w:rPr>
        <w:t>Enviar la documentación requerida al Ministerio de Salud de la Pcia. de Cba., a través del Hospital Arturo Illía y la Red Informática.</w:t>
      </w:r>
    </w:p>
    <w:p>
      <w:pPr>
        <w:numPr>
          <w:ilvl w:val="0"/>
          <w:numId w:val="33"/>
        </w:numPr>
        <w:spacing w:lineRule="auto" w:line="360"/>
        <w:jc w:val="both"/>
        <w:rPr>
          <w:rStyle w:val="C3"/>
          <w:sz w:val="24"/>
        </w:rPr>
      </w:pPr>
      <w:r>
        <w:rPr>
          <w:rStyle w:val="C3"/>
          <w:sz w:val="24"/>
        </w:rPr>
        <w:t>Elaborar instrumentos de recolección de datos útiles, ante la puesta en marcha y aplicación de algún programa.</w:t>
      </w:r>
    </w:p>
    <w:p>
      <w:pPr>
        <w:numPr>
          <w:ilvl w:val="0"/>
          <w:numId w:val="33"/>
        </w:numPr>
        <w:spacing w:lineRule="auto" w:line="360"/>
        <w:jc w:val="both"/>
        <w:rPr>
          <w:rStyle w:val="C3"/>
          <w:sz w:val="24"/>
        </w:rPr>
      </w:pPr>
      <w:r>
        <w:rPr>
          <w:rStyle w:val="C3"/>
          <w:sz w:val="24"/>
        </w:rPr>
        <w:t>Rever permanentemente los instrumentos de recolección de datos y de procesamiento de los mismos, a fin de que sean prácticos, sencillos y útiles.</w:t>
      </w:r>
    </w:p>
    <w:p>
      <w:pPr>
        <w:spacing w:lineRule="auto" w:line="360"/>
        <w:jc w:val="right"/>
        <w:rPr>
          <w:rStyle w:val="C3"/>
          <w:sz w:val="24"/>
        </w:rPr>
      </w:pPr>
      <w:r>
        <w:rPr>
          <w:rStyle w:val="C3"/>
          <w:sz w:val="24"/>
        </w:rPr>
        <w:t>...///</w:t>
      </w:r>
    </w:p>
    <w:p>
      <w:pPr>
        <w:spacing w:lineRule="auto" w:line="360"/>
        <w:jc w:val="right"/>
        <w:rPr>
          <w:rStyle w:val="C3"/>
          <w:sz w:val="24"/>
        </w:rPr>
      </w:pPr>
    </w:p>
    <w:p>
      <w:pPr>
        <w:spacing w:lineRule="auto" w:line="360"/>
        <w:jc w:val="right"/>
        <w:rPr>
          <w:rStyle w:val="C3"/>
          <w:sz w:val="24"/>
        </w:rPr>
      </w:pPr>
    </w:p>
    <w:p>
      <w:pPr>
        <w:spacing w:lineRule="auto" w:line="360"/>
        <w:rPr>
          <w:rStyle w:val="C3"/>
          <w:sz w:val="24"/>
        </w:rPr>
      </w:pPr>
      <w:r>
        <w:rPr>
          <w:rStyle w:val="C3"/>
          <w:sz w:val="24"/>
        </w:rPr>
        <w:t>...///35.-</w:t>
      </w:r>
    </w:p>
    <w:p>
      <w:pPr>
        <w:spacing w:lineRule="auto" w:line="360"/>
        <w:rPr>
          <w:rStyle w:val="C3"/>
          <w:sz w:val="24"/>
        </w:rPr>
      </w:pPr>
    </w:p>
    <w:p>
      <w:pPr>
        <w:spacing w:lineRule="auto" w:line="360"/>
        <w:rPr>
          <w:rStyle w:val="C3"/>
          <w:sz w:val="24"/>
        </w:rPr>
      </w:pPr>
    </w:p>
    <w:p>
      <w:pPr>
        <w:spacing w:lineRule="auto" w:line="360"/>
        <w:rPr>
          <w:rStyle w:val="C3"/>
          <w:sz w:val="24"/>
        </w:rPr>
      </w:pPr>
    </w:p>
    <w:p>
      <w:pPr>
        <w:numPr>
          <w:ilvl w:val="0"/>
          <w:numId w:val="33"/>
        </w:numPr>
        <w:spacing w:lineRule="auto" w:line="360"/>
        <w:jc w:val="both"/>
        <w:rPr>
          <w:rStyle w:val="C3"/>
          <w:sz w:val="24"/>
        </w:rPr>
      </w:pPr>
      <w:r>
        <w:rPr>
          <w:rStyle w:val="C3"/>
          <w:sz w:val="24"/>
        </w:rPr>
        <w:t>Responsabilizarse por el cuidado y mantenimiento de los equipos informáticos con los que se cuenta.</w:t>
      </w:r>
    </w:p>
    <w:p>
      <w:pPr>
        <w:numPr>
          <w:ilvl w:val="0"/>
          <w:numId w:val="33"/>
        </w:numPr>
        <w:spacing w:lineRule="auto" w:line="360"/>
        <w:jc w:val="both"/>
        <w:rPr>
          <w:rStyle w:val="C3"/>
          <w:sz w:val="24"/>
        </w:rPr>
      </w:pPr>
      <w:r>
        <w:rPr>
          <w:rStyle w:val="C3"/>
          <w:sz w:val="24"/>
        </w:rPr>
        <w:t>Elaborar informe sobre datos estadísticos cada vez que lo solicite el Director de Salud Pública o el Coordinador Médico.</w:t>
      </w:r>
    </w:p>
    <w:p>
      <w:pPr>
        <w:spacing w:lineRule="auto" w:line="360"/>
        <w:jc w:val="both"/>
        <w:rPr>
          <w:rStyle w:val="C3"/>
          <w:sz w:val="24"/>
        </w:rPr>
      </w:pPr>
    </w:p>
    <w:p>
      <w:pPr>
        <w:spacing w:lineRule="auto" w:line="360"/>
        <w:jc w:val="both"/>
        <w:rPr>
          <w:rStyle w:val="C3"/>
          <w:b w:val="1"/>
          <w:sz w:val="24"/>
        </w:rPr>
      </w:pPr>
      <w:r>
        <w:rPr>
          <w:rStyle w:val="C3"/>
          <w:b w:val="1"/>
          <w:sz w:val="24"/>
        </w:rPr>
        <w:t>En lo Ético Profesional:</w:t>
      </w:r>
    </w:p>
    <w:p>
      <w:pPr>
        <w:numPr>
          <w:ilvl w:val="0"/>
          <w:numId w:val="33"/>
        </w:numPr>
        <w:spacing w:lineRule="auto" w:line="360"/>
        <w:jc w:val="both"/>
        <w:rPr>
          <w:rStyle w:val="C3"/>
          <w:sz w:val="24"/>
        </w:rPr>
      </w:pPr>
      <w:r>
        <w:rPr>
          <w:rStyle w:val="C3"/>
          <w:sz w:val="24"/>
        </w:rPr>
        <w:t>Respetar el secreto estadístico que avala toda la información que se maneja.</w:t>
      </w:r>
    </w:p>
    <w:p>
      <w:pPr>
        <w:spacing w:lineRule="auto" w:line="360"/>
        <w:jc w:val="both"/>
        <w:rPr>
          <w:rStyle w:val="C3"/>
          <w:sz w:val="24"/>
        </w:rPr>
      </w:pPr>
    </w:p>
    <w:p>
      <w:pPr>
        <w:spacing w:lineRule="auto" w:line="360"/>
        <w:jc w:val="both"/>
        <w:rPr>
          <w:rStyle w:val="C3"/>
          <w:b w:val="1"/>
          <w:sz w:val="24"/>
        </w:rPr>
      </w:pPr>
      <w:r>
        <w:rPr>
          <w:rStyle w:val="C3"/>
          <w:b w:val="1"/>
          <w:sz w:val="24"/>
        </w:rPr>
        <w:t>En lo Educativo Docente:</w:t>
      </w:r>
    </w:p>
    <w:p>
      <w:pPr>
        <w:numPr>
          <w:ilvl w:val="0"/>
          <w:numId w:val="33"/>
        </w:numPr>
        <w:spacing w:lineRule="auto" w:line="360"/>
        <w:jc w:val="both"/>
        <w:rPr>
          <w:rStyle w:val="C3"/>
          <w:sz w:val="24"/>
        </w:rPr>
      </w:pPr>
      <w:r>
        <w:rPr>
          <w:rStyle w:val="C3"/>
          <w:sz w:val="24"/>
        </w:rPr>
        <w:t>Participar de la capacitación que se sugiera desde la Dirección o el Ministerio con respecto a pautas y herramientas estadísticas.</w:t>
      </w:r>
    </w:p>
    <w:p>
      <w:pPr>
        <w:numPr>
          <w:ilvl w:val="0"/>
          <w:numId w:val="33"/>
        </w:numPr>
        <w:spacing w:lineRule="auto" w:line="360"/>
        <w:jc w:val="both"/>
        <w:rPr>
          <w:rStyle w:val="C3"/>
          <w:sz w:val="24"/>
        </w:rPr>
      </w:pPr>
      <w:r>
        <w:rPr>
          <w:rStyle w:val="C3"/>
          <w:sz w:val="24"/>
        </w:rPr>
        <w:t>Participar de todas las actividades que se propongan desde el Comité de Capacitación, Investigación y Docencia que tiendan a enriquecer el conocimiento sobre el manejo estadístico.</w:t>
      </w:r>
    </w:p>
    <w:p>
      <w:pPr>
        <w:spacing w:lineRule="auto" w:line="360"/>
        <w:jc w:val="both"/>
        <w:rPr>
          <w:rStyle w:val="C3"/>
          <w:sz w:val="24"/>
        </w:rPr>
      </w:pPr>
    </w:p>
    <w:p>
      <w:pPr>
        <w:spacing w:lineRule="auto" w:line="360"/>
        <w:jc w:val="both"/>
        <w:rPr>
          <w:rStyle w:val="C3"/>
          <w:b w:val="1"/>
          <w:sz w:val="24"/>
        </w:rPr>
      </w:pPr>
      <w:r>
        <w:rPr>
          <w:rStyle w:val="C3"/>
          <w:b w:val="1"/>
          <w:sz w:val="24"/>
        </w:rPr>
        <w:t>En lo Administrativo:</w:t>
      </w:r>
    </w:p>
    <w:p>
      <w:pPr>
        <w:numPr>
          <w:ilvl w:val="0"/>
          <w:numId w:val="33"/>
        </w:numPr>
        <w:spacing w:lineRule="auto" w:line="360"/>
        <w:jc w:val="both"/>
        <w:rPr>
          <w:rStyle w:val="C3"/>
          <w:sz w:val="24"/>
        </w:rPr>
      </w:pPr>
      <w:r>
        <w:rPr>
          <w:rStyle w:val="C3"/>
          <w:sz w:val="24"/>
        </w:rPr>
        <w:t>Respetar el régimen horario de trabajo convenido con el Director de Salud Pública o la oficina de Recursos Humanos Municipal.</w:t>
      </w:r>
    </w:p>
    <w:p>
      <w:pPr>
        <w:numPr>
          <w:ilvl w:val="0"/>
          <w:numId w:val="33"/>
        </w:numPr>
        <w:spacing w:lineRule="auto" w:line="360"/>
        <w:jc w:val="both"/>
        <w:rPr>
          <w:rStyle w:val="C3"/>
          <w:sz w:val="24"/>
        </w:rPr>
      </w:pPr>
      <w:r>
        <w:rPr>
          <w:rStyle w:val="C3"/>
          <w:sz w:val="24"/>
        </w:rPr>
        <w:t>Solicitar la autorización correspondiente al Director de Salud Pública o al Coordinador Médico ante el pedido de cualquier persona de datos estadísticos.</w:t>
      </w:r>
    </w:p>
    <w:p>
      <w:pPr>
        <w:spacing w:lineRule="auto" w:line="360"/>
        <w:jc w:val="both"/>
        <w:rPr>
          <w:rStyle w:val="C3"/>
          <w:sz w:val="24"/>
        </w:rPr>
      </w:pPr>
    </w:p>
    <w:p>
      <w:pPr>
        <w:pStyle w:val="P15"/>
        <w:rPr>
          <w:rStyle w:val="C3"/>
          <w:rFonts w:ascii="Courier New" w:hAnsi="Courier New"/>
          <w:color w:val="000000"/>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color w:val="000000"/>
          <w:sz w:val="28"/>
        </w:rPr>
      </w:pPr>
      <w:r>
        <w:rPr>
          <w:rStyle w:val="C3"/>
          <w:color w:val="000000"/>
          <w:sz w:val="28"/>
        </w:rPr>
        <w:t>...///36.-</w:t>
      </w: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4"/>
          <w:u w:val="single"/>
        </w:rPr>
      </w:pPr>
      <w:r>
        <w:rPr>
          <w:rStyle w:val="C3"/>
          <w:b w:val="1"/>
          <w:i w:val="1"/>
          <w:color w:val="000000"/>
          <w:sz w:val="28"/>
          <w:u w:val="single"/>
        </w:rPr>
        <w:t xml:space="preserve">                                                    </w:t>
      </w:r>
      <w:r>
        <w:rPr>
          <w:rStyle w:val="C3"/>
          <w:b w:val="1"/>
          <w:i w:val="1"/>
          <w:color w:val="000000"/>
          <w:sz w:val="24"/>
          <w:u w:val="single"/>
        </w:rPr>
        <w:t>AREA LABORATORIO DE ANALISIS CLINICOS</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MISIONES Y FUNCIONES</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En lo Profesional:</w:t>
      </w:r>
    </w:p>
    <w:p>
      <w:pPr>
        <w:numPr>
          <w:ilvl w:val="0"/>
          <w:numId w:val="34"/>
        </w:numPr>
        <w:spacing w:lineRule="auto" w:line="360"/>
        <w:jc w:val="both"/>
        <w:rPr>
          <w:rStyle w:val="C3"/>
          <w:color w:val="000000"/>
          <w:sz w:val="24"/>
        </w:rPr>
      </w:pPr>
      <w:r>
        <w:rPr>
          <w:rStyle w:val="C3"/>
          <w:color w:val="000000"/>
          <w:sz w:val="24"/>
        </w:rPr>
        <w:t>Confeccionar los pedidos de reactivos para el uso del laboratorio, control de calidad de los mismos y además controlar periódicamente las fechas de vencimientos.</w:t>
      </w:r>
    </w:p>
    <w:p>
      <w:pPr>
        <w:numPr>
          <w:ilvl w:val="0"/>
          <w:numId w:val="34"/>
        </w:numPr>
        <w:spacing w:lineRule="auto" w:line="360"/>
        <w:jc w:val="both"/>
        <w:rPr>
          <w:rStyle w:val="C3"/>
          <w:color w:val="000000"/>
          <w:sz w:val="24"/>
        </w:rPr>
      </w:pPr>
      <w:r>
        <w:rPr>
          <w:rStyle w:val="C3"/>
          <w:color w:val="000000"/>
          <w:sz w:val="24"/>
        </w:rPr>
        <w:t>Realización de todos los estudios bioquímicos solicitados por médicos municipales y correspondientes al Primer Nivel de Atención.</w:t>
      </w:r>
    </w:p>
    <w:p>
      <w:pPr>
        <w:numPr>
          <w:ilvl w:val="0"/>
          <w:numId w:val="34"/>
        </w:numPr>
        <w:spacing w:lineRule="auto" w:line="360"/>
        <w:jc w:val="both"/>
        <w:rPr>
          <w:rStyle w:val="C3"/>
          <w:color w:val="000000"/>
          <w:sz w:val="24"/>
        </w:rPr>
      </w:pPr>
      <w:r>
        <w:rPr>
          <w:rStyle w:val="C3"/>
          <w:color w:val="000000"/>
          <w:sz w:val="24"/>
        </w:rPr>
        <w:t>Formar parte activa de los programas realizados por el cuerpo médico de esta Dirección (programa de diabetes tipo II, control de embarazo, etc.)</w:t>
      </w:r>
    </w:p>
    <w:p>
      <w:pPr>
        <w:numPr>
          <w:ilvl w:val="0"/>
          <w:numId w:val="34"/>
        </w:numPr>
        <w:spacing w:lineRule="auto" w:line="360"/>
        <w:jc w:val="both"/>
        <w:rPr>
          <w:rStyle w:val="C3"/>
          <w:color w:val="000000"/>
          <w:sz w:val="24"/>
        </w:rPr>
      </w:pPr>
      <w:r>
        <w:rPr>
          <w:rStyle w:val="C3"/>
          <w:color w:val="000000"/>
          <w:sz w:val="24"/>
        </w:rPr>
        <w:t>Realizar análisis prenupciales y control de empleadas de bares nocturnos.</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En lo Administrativo:</w:t>
      </w:r>
    </w:p>
    <w:p>
      <w:pPr>
        <w:numPr>
          <w:ilvl w:val="0"/>
          <w:numId w:val="34"/>
        </w:numPr>
        <w:spacing w:lineRule="auto" w:line="360"/>
        <w:jc w:val="both"/>
        <w:rPr>
          <w:rStyle w:val="C3"/>
          <w:color w:val="000000"/>
          <w:sz w:val="24"/>
        </w:rPr>
      </w:pPr>
      <w:r>
        <w:rPr>
          <w:rStyle w:val="C3"/>
          <w:color w:val="000000"/>
          <w:sz w:val="24"/>
        </w:rPr>
        <w:t xml:space="preserve">Registro estadístico del número de pacientes atendidos mensualmente y la cantidad de cada análisis realizados, elección de proveedores según precio y calidad. </w:t>
      </w:r>
    </w:p>
    <w:p>
      <w:pPr>
        <w:numPr>
          <w:ilvl w:val="0"/>
          <w:numId w:val="34"/>
        </w:numPr>
        <w:spacing w:lineRule="auto" w:line="360"/>
        <w:jc w:val="both"/>
        <w:rPr>
          <w:rStyle w:val="C3"/>
          <w:color w:val="000000"/>
          <w:sz w:val="24"/>
        </w:rPr>
      </w:pPr>
      <w:r>
        <w:rPr>
          <w:rStyle w:val="C3"/>
          <w:color w:val="000000"/>
          <w:sz w:val="24"/>
        </w:rPr>
        <w:t>Dar turnos a los pacientes que lo soliciten.</w:t>
      </w:r>
    </w:p>
    <w:p>
      <w:pPr>
        <w:numPr>
          <w:ilvl w:val="0"/>
          <w:numId w:val="34"/>
        </w:numPr>
        <w:spacing w:lineRule="auto" w:line="360"/>
        <w:jc w:val="both"/>
        <w:rPr>
          <w:rStyle w:val="C3"/>
          <w:color w:val="000000"/>
          <w:sz w:val="24"/>
        </w:rPr>
      </w:pPr>
      <w:r>
        <w:rPr>
          <w:rStyle w:val="C3"/>
          <w:color w:val="000000"/>
          <w:sz w:val="24"/>
        </w:rPr>
        <w:t>Pasar análisis para ser llevados a farmacia donde son entregados.</w:t>
      </w:r>
    </w:p>
    <w:p>
      <w:pPr>
        <w:numPr>
          <w:ilvl w:val="0"/>
          <w:numId w:val="34"/>
        </w:numPr>
        <w:spacing w:lineRule="auto" w:line="360"/>
        <w:jc w:val="both"/>
        <w:rPr>
          <w:rStyle w:val="C3"/>
          <w:color w:val="000000"/>
          <w:sz w:val="24"/>
        </w:rPr>
      </w:pPr>
      <w:r>
        <w:rPr>
          <w:rStyle w:val="C3"/>
          <w:color w:val="000000"/>
          <w:sz w:val="24"/>
        </w:rPr>
        <w:t>Realizar planillas de prácticas complementarias.</w:t>
      </w:r>
    </w:p>
    <w:p>
      <w:pPr>
        <w:spacing w:lineRule="auto" w:line="360"/>
        <w:jc w:val="right"/>
        <w:rPr>
          <w:rStyle w:val="C3"/>
          <w:color w:val="000000"/>
          <w:sz w:val="24"/>
        </w:rPr>
      </w:pPr>
      <w:r>
        <w:rPr>
          <w:rStyle w:val="C3"/>
          <w:color w:val="000000"/>
          <w:sz w:val="24"/>
        </w:rPr>
        <w:t>...///</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...///37.-</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En lo Ético:</w:t>
      </w:r>
    </w:p>
    <w:p>
      <w:pPr>
        <w:numPr>
          <w:ilvl w:val="0"/>
          <w:numId w:val="34"/>
        </w:numPr>
        <w:spacing w:lineRule="auto" w:line="360"/>
        <w:jc w:val="both"/>
        <w:rPr>
          <w:rStyle w:val="C3"/>
          <w:color w:val="000000"/>
          <w:sz w:val="24"/>
        </w:rPr>
      </w:pPr>
      <w:r>
        <w:rPr>
          <w:rStyle w:val="C3"/>
          <w:color w:val="000000"/>
          <w:sz w:val="24"/>
        </w:rPr>
        <w:t>Respetar los pedidos médicos.</w:t>
      </w:r>
    </w:p>
    <w:p>
      <w:pPr>
        <w:numPr>
          <w:ilvl w:val="0"/>
          <w:numId w:val="34"/>
        </w:numPr>
        <w:spacing w:lineRule="auto" w:line="360"/>
        <w:jc w:val="both"/>
        <w:rPr>
          <w:rStyle w:val="C3"/>
          <w:color w:val="000000"/>
          <w:sz w:val="24"/>
        </w:rPr>
      </w:pPr>
      <w:r>
        <w:rPr>
          <w:rStyle w:val="C3"/>
          <w:color w:val="000000"/>
          <w:sz w:val="24"/>
        </w:rPr>
        <w:t>Realizar los análisis a conciencia y reconfirmarlo en caso de dudas antes que el resultado sea entregado al paciente, intentando de esta forma que el laboratorio sea altamente confiable.</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En lo Docente:</w:t>
      </w:r>
    </w:p>
    <w:p>
      <w:pPr>
        <w:pStyle w:val="P18"/>
      </w:pPr>
      <w:r>
        <w:t>- Preparación y calificación de practicantes enviados por las Facultades de Ciencias Químicas y Facultad de Ciencias Médicas (Escuela de Técnicos en Laboratorio)</w:t>
      </w: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color w:val="000000"/>
          <w:sz w:val="28"/>
        </w:rPr>
      </w:pPr>
      <w:r>
        <w:rPr>
          <w:rStyle w:val="C3"/>
          <w:color w:val="000000"/>
          <w:sz w:val="28"/>
        </w:rPr>
        <w:t>...///38.-</w:t>
      </w: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4"/>
          <w:u w:val="single"/>
        </w:rPr>
      </w:pPr>
      <w:r>
        <w:rPr>
          <w:rStyle w:val="C3"/>
          <w:b w:val="1"/>
          <w:i w:val="1"/>
          <w:color w:val="000000"/>
          <w:sz w:val="28"/>
          <w:u w:val="single"/>
        </w:rPr>
        <w:t xml:space="preserve">                                                                                      </w:t>
      </w:r>
      <w:r>
        <w:rPr>
          <w:rStyle w:val="C3"/>
          <w:b w:val="1"/>
          <w:i w:val="1"/>
          <w:color w:val="000000"/>
          <w:sz w:val="24"/>
          <w:u w:val="single"/>
        </w:rPr>
        <w:t>AREA ADMINISTRATIVA</w:t>
      </w:r>
    </w:p>
    <w:p>
      <w:pPr>
        <w:tabs>
          <w:tab w:val="left" w:pos="709" w:leader="none"/>
        </w:tabs>
        <w:spacing w:lineRule="auto" w:line="360"/>
        <w:jc w:val="both"/>
        <w:rPr>
          <w:rStyle w:val="C3"/>
          <w:b w:val="1"/>
          <w:color w:val="000000"/>
          <w:sz w:val="24"/>
          <w:u w:val="single"/>
        </w:rPr>
      </w:pPr>
    </w:p>
    <w:p>
      <w:pPr>
        <w:spacing w:lineRule="auto" w:line="360"/>
        <w:jc w:val="both"/>
        <w:rPr>
          <w:rStyle w:val="C3"/>
          <w:b w:val="1"/>
          <w:color w:val="000000"/>
          <w:sz w:val="24"/>
        </w:rPr>
      </w:pPr>
      <w:r>
        <w:rPr>
          <w:rStyle w:val="C3"/>
          <w:b w:val="1"/>
          <w:color w:val="000000"/>
          <w:sz w:val="24"/>
        </w:rPr>
        <w:t>MESA DE ENTRADAS</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Depende directamente del Director de Salud Pública.</w:t>
      </w:r>
    </w:p>
    <w:p>
      <w:pPr>
        <w:numPr>
          <w:ilvl w:val="0"/>
          <w:numId w:val="49"/>
        </w:numPr>
        <w:spacing w:lineRule="auto" w:line="360"/>
        <w:ind w:firstLine="0" w:left="0"/>
        <w:jc w:val="both"/>
        <w:rPr>
          <w:rStyle w:val="C3"/>
          <w:color w:val="000000"/>
          <w:sz w:val="24"/>
        </w:rPr>
      </w:pPr>
      <w:r>
        <w:rPr>
          <w:rStyle w:val="C3"/>
          <w:color w:val="000000"/>
          <w:sz w:val="24"/>
        </w:rPr>
        <w:t>Los agentes que se desempeñan en este servicio tienen que estar previamente capacitados para saber detectar casos de urgencia.</w:t>
      </w:r>
    </w:p>
    <w:p>
      <w:pPr>
        <w:numPr>
          <w:ilvl w:val="0"/>
          <w:numId w:val="35"/>
        </w:numPr>
        <w:spacing w:lineRule="auto" w:line="360"/>
        <w:jc w:val="both"/>
        <w:rPr>
          <w:rStyle w:val="C3"/>
          <w:color w:val="000000"/>
          <w:sz w:val="24"/>
        </w:rPr>
      </w:pPr>
      <w:r>
        <w:rPr>
          <w:rStyle w:val="C3"/>
          <w:color w:val="000000"/>
          <w:sz w:val="24"/>
        </w:rPr>
        <w:t>Cumplimentar el régimen horario establecido de acuerdo a las necesidades del servicio.</w:t>
      </w:r>
    </w:p>
    <w:p>
      <w:pPr>
        <w:numPr>
          <w:ilvl w:val="0"/>
          <w:numId w:val="35"/>
        </w:numPr>
        <w:spacing w:lineRule="auto" w:line="360"/>
        <w:ind w:firstLine="0" w:left="0"/>
        <w:jc w:val="both"/>
        <w:rPr>
          <w:rStyle w:val="C3"/>
          <w:color w:val="000000"/>
          <w:sz w:val="24"/>
        </w:rPr>
      </w:pPr>
      <w:r>
        <w:rPr>
          <w:rStyle w:val="C3"/>
          <w:color w:val="000000"/>
          <w:sz w:val="24"/>
        </w:rPr>
        <w:t>Receptar al paciente residente en Alta Gracia y orientarlo, agilizando el movimiento interno de la institución.</w:t>
      </w:r>
    </w:p>
    <w:p>
      <w:pPr>
        <w:numPr>
          <w:ilvl w:val="0"/>
          <w:numId w:val="36"/>
        </w:numPr>
        <w:spacing w:lineRule="auto" w:line="360"/>
        <w:ind w:firstLine="0" w:left="0"/>
        <w:jc w:val="both"/>
        <w:rPr>
          <w:rStyle w:val="C3"/>
          <w:color w:val="000000"/>
          <w:sz w:val="24"/>
        </w:rPr>
      </w:pPr>
      <w:r>
        <w:rPr>
          <w:rStyle w:val="C3"/>
          <w:color w:val="000000"/>
          <w:sz w:val="24"/>
        </w:rPr>
        <w:t>Orientar brindando información sobre los servicios generales que se brindan.</w:t>
      </w:r>
    </w:p>
    <w:p>
      <w:pPr>
        <w:numPr>
          <w:ilvl w:val="0"/>
          <w:numId w:val="37"/>
        </w:numPr>
        <w:spacing w:lineRule="auto" w:line="360"/>
        <w:ind w:firstLine="0" w:left="0"/>
        <w:jc w:val="both"/>
        <w:rPr>
          <w:rStyle w:val="C3"/>
          <w:color w:val="000000"/>
          <w:sz w:val="24"/>
        </w:rPr>
      </w:pPr>
      <w:r>
        <w:rPr>
          <w:rStyle w:val="C3"/>
          <w:color w:val="000000"/>
          <w:sz w:val="24"/>
        </w:rPr>
        <w:t xml:space="preserve"> Registro de turnos en la planilla correspondiente.</w:t>
      </w:r>
    </w:p>
    <w:p>
      <w:pPr>
        <w:spacing w:lineRule="auto" w:line="360"/>
        <w:jc w:val="both"/>
        <w:rPr>
          <w:rStyle w:val="C3"/>
          <w:color w:val="000000"/>
          <w:sz w:val="24"/>
        </w:rPr>
      </w:pPr>
      <w:r>
        <w:rPr>
          <w:rStyle w:val="C3"/>
          <w:color w:val="000000"/>
          <w:sz w:val="24"/>
        </w:rPr>
        <w:t xml:space="preserve">Entregar la planilla de turnos  de los pacientes que serán atendidos en ese día en tiempo y  forma a los profesionales.</w:t>
      </w:r>
    </w:p>
    <w:p>
      <w:pPr>
        <w:numPr>
          <w:ilvl w:val="0"/>
          <w:numId w:val="38"/>
        </w:numPr>
        <w:spacing w:lineRule="auto" w:line="360"/>
        <w:jc w:val="both"/>
        <w:rPr>
          <w:rStyle w:val="C3"/>
          <w:color w:val="000000"/>
          <w:sz w:val="24"/>
        </w:rPr>
      </w:pPr>
      <w:r>
        <w:rPr>
          <w:rStyle w:val="C3"/>
          <w:color w:val="000000"/>
          <w:sz w:val="24"/>
        </w:rPr>
        <w:t>Elaborar en forma correcta y completa las historias clínicas con la modalidad propia de cada área.</w:t>
      </w:r>
    </w:p>
    <w:p>
      <w:pPr>
        <w:numPr>
          <w:ilvl w:val="0"/>
          <w:numId w:val="39"/>
        </w:numPr>
        <w:spacing w:lineRule="auto" w:line="360"/>
        <w:ind w:firstLine="0" w:left="0"/>
        <w:jc w:val="both"/>
        <w:rPr>
          <w:rStyle w:val="C3"/>
          <w:color w:val="000000"/>
          <w:sz w:val="24"/>
        </w:rPr>
      </w:pPr>
      <w:r>
        <w:rPr>
          <w:rStyle w:val="C3"/>
          <w:color w:val="000000"/>
          <w:sz w:val="24"/>
        </w:rPr>
        <w:t>Actualizar datos filiatorios en las historias clínicas.</w:t>
      </w:r>
    </w:p>
    <w:p>
      <w:pPr>
        <w:numPr>
          <w:ilvl w:val="0"/>
          <w:numId w:val="40"/>
        </w:numPr>
        <w:spacing w:lineRule="auto" w:line="360"/>
        <w:ind w:firstLine="0" w:left="0"/>
        <w:jc w:val="both"/>
        <w:rPr>
          <w:rStyle w:val="C3"/>
          <w:color w:val="000000"/>
          <w:sz w:val="24"/>
        </w:rPr>
      </w:pPr>
      <w:r>
        <w:rPr>
          <w:rStyle w:val="C3"/>
          <w:color w:val="000000"/>
          <w:sz w:val="24"/>
        </w:rPr>
        <w:t>Archivar la ficha clínica una vez usada por el profesional.</w:t>
      </w:r>
    </w:p>
    <w:p>
      <w:pPr>
        <w:numPr>
          <w:ilvl w:val="0"/>
          <w:numId w:val="41"/>
        </w:numPr>
        <w:spacing w:lineRule="auto" w:line="360"/>
        <w:ind w:firstLine="0" w:left="0"/>
        <w:jc w:val="both"/>
        <w:rPr>
          <w:rStyle w:val="C3"/>
          <w:color w:val="000000"/>
          <w:sz w:val="24"/>
        </w:rPr>
      </w:pPr>
      <w:r>
        <w:rPr>
          <w:rStyle w:val="C3"/>
          <w:color w:val="000000"/>
          <w:sz w:val="24"/>
        </w:rPr>
        <w:t>Cargar diariamente los datos en el sistema informativo a fin agilizar las búsqueda de las historias clínicas.</w:t>
      </w:r>
    </w:p>
    <w:p>
      <w:pPr>
        <w:numPr>
          <w:ilvl w:val="0"/>
          <w:numId w:val="42"/>
        </w:numPr>
        <w:spacing w:lineRule="auto" w:line="360"/>
        <w:ind w:firstLine="0" w:left="0"/>
        <w:jc w:val="both"/>
        <w:rPr>
          <w:rStyle w:val="C3"/>
          <w:color w:val="000000"/>
          <w:sz w:val="24"/>
        </w:rPr>
      </w:pPr>
      <w:r>
        <w:rPr>
          <w:rStyle w:val="C3"/>
          <w:color w:val="000000"/>
          <w:sz w:val="24"/>
        </w:rPr>
        <w:t>Respetar el orden de espera de turno de cada paciente.</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...///39.-</w:t>
      </w:r>
    </w:p>
    <w:p>
      <w:pPr>
        <w:spacing w:lineRule="auto" w:line="360"/>
        <w:rPr>
          <w:rStyle w:val="C3"/>
          <w:color w:val="000000"/>
          <w:sz w:val="24"/>
        </w:rPr>
      </w:pPr>
    </w:p>
    <w:p>
      <w:pPr>
        <w:spacing w:lineRule="auto" w:line="360"/>
        <w:rPr>
          <w:rStyle w:val="C3"/>
          <w:color w:val="000000"/>
          <w:sz w:val="24"/>
        </w:rPr>
      </w:pPr>
    </w:p>
    <w:p>
      <w:pPr>
        <w:spacing w:lineRule="auto" w:line="360"/>
        <w:rPr>
          <w:rStyle w:val="C3"/>
          <w:color w:val="000000"/>
          <w:sz w:val="24"/>
        </w:rPr>
      </w:pPr>
    </w:p>
    <w:p>
      <w:pPr>
        <w:numPr>
          <w:ilvl w:val="0"/>
          <w:numId w:val="43"/>
        </w:numPr>
        <w:spacing w:lineRule="auto" w:line="360"/>
        <w:ind w:firstLine="0" w:left="0"/>
        <w:jc w:val="both"/>
        <w:rPr>
          <w:rStyle w:val="C3"/>
          <w:color w:val="000000"/>
          <w:sz w:val="24"/>
        </w:rPr>
      </w:pPr>
      <w:r>
        <w:rPr>
          <w:rStyle w:val="C3"/>
          <w:color w:val="000000"/>
          <w:sz w:val="24"/>
        </w:rPr>
        <w:t>Respetar la actividad profesional cuando el mismo este atendiendo a los pacientes.</w:t>
      </w:r>
    </w:p>
    <w:p>
      <w:pPr>
        <w:numPr>
          <w:ilvl w:val="0"/>
          <w:numId w:val="44"/>
        </w:numPr>
        <w:spacing w:lineRule="auto" w:line="360"/>
        <w:ind w:firstLine="0" w:left="0"/>
        <w:jc w:val="both"/>
        <w:rPr>
          <w:rStyle w:val="C3"/>
          <w:color w:val="000000"/>
          <w:sz w:val="24"/>
        </w:rPr>
      </w:pPr>
      <w:r>
        <w:rPr>
          <w:rStyle w:val="C3"/>
          <w:color w:val="000000"/>
          <w:sz w:val="24"/>
        </w:rPr>
        <w:t>Favorecer la buena relación en el lugar de trabajo y con el paciente.</w:t>
      </w:r>
    </w:p>
    <w:p>
      <w:pPr>
        <w:numPr>
          <w:ilvl w:val="0"/>
          <w:numId w:val="45"/>
        </w:numPr>
        <w:spacing w:lineRule="auto" w:line="360"/>
        <w:ind w:firstLine="0" w:left="0"/>
        <w:jc w:val="both"/>
        <w:rPr>
          <w:rStyle w:val="C3"/>
          <w:color w:val="000000"/>
          <w:sz w:val="24"/>
        </w:rPr>
      </w:pPr>
      <w:r>
        <w:rPr>
          <w:rStyle w:val="C3"/>
          <w:color w:val="000000"/>
          <w:sz w:val="24"/>
        </w:rPr>
        <w:t>Receptar las llamadas por teléfono y handy transmitiendo a quién corresponda en forma oportuna y correcta el mensaje recibido.</w:t>
      </w:r>
    </w:p>
    <w:p>
      <w:pPr>
        <w:numPr>
          <w:ilvl w:val="0"/>
          <w:numId w:val="46"/>
        </w:numPr>
        <w:spacing w:lineRule="auto" w:line="360"/>
        <w:ind w:firstLine="0" w:left="0"/>
        <w:jc w:val="both"/>
        <w:rPr>
          <w:rStyle w:val="C3"/>
          <w:color w:val="000000"/>
          <w:sz w:val="24"/>
        </w:rPr>
      </w:pPr>
      <w:r>
        <w:rPr>
          <w:rStyle w:val="C3"/>
          <w:color w:val="000000"/>
          <w:sz w:val="24"/>
        </w:rPr>
        <w:t>Solicitar y transmitir las novedades del día trabajando coordinadamente con secretaría privada y difundiendo las mismas a los dispensarios que correspondan.</w:t>
      </w:r>
    </w:p>
    <w:p>
      <w:pPr>
        <w:numPr>
          <w:ilvl w:val="0"/>
          <w:numId w:val="47"/>
        </w:numPr>
        <w:spacing w:lineRule="auto" w:line="360"/>
        <w:ind w:firstLine="0" w:left="0"/>
        <w:jc w:val="both"/>
        <w:rPr>
          <w:rStyle w:val="C3"/>
          <w:color w:val="000000"/>
          <w:sz w:val="24"/>
        </w:rPr>
      </w:pPr>
      <w:r>
        <w:rPr>
          <w:rStyle w:val="C3"/>
          <w:color w:val="000000"/>
          <w:sz w:val="24"/>
        </w:rPr>
        <w:t>Consultar al jefe del área correspondiente ante situaciones particulares que puedan presentar algún tipo de riesgo con el fin de priorizar su atención.</w:t>
      </w:r>
    </w:p>
    <w:p>
      <w:pPr>
        <w:numPr>
          <w:ilvl w:val="0"/>
          <w:numId w:val="48"/>
        </w:numPr>
        <w:spacing w:lineRule="auto" w:line="360"/>
        <w:ind w:firstLine="0" w:left="0"/>
        <w:jc w:val="both"/>
        <w:rPr>
          <w:rStyle w:val="C3"/>
          <w:color w:val="000000"/>
          <w:sz w:val="24"/>
        </w:rPr>
      </w:pPr>
      <w:r>
        <w:rPr>
          <w:rStyle w:val="C3"/>
          <w:color w:val="000000"/>
          <w:sz w:val="24"/>
        </w:rPr>
        <w:t>Informar y derivar a los pacientes al área programática que le corresponda de acuerdo a su domicilio.</w:t>
      </w:r>
    </w:p>
    <w:p>
      <w:pPr>
        <w:numPr>
          <w:ilvl w:val="0"/>
          <w:numId w:val="50"/>
        </w:numPr>
        <w:spacing w:lineRule="auto" w:line="360"/>
        <w:ind w:firstLine="0" w:left="0"/>
        <w:jc w:val="both"/>
        <w:rPr>
          <w:rStyle w:val="C3"/>
          <w:color w:val="000000"/>
          <w:sz w:val="24"/>
        </w:rPr>
      </w:pPr>
      <w:r>
        <w:rPr>
          <w:rStyle w:val="C3"/>
          <w:color w:val="000000"/>
          <w:sz w:val="24"/>
        </w:rPr>
        <w:t xml:space="preserve">Informar y solicitar oportunamente el material que se requiere para  el normal desenvolvimiento de las tareas (planillas, insumos de librería, etc.)</w:t>
      </w:r>
    </w:p>
    <w:p>
      <w:pPr>
        <w:numPr>
          <w:ilvl w:val="0"/>
          <w:numId w:val="51"/>
        </w:numPr>
        <w:spacing w:lineRule="auto" w:line="360"/>
        <w:ind w:firstLine="0" w:left="0"/>
        <w:jc w:val="both"/>
        <w:rPr>
          <w:rStyle w:val="C3"/>
          <w:color w:val="000000"/>
          <w:sz w:val="24"/>
        </w:rPr>
      </w:pPr>
      <w:r>
        <w:rPr>
          <w:rStyle w:val="C3"/>
          <w:color w:val="000000"/>
          <w:sz w:val="24"/>
        </w:rPr>
        <w:t>Informar inmediatamente cualquier irregularidad que se presente a secretaria privada.</w:t>
      </w:r>
    </w:p>
    <w:p>
      <w:pPr>
        <w:numPr>
          <w:ilvl w:val="0"/>
          <w:numId w:val="52"/>
        </w:numPr>
        <w:spacing w:lineRule="auto" w:line="360"/>
        <w:ind w:firstLine="0" w:left="0"/>
        <w:jc w:val="both"/>
        <w:rPr>
          <w:rStyle w:val="C3"/>
          <w:color w:val="000000"/>
          <w:sz w:val="24"/>
        </w:rPr>
      </w:pPr>
      <w:r>
        <w:rPr>
          <w:rStyle w:val="C3"/>
          <w:color w:val="000000"/>
          <w:sz w:val="24"/>
        </w:rPr>
        <w:t>Trabajar en forma coordinada turno mañana y tarde.</w:t>
      </w:r>
    </w:p>
    <w:p>
      <w:pPr>
        <w:spacing w:lineRule="auto" w:line="360"/>
        <w:jc w:val="both"/>
        <w:rPr>
          <w:rStyle w:val="C3"/>
          <w:color w:val="000000"/>
          <w:sz w:val="24"/>
        </w:rPr>
      </w:pPr>
    </w:p>
    <w:p>
      <w:pPr>
        <w:pStyle w:val="P1"/>
        <w:spacing w:lineRule="auto" w:line="360"/>
        <w:ind w:hanging="709"/>
        <w:jc w:val="both"/>
        <w:rPr>
          <w:rStyle w:val="C3"/>
          <w:color w:val="000000"/>
        </w:rPr>
      </w:pPr>
      <w:r>
        <w:rPr>
          <w:rStyle w:val="C3"/>
          <w:color w:val="000000"/>
        </w:rPr>
        <w:t>SECRETARIA PRIVADA</w:t>
      </w:r>
    </w:p>
    <w:p>
      <w:pPr>
        <w:spacing w:lineRule="auto" w:line="360"/>
        <w:jc w:val="both"/>
        <w:rPr>
          <w:rStyle w:val="C3"/>
          <w:color w:val="000000"/>
          <w:sz w:val="24"/>
        </w:rPr>
      </w:pPr>
      <w:r>
        <w:rPr>
          <w:rStyle w:val="C3"/>
          <w:color w:val="000000"/>
          <w:sz w:val="24"/>
        </w:rPr>
        <w:t>Depende directamente del Director de Salud Pública</w:t>
      </w:r>
    </w:p>
    <w:p>
      <w:pPr>
        <w:numPr>
          <w:ilvl w:val="0"/>
          <w:numId w:val="53"/>
        </w:numPr>
        <w:spacing w:lineRule="auto" w:line="360"/>
        <w:jc w:val="both"/>
        <w:rPr>
          <w:rStyle w:val="C3"/>
          <w:color w:val="000000"/>
          <w:sz w:val="24"/>
        </w:rPr>
      </w:pPr>
      <w:r>
        <w:rPr>
          <w:rStyle w:val="C3"/>
          <w:color w:val="000000"/>
          <w:sz w:val="24"/>
        </w:rPr>
        <w:t>Se ocupa de la administración general del sistema.</w:t>
      </w:r>
    </w:p>
    <w:p>
      <w:pPr>
        <w:numPr>
          <w:ilvl w:val="0"/>
          <w:numId w:val="54"/>
        </w:numPr>
        <w:spacing w:lineRule="auto" w:line="360"/>
        <w:ind w:firstLine="0" w:left="0"/>
        <w:jc w:val="both"/>
        <w:rPr>
          <w:rStyle w:val="C3"/>
          <w:color w:val="000000"/>
          <w:sz w:val="24"/>
        </w:rPr>
      </w:pPr>
      <w:r>
        <w:rPr>
          <w:rStyle w:val="C3"/>
          <w:color w:val="000000"/>
          <w:sz w:val="24"/>
        </w:rPr>
        <w:t>Se encarga de recibir e indagar sobre los motivos de entrevistas al Director.</w:t>
      </w:r>
    </w:p>
    <w:p>
      <w:pPr>
        <w:numPr>
          <w:ilvl w:val="0"/>
          <w:numId w:val="55"/>
        </w:numPr>
        <w:spacing w:lineRule="auto" w:line="360"/>
        <w:ind w:firstLine="0" w:left="0"/>
        <w:jc w:val="both"/>
        <w:rPr>
          <w:rStyle w:val="C3"/>
          <w:color w:val="000000"/>
          <w:sz w:val="24"/>
        </w:rPr>
      </w:pPr>
      <w:r>
        <w:rPr>
          <w:rStyle w:val="C3"/>
          <w:color w:val="000000"/>
          <w:sz w:val="24"/>
        </w:rPr>
        <w:t>Recepta, orienta y prioriza las demandas, necesidades e inquietudes que llegan al Director de Salud Pública.</w:t>
      </w:r>
    </w:p>
    <w:p>
      <w:pPr>
        <w:numPr>
          <w:ilvl w:val="0"/>
          <w:numId w:val="56"/>
        </w:numPr>
        <w:spacing w:lineRule="auto" w:line="360"/>
        <w:ind w:firstLine="0" w:left="0"/>
        <w:jc w:val="both"/>
        <w:rPr>
          <w:rStyle w:val="C3"/>
          <w:color w:val="000000"/>
          <w:sz w:val="24"/>
        </w:rPr>
      </w:pPr>
      <w:r>
        <w:rPr>
          <w:rStyle w:val="C3"/>
          <w:color w:val="000000"/>
          <w:sz w:val="24"/>
        </w:rPr>
        <w:t>Agendar y recordar al Director de Salud Pública las actividades diarias a realizar.</w:t>
      </w:r>
    </w:p>
    <w:p>
      <w:pPr>
        <w:numPr>
          <w:ilvl w:val="0"/>
          <w:numId w:val="57"/>
        </w:numPr>
        <w:spacing w:lineRule="auto" w:line="360"/>
        <w:ind w:firstLine="0" w:left="0"/>
        <w:jc w:val="both"/>
        <w:rPr>
          <w:rStyle w:val="C3"/>
          <w:color w:val="000000"/>
          <w:sz w:val="24"/>
        </w:rPr>
      </w:pPr>
      <w:r>
        <w:rPr>
          <w:rStyle w:val="C3"/>
          <w:color w:val="000000"/>
          <w:sz w:val="24"/>
        </w:rPr>
        <w:t>Es el nexo entre el Director, el personal y área de recursos humanos.</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...///40.-</w:t>
      </w:r>
    </w:p>
    <w:p>
      <w:pPr>
        <w:spacing w:lineRule="auto" w:line="360"/>
        <w:rPr>
          <w:rStyle w:val="C3"/>
          <w:color w:val="000000"/>
          <w:sz w:val="24"/>
        </w:rPr>
      </w:pPr>
    </w:p>
    <w:p>
      <w:pPr>
        <w:spacing w:lineRule="auto" w:line="360"/>
        <w:rPr>
          <w:rStyle w:val="C3"/>
          <w:color w:val="000000"/>
          <w:sz w:val="24"/>
        </w:rPr>
      </w:pPr>
    </w:p>
    <w:p>
      <w:pPr>
        <w:spacing w:lineRule="auto" w:line="360"/>
        <w:rPr>
          <w:rStyle w:val="C3"/>
          <w:color w:val="000000"/>
          <w:sz w:val="24"/>
        </w:rPr>
      </w:pPr>
    </w:p>
    <w:p>
      <w:pPr>
        <w:numPr>
          <w:ilvl w:val="0"/>
          <w:numId w:val="58"/>
        </w:numPr>
        <w:spacing w:lineRule="auto" w:line="360"/>
        <w:ind w:firstLine="0" w:left="0"/>
        <w:jc w:val="both"/>
        <w:rPr>
          <w:rStyle w:val="C3"/>
          <w:color w:val="000000"/>
          <w:sz w:val="24"/>
        </w:rPr>
      </w:pPr>
      <w:r>
        <w:rPr>
          <w:rStyle w:val="C3"/>
          <w:color w:val="000000"/>
          <w:sz w:val="24"/>
        </w:rPr>
        <w:t>Notificar al área de recursos humanos las ausencias del personal, licencias y todo lo referido al personal de Salud Pública.</w:t>
      </w:r>
    </w:p>
    <w:p>
      <w:pPr>
        <w:numPr>
          <w:ilvl w:val="0"/>
          <w:numId w:val="59"/>
        </w:numPr>
        <w:spacing w:lineRule="auto" w:line="360"/>
        <w:ind w:firstLine="0" w:left="0"/>
        <w:jc w:val="both"/>
        <w:rPr>
          <w:rStyle w:val="C3"/>
          <w:color w:val="000000"/>
          <w:sz w:val="24"/>
        </w:rPr>
      </w:pPr>
      <w:r>
        <w:rPr>
          <w:rStyle w:val="C3"/>
          <w:color w:val="000000"/>
          <w:sz w:val="24"/>
        </w:rPr>
        <w:t>Receptar y gestionar todas las acciones necesarias para el normal desenvolvimiento de las distintas funciones de Dirección de Salud Pública.</w:t>
      </w:r>
    </w:p>
    <w:p>
      <w:pPr>
        <w:numPr>
          <w:ilvl w:val="0"/>
          <w:numId w:val="60"/>
        </w:numPr>
        <w:spacing w:lineRule="auto" w:line="360"/>
        <w:ind w:firstLine="0" w:left="0"/>
        <w:jc w:val="both"/>
        <w:rPr>
          <w:rStyle w:val="C3"/>
          <w:color w:val="000000"/>
          <w:sz w:val="24"/>
        </w:rPr>
      </w:pPr>
      <w:r>
        <w:rPr>
          <w:rStyle w:val="C3"/>
          <w:color w:val="000000"/>
          <w:sz w:val="24"/>
        </w:rPr>
        <w:t>Gestionar para hacer las compras correspondientes.</w:t>
      </w:r>
    </w:p>
    <w:p>
      <w:pPr>
        <w:numPr>
          <w:ilvl w:val="0"/>
          <w:numId w:val="61"/>
        </w:numPr>
        <w:spacing w:lineRule="auto" w:line="360"/>
        <w:ind w:firstLine="0" w:left="0"/>
        <w:jc w:val="both"/>
        <w:rPr>
          <w:rStyle w:val="C3"/>
          <w:color w:val="000000"/>
          <w:sz w:val="24"/>
        </w:rPr>
      </w:pPr>
      <w:r>
        <w:rPr>
          <w:rStyle w:val="C3"/>
          <w:color w:val="000000"/>
          <w:sz w:val="24"/>
        </w:rPr>
        <w:t xml:space="preserve">Trabajar coordinadamente con mesa de entradas a fin de receptar  y transmitir las informaciones diarias. </w:t>
      </w: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sectPr>
          <w:type w:val="nextPage"/>
          <w:pgMar w:left="1701" w:right="1701" w:top="1417" w:bottom="1417" w:header="720" w:footer="720" w:gutter="0"/>
          <w:cols w:equalWidth="1" w:space="720"/>
        </w:sectPr>
      </w:pPr>
    </w:p>
    <w:p>
      <w:pPr>
        <w:pStyle w:val="P9"/>
        <w:rPr>
          <w:rStyle w:val="C3"/>
          <w:b w:val="1"/>
          <w:i w:val="1"/>
          <w:u w:val="none"/>
        </w:rPr>
      </w:pPr>
    </w:p>
    <w:p>
      <w:pPr>
        <w:pStyle w:val="P9"/>
        <w:rPr>
          <w:rStyle w:val="C3"/>
          <w:b w:val="1"/>
          <w:i w:val="1"/>
          <w:u w:val="none"/>
        </w:rPr>
      </w:pPr>
      <w:r>
        <w:rPr>
          <w:rStyle w:val="C3"/>
          <w:b w:val="0"/>
          <w:i w:val="0"/>
          <w:u w:val="none"/>
        </w:rPr>
        <w:t>...///41.-</w:t>
      </w:r>
    </w:p>
    <w:p>
      <w:pPr>
        <w:pStyle w:val="P9"/>
        <w:rPr>
          <w:rStyle w:val="C3"/>
          <w:sz w:val="24"/>
        </w:rPr>
      </w:pPr>
      <w:r>
        <w:rPr>
          <w:rStyle w:val="C3"/>
          <w:sz w:val="24"/>
        </w:rPr>
        <w:t>AREA ODONTOLOGIA</w:t>
      </w:r>
      <w:r>
        <w:rPr>
          <w:rStyle w:val="C4"/>
          <w:sz w:val="24"/>
        </w:rPr>
        <w:footnoteReference w:id="0"/>
      </w:r>
    </w:p>
    <w:p>
      <w:pPr>
        <w:rPr>
          <w:rStyle w:val="C3"/>
          <w:color w:val="000000"/>
          <w:sz w:val="24"/>
        </w:rPr>
      </w:pPr>
    </w:p>
    <w:p>
      <w:pPr>
        <w:spacing w:lineRule="auto" w:line="360"/>
        <w:jc w:val="right"/>
        <w:rPr>
          <w:rStyle w:val="C3"/>
          <w:color w:val="000000"/>
          <w:sz w:val="24"/>
        </w:rPr>
      </w:pPr>
    </w:p>
    <w:p>
      <w:pPr>
        <w:spacing w:lineRule="auto" w:line="360"/>
        <w:jc w:val="both"/>
        <w:rPr>
          <w:rStyle w:val="C3"/>
          <w:color w:val="000000"/>
          <w:sz w:val="24"/>
          <w:u w:val="single"/>
        </w:rPr>
      </w:pPr>
      <w:r>
        <w:rPr>
          <w:rStyle w:val="C3"/>
          <w:color w:val="000000"/>
          <w:sz w:val="24"/>
          <w:u w:val="single"/>
        </w:rPr>
        <w:t>Roles y Funciones.</w:t>
      </w:r>
    </w:p>
    <w:p>
      <w:pPr>
        <w:spacing w:lineRule="auto" w:line="360"/>
        <w:jc w:val="center"/>
        <w:rPr>
          <w:rStyle w:val="C3"/>
          <w:color w:val="000000"/>
          <w:sz w:val="24"/>
        </w:rPr>
      </w:pPr>
    </w:p>
    <w:p>
      <w:pPr>
        <w:spacing w:lineRule="auto" w:line="360"/>
        <w:jc w:val="right"/>
        <w:rPr>
          <w:rStyle w:val="C3"/>
          <w:rFonts w:ascii="Courier New" w:hAnsi="Courier New"/>
          <w:color w:val="000000"/>
          <w:sz w:val="24"/>
        </w:rPr>
      </w:pPr>
    </w:p>
    <w:p>
      <w:pPr>
        <w:spacing w:lineRule="auto" w:line="360"/>
        <w:jc w:val="right"/>
        <w:rPr>
          <w:rStyle w:val="C3"/>
          <w:rFonts w:ascii="Courier New" w:hAnsi="Courier New"/>
          <w:color w:val="000000"/>
          <w:sz w:val="24"/>
        </w:rPr>
      </w:pPr>
    </w:p>
    <w:p>
      <w:pPr>
        <w:spacing w:lineRule="auto" w:line="360"/>
        <w:jc w:val="both"/>
        <w:rPr>
          <w:rStyle w:val="C3"/>
          <w:color w:val="000000"/>
          <w:sz w:val="24"/>
        </w:rPr>
      </w:pPr>
      <w:r>
        <w:rPr>
          <w:rStyle w:val="C3"/>
          <w:color w:val="000000"/>
          <w:sz w:val="24"/>
        </w:rPr>
        <w:t>a)- Coordinador General.</w:t>
      </w:r>
    </w:p>
    <w:p>
      <w:pPr>
        <w:numPr>
          <w:ilvl w:val="0"/>
          <w:numId w:val="65"/>
        </w:numPr>
        <w:spacing w:lineRule="auto" w:line="360"/>
        <w:jc w:val="both"/>
        <w:rPr>
          <w:rStyle w:val="C3"/>
          <w:color w:val="000000"/>
          <w:sz w:val="24"/>
        </w:rPr>
      </w:pPr>
      <w:r>
        <w:rPr>
          <w:rStyle w:val="C3"/>
          <w:color w:val="000000"/>
          <w:sz w:val="24"/>
        </w:rPr>
        <w:t>Ejercerá conducción y coordinación general del Plan de trabajo delegado por la dirección.</w:t>
      </w:r>
    </w:p>
    <w:p>
      <w:pPr>
        <w:numPr>
          <w:ilvl w:val="0"/>
          <w:numId w:val="66"/>
        </w:numPr>
        <w:spacing w:lineRule="auto" w:line="360"/>
        <w:jc w:val="both"/>
        <w:rPr>
          <w:rStyle w:val="C3"/>
          <w:color w:val="000000"/>
          <w:sz w:val="24"/>
        </w:rPr>
      </w:pPr>
      <w:r>
        <w:rPr>
          <w:rStyle w:val="C3"/>
          <w:color w:val="000000"/>
          <w:sz w:val="24"/>
        </w:rPr>
        <w:t>Realizará Programación y Planificación de actividades para ejecutar plan de trabajo.</w:t>
      </w:r>
    </w:p>
    <w:p>
      <w:pPr>
        <w:numPr>
          <w:ilvl w:val="0"/>
          <w:numId w:val="67"/>
        </w:numPr>
        <w:spacing w:lineRule="auto" w:line="360"/>
        <w:jc w:val="both"/>
        <w:rPr>
          <w:rStyle w:val="C3"/>
          <w:color w:val="000000"/>
          <w:sz w:val="24"/>
        </w:rPr>
      </w:pPr>
      <w:r>
        <w:rPr>
          <w:rStyle w:val="C3"/>
          <w:color w:val="000000"/>
          <w:sz w:val="24"/>
        </w:rPr>
        <w:t xml:space="preserve">Supervisará el cumplimiento de las  tareas previstas por el personal a cargo.</w:t>
      </w:r>
    </w:p>
    <w:p>
      <w:pPr>
        <w:numPr>
          <w:ilvl w:val="0"/>
          <w:numId w:val="68"/>
        </w:numPr>
        <w:spacing w:lineRule="auto" w:line="360"/>
        <w:jc w:val="both"/>
        <w:rPr>
          <w:rStyle w:val="C3"/>
          <w:color w:val="000000"/>
          <w:sz w:val="24"/>
        </w:rPr>
      </w:pPr>
      <w:r>
        <w:rPr>
          <w:rStyle w:val="C3"/>
          <w:color w:val="000000"/>
          <w:sz w:val="24"/>
        </w:rPr>
        <w:t>Coordinará y ejecutará tareas emanadas del nivel superior.</w:t>
      </w:r>
    </w:p>
    <w:p>
      <w:pPr>
        <w:numPr>
          <w:ilvl w:val="0"/>
          <w:numId w:val="69"/>
        </w:numPr>
        <w:spacing w:lineRule="auto" w:line="360"/>
        <w:jc w:val="both"/>
        <w:rPr>
          <w:rStyle w:val="C3"/>
          <w:color w:val="000000"/>
          <w:sz w:val="24"/>
        </w:rPr>
      </w:pPr>
      <w:r>
        <w:rPr>
          <w:rStyle w:val="C3"/>
          <w:color w:val="000000"/>
          <w:sz w:val="24"/>
        </w:rPr>
        <w:t>Promoverá capacitación del personal de servicio.</w:t>
      </w:r>
    </w:p>
    <w:p>
      <w:pPr>
        <w:numPr>
          <w:ilvl w:val="0"/>
          <w:numId w:val="70"/>
        </w:numPr>
        <w:spacing w:lineRule="auto" w:line="360"/>
        <w:jc w:val="both"/>
        <w:rPr>
          <w:rStyle w:val="C3"/>
          <w:color w:val="000000"/>
          <w:sz w:val="24"/>
        </w:rPr>
      </w:pPr>
      <w:r>
        <w:rPr>
          <w:rStyle w:val="C3"/>
          <w:color w:val="000000"/>
          <w:sz w:val="24"/>
        </w:rPr>
        <w:t>Resolverá y será nexo del personal a cargo con el nivel superior.</w:t>
      </w:r>
    </w:p>
    <w:p>
      <w:pPr>
        <w:numPr>
          <w:ilvl w:val="0"/>
          <w:numId w:val="71"/>
        </w:numPr>
        <w:spacing w:lineRule="auto" w:line="360"/>
        <w:jc w:val="both"/>
        <w:rPr>
          <w:rStyle w:val="C3"/>
          <w:color w:val="000000"/>
          <w:sz w:val="24"/>
        </w:rPr>
      </w:pPr>
      <w:r>
        <w:rPr>
          <w:rStyle w:val="C3"/>
          <w:color w:val="000000"/>
          <w:sz w:val="24"/>
        </w:rPr>
        <w:t>Representará oficialmente la responsabilidad general del plan.</w:t>
      </w:r>
    </w:p>
    <w:p>
      <w:pPr>
        <w:numPr>
          <w:ilvl w:val="0"/>
          <w:numId w:val="72"/>
        </w:numPr>
        <w:spacing w:lineRule="auto" w:line="360"/>
        <w:jc w:val="both"/>
        <w:rPr>
          <w:rStyle w:val="C3"/>
          <w:color w:val="000000"/>
          <w:sz w:val="24"/>
        </w:rPr>
      </w:pPr>
      <w:r>
        <w:rPr>
          <w:rStyle w:val="C3"/>
          <w:color w:val="000000"/>
          <w:sz w:val="24"/>
        </w:rPr>
        <w:t xml:space="preserve">Presentará anualmente el trabajo realizado por el área  a la dirección</w:t>
      </w:r>
    </w:p>
    <w:p>
      <w:pPr>
        <w:numPr>
          <w:ilvl w:val="0"/>
          <w:numId w:val="72"/>
        </w:numPr>
        <w:spacing w:lineRule="auto" w:line="360"/>
        <w:jc w:val="both"/>
        <w:rPr>
          <w:rStyle w:val="C3"/>
          <w:color w:val="000000"/>
          <w:sz w:val="24"/>
        </w:rPr>
      </w:pPr>
      <w:r>
        <w:rPr>
          <w:rStyle w:val="C3"/>
          <w:color w:val="000000"/>
          <w:sz w:val="24"/>
        </w:rPr>
        <w:t xml:space="preserve">Resolverá y será nexo con el nivel superior en la articulación de programas y proyectos que involucren el área de  odontología.</w:t>
      </w:r>
    </w:p>
    <w:p>
      <w:pPr>
        <w:spacing w:lineRule="auto" w:line="360"/>
        <w:jc w:val="both"/>
        <w:rPr>
          <w:rStyle w:val="C3"/>
          <w:color w:val="000000"/>
          <w:sz w:val="24"/>
        </w:rPr>
      </w:pPr>
    </w:p>
    <w:p>
      <w:pPr>
        <w:spacing w:lineRule="auto" w:line="360"/>
        <w:jc w:val="both"/>
        <w:rPr>
          <w:rStyle w:val="C3"/>
          <w:color w:val="000000"/>
          <w:sz w:val="24"/>
        </w:rPr>
      </w:pPr>
      <w:r>
        <w:rPr>
          <w:rStyle w:val="C3"/>
          <w:b w:val="1"/>
          <w:color w:val="000000"/>
          <w:sz w:val="24"/>
        </w:rPr>
        <w:t>En lo técnico Profesional</w:t>
      </w:r>
      <w:r>
        <w:rPr>
          <w:rStyle w:val="C3"/>
          <w:color w:val="000000"/>
          <w:sz w:val="24"/>
        </w:rPr>
        <w:t>.</w:t>
      </w:r>
    </w:p>
    <w:p>
      <w:pPr>
        <w:spacing w:lineRule="auto" w:line="360"/>
        <w:jc w:val="both"/>
        <w:rPr>
          <w:rStyle w:val="C3"/>
          <w:color w:val="000000"/>
          <w:sz w:val="24"/>
        </w:rPr>
      </w:pPr>
      <w:r>
        <w:rPr>
          <w:rStyle w:val="C3"/>
          <w:color w:val="000000"/>
          <w:sz w:val="24"/>
        </w:rPr>
        <w:t>b)- Profesionales Odontólogos.</w:t>
      </w:r>
    </w:p>
    <w:p>
      <w:pPr>
        <w:numPr>
          <w:ilvl w:val="0"/>
          <w:numId w:val="79"/>
        </w:numPr>
        <w:spacing w:lineRule="auto" w:line="360"/>
        <w:jc w:val="both"/>
        <w:rPr>
          <w:rStyle w:val="C3"/>
          <w:color w:val="000000"/>
          <w:sz w:val="24"/>
        </w:rPr>
      </w:pPr>
      <w:r>
        <w:rPr>
          <w:rStyle w:val="C3"/>
          <w:color w:val="000000"/>
          <w:sz w:val="24"/>
        </w:rPr>
        <w:t>Será el encargado de colaborar, elaborar y llevar a cabo las actividades programadas por el Coordinador General y la Dirección.</w:t>
      </w:r>
    </w:p>
    <w:p>
      <w:pPr>
        <w:numPr>
          <w:ilvl w:val="0"/>
          <w:numId w:val="79"/>
        </w:numPr>
        <w:spacing w:lineRule="auto" w:line="360"/>
        <w:jc w:val="both"/>
        <w:rPr>
          <w:rStyle w:val="C3"/>
          <w:color w:val="000000"/>
          <w:sz w:val="24"/>
        </w:rPr>
      </w:pPr>
      <w:r>
        <w:rPr>
          <w:rStyle w:val="C3"/>
          <w:color w:val="000000"/>
          <w:sz w:val="24"/>
        </w:rPr>
        <w:t>Cumplirán la responsabilidad ejecutaciones propias de su tarea a desarrollar tanto a nivel intramuro como extramuro.</w:t>
      </w:r>
    </w:p>
    <w:p>
      <w:pPr>
        <w:numPr>
          <w:ilvl w:val="0"/>
          <w:numId w:val="79"/>
        </w:numPr>
        <w:spacing w:lineRule="auto" w:line="360"/>
        <w:jc w:val="both"/>
        <w:rPr>
          <w:rStyle w:val="C3"/>
          <w:color w:val="000000"/>
          <w:sz w:val="24"/>
        </w:rPr>
      </w:pPr>
      <w:r>
        <w:rPr>
          <w:rStyle w:val="C3"/>
          <w:color w:val="000000"/>
          <w:sz w:val="24"/>
        </w:rPr>
        <w:t>Participará en la evaluación de los objetivos y metas propuestos.</w:t>
      </w:r>
    </w:p>
    <w:p>
      <w:pPr>
        <w:numPr>
          <w:ilvl w:val="0"/>
          <w:numId w:val="79"/>
        </w:numPr>
        <w:spacing w:lineRule="auto" w:line="360"/>
        <w:jc w:val="both"/>
        <w:rPr>
          <w:rStyle w:val="C3"/>
          <w:color w:val="000000"/>
          <w:sz w:val="24"/>
        </w:rPr>
      </w:pPr>
      <w:r>
        <w:rPr>
          <w:rStyle w:val="C3"/>
          <w:color w:val="000000"/>
          <w:sz w:val="24"/>
        </w:rPr>
        <w:t>Sugerirá cambios metodológicos en el Servicio los que serán debatidos para ser elevados a los superiores.</w:t>
      </w:r>
    </w:p>
    <w:p>
      <w:pPr>
        <w:numPr>
          <w:ilvl w:val="0"/>
          <w:numId w:val="79"/>
        </w:numPr>
        <w:spacing w:lineRule="auto" w:line="360"/>
        <w:jc w:val="both"/>
        <w:rPr>
          <w:rStyle w:val="C3"/>
          <w:color w:val="000000"/>
          <w:sz w:val="24"/>
        </w:rPr>
      </w:pPr>
      <w:r>
        <w:rPr>
          <w:rStyle w:val="C3"/>
          <w:color w:val="000000"/>
          <w:sz w:val="24"/>
        </w:rPr>
        <w:t>Encargados de formar a los docentes en el Programa Escolar.</w:t>
      </w:r>
    </w:p>
    <w:p>
      <w:pPr>
        <w:numPr>
          <w:ilvl w:val="0"/>
          <w:numId w:val="79"/>
        </w:numPr>
        <w:spacing w:lineRule="auto" w:line="360"/>
        <w:jc w:val="both"/>
        <w:rPr>
          <w:rStyle w:val="C3"/>
          <w:color w:val="000000"/>
          <w:sz w:val="24"/>
        </w:rPr>
      </w:pPr>
      <w:r>
        <w:rPr>
          <w:rStyle w:val="C3"/>
          <w:color w:val="000000"/>
          <w:sz w:val="24"/>
        </w:rPr>
        <w:t>Ejecutar los Programas en tiempo y en forma cada una de sus etapas.</w:t>
      </w:r>
    </w:p>
    <w:p>
      <w:pPr>
        <w:spacing w:lineRule="auto" w:line="360"/>
        <w:jc w:val="right"/>
        <w:rPr>
          <w:rStyle w:val="C3"/>
          <w:rFonts w:ascii="Courier New" w:hAnsi="Courier New"/>
          <w:color w:val="000000"/>
          <w:sz w:val="24"/>
        </w:rPr>
      </w:pPr>
      <w:r>
        <w:rPr>
          <w:rStyle w:val="C3"/>
          <w:rFonts w:ascii="Courier New" w:hAnsi="Courier New"/>
          <w:color w:val="000000"/>
          <w:sz w:val="24"/>
        </w:rPr>
        <w:t>...///</w:t>
      </w:r>
    </w:p>
    <w:p>
      <w:pPr>
        <w:spacing w:lineRule="auto" w:line="360"/>
        <w:jc w:val="right"/>
        <w:rPr>
          <w:rStyle w:val="C3"/>
          <w:rFonts w:ascii="Courier New" w:hAnsi="Courier New"/>
          <w:color w:val="000000"/>
          <w:sz w:val="24"/>
        </w:rPr>
      </w:pPr>
    </w:p>
    <w:p>
      <w:pPr>
        <w:spacing w:lineRule="auto" w:line="360"/>
        <w:jc w:val="right"/>
        <w:rPr>
          <w:rStyle w:val="C3"/>
          <w:rFonts w:ascii="Courier New" w:hAnsi="Courier New"/>
          <w:color w:val="000000"/>
          <w:sz w:val="24"/>
        </w:rPr>
      </w:pPr>
    </w:p>
    <w:p>
      <w:pPr>
        <w:spacing w:lineRule="auto" w:line="360"/>
        <w:rPr>
          <w:rStyle w:val="C3"/>
          <w:rFonts w:ascii="Courier New" w:hAnsi="Courier New"/>
          <w:color w:val="000000"/>
          <w:sz w:val="24"/>
        </w:rPr>
      </w:pPr>
      <w:r>
        <w:rPr>
          <w:rStyle w:val="C3"/>
          <w:rFonts w:ascii="Courier New" w:hAnsi="Courier New"/>
          <w:color w:val="000000"/>
          <w:sz w:val="24"/>
        </w:rPr>
        <w:t>...///3.-</w:t>
      </w:r>
    </w:p>
    <w:p>
      <w:pPr>
        <w:spacing w:lineRule="auto" w:line="360"/>
        <w:rPr>
          <w:rStyle w:val="C3"/>
          <w:rFonts w:ascii="Courier New" w:hAnsi="Courier New"/>
          <w:color w:val="000000"/>
          <w:sz w:val="24"/>
        </w:rPr>
      </w:pPr>
    </w:p>
    <w:p>
      <w:pPr>
        <w:spacing w:lineRule="auto" w:line="360"/>
        <w:rPr>
          <w:rStyle w:val="C3"/>
          <w:rFonts w:ascii="Courier New" w:hAnsi="Courier New"/>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En lo referente a los puntos 2- 3- 4- 5- y 6 también serán realizadas por el Coordinador General.</w:t>
      </w:r>
    </w:p>
    <w:p>
      <w:pPr>
        <w:spacing w:lineRule="auto" w:line="360"/>
        <w:jc w:val="both"/>
        <w:rPr>
          <w:rStyle w:val="C3"/>
          <w:b w:val="1"/>
          <w:color w:val="000000"/>
          <w:sz w:val="24"/>
        </w:rPr>
      </w:pPr>
      <w:r>
        <w:rPr>
          <w:rStyle w:val="C3"/>
          <w:b w:val="1"/>
          <w:color w:val="000000"/>
          <w:sz w:val="24"/>
        </w:rPr>
        <w:t>En lo administrativo.</w:t>
      </w:r>
    </w:p>
    <w:p>
      <w:pPr>
        <w:numPr>
          <w:ilvl w:val="0"/>
          <w:numId w:val="80"/>
        </w:numPr>
        <w:spacing w:lineRule="auto" w:line="360"/>
        <w:jc w:val="both"/>
        <w:rPr>
          <w:rStyle w:val="C3"/>
          <w:color w:val="000000"/>
          <w:sz w:val="24"/>
        </w:rPr>
      </w:pPr>
      <w:r>
        <w:rPr>
          <w:rStyle w:val="C3"/>
          <w:color w:val="000000"/>
          <w:sz w:val="24"/>
        </w:rPr>
        <w:t>Entregará información en forma periódica pautada.</w:t>
      </w:r>
    </w:p>
    <w:p>
      <w:pPr>
        <w:numPr>
          <w:ilvl w:val="0"/>
          <w:numId w:val="80"/>
        </w:numPr>
        <w:spacing w:lineRule="auto" w:line="360"/>
        <w:jc w:val="both"/>
        <w:rPr>
          <w:rStyle w:val="C3"/>
          <w:color w:val="000000"/>
          <w:sz w:val="24"/>
        </w:rPr>
      </w:pPr>
      <w:r>
        <w:rPr>
          <w:rStyle w:val="C3"/>
          <w:color w:val="000000"/>
          <w:sz w:val="24"/>
        </w:rPr>
        <w:t>Registrará diariamente la información en planillas de Atención diaria en forma completa.</w:t>
      </w:r>
    </w:p>
    <w:p>
      <w:pPr>
        <w:numPr>
          <w:ilvl w:val="0"/>
          <w:numId w:val="80"/>
        </w:numPr>
        <w:spacing w:lineRule="auto" w:line="360"/>
        <w:jc w:val="both"/>
        <w:rPr>
          <w:rStyle w:val="C3"/>
          <w:color w:val="000000"/>
          <w:sz w:val="24"/>
        </w:rPr>
      </w:pPr>
      <w:r>
        <w:rPr>
          <w:rStyle w:val="C3"/>
          <w:color w:val="000000"/>
          <w:sz w:val="24"/>
        </w:rPr>
        <w:t>Confeccionará diariamente la Historia Clínica y Consentimiento Informado en forma completa.</w:t>
      </w:r>
    </w:p>
    <w:p>
      <w:pPr>
        <w:numPr>
          <w:ilvl w:val="0"/>
          <w:numId w:val="80"/>
        </w:numPr>
        <w:spacing w:lineRule="auto" w:line="360"/>
        <w:jc w:val="both"/>
        <w:rPr>
          <w:rStyle w:val="C3"/>
          <w:color w:val="000000"/>
          <w:sz w:val="24"/>
        </w:rPr>
      </w:pPr>
      <w:r>
        <w:rPr>
          <w:rStyle w:val="C3"/>
          <w:color w:val="000000"/>
          <w:sz w:val="24"/>
        </w:rPr>
        <w:t>Entregará diariamente dicho material al Personal Administrativo.</w:t>
      </w:r>
    </w:p>
    <w:p>
      <w:pPr>
        <w:numPr>
          <w:ilvl w:val="0"/>
          <w:numId w:val="80"/>
        </w:numPr>
        <w:spacing w:lineRule="auto" w:line="360"/>
        <w:jc w:val="both"/>
        <w:rPr>
          <w:rStyle w:val="C3"/>
          <w:color w:val="000000"/>
          <w:sz w:val="24"/>
        </w:rPr>
      </w:pPr>
      <w:r>
        <w:rPr>
          <w:rStyle w:val="C3"/>
          <w:color w:val="000000"/>
          <w:sz w:val="24"/>
        </w:rPr>
        <w:t>Deberá presentar en tiempo y en forma los avances del programa Escolar al Coordinador.</w:t>
      </w:r>
    </w:p>
    <w:p>
      <w:pPr>
        <w:numPr>
          <w:ilvl w:val="0"/>
          <w:numId w:val="80"/>
        </w:numPr>
        <w:spacing w:lineRule="auto" w:line="360"/>
        <w:jc w:val="both"/>
        <w:rPr>
          <w:rStyle w:val="C3"/>
          <w:color w:val="000000"/>
          <w:sz w:val="24"/>
        </w:rPr>
      </w:pPr>
      <w:r>
        <w:rPr>
          <w:rStyle w:val="C3"/>
          <w:color w:val="000000"/>
          <w:sz w:val="24"/>
        </w:rPr>
        <w:t>Se compromete a cumplir con los horarios pautados y a sus posibles modificaciones.</w:t>
      </w:r>
    </w:p>
    <w:p>
      <w:pPr>
        <w:numPr>
          <w:ilvl w:val="0"/>
          <w:numId w:val="80"/>
        </w:numPr>
        <w:spacing w:lineRule="auto" w:line="360"/>
        <w:jc w:val="both"/>
        <w:rPr>
          <w:rStyle w:val="C3"/>
          <w:color w:val="000000"/>
          <w:sz w:val="24"/>
        </w:rPr>
      </w:pPr>
      <w:r>
        <w:rPr>
          <w:rStyle w:val="C3"/>
          <w:color w:val="000000"/>
          <w:sz w:val="24"/>
        </w:rPr>
        <w:t>Seguirá normas pautados para el uso de Instrumental.</w:t>
      </w:r>
    </w:p>
    <w:p>
      <w:pPr>
        <w:numPr>
          <w:ilvl w:val="0"/>
          <w:numId w:val="80"/>
        </w:numPr>
        <w:spacing w:lineRule="auto" w:line="360"/>
        <w:jc w:val="both"/>
        <w:rPr>
          <w:rStyle w:val="C3"/>
          <w:color w:val="000000"/>
          <w:sz w:val="24"/>
        </w:rPr>
      </w:pPr>
      <w:r>
        <w:rPr>
          <w:rStyle w:val="C3"/>
          <w:color w:val="000000"/>
          <w:sz w:val="24"/>
        </w:rPr>
        <w:t xml:space="preserve">Seguirá normas pautados para el funcionamiento ágil y  armónico del servicio, dejando el mismo en condiciones establecidas.</w:t>
      </w:r>
    </w:p>
    <w:p>
      <w:pPr>
        <w:numPr>
          <w:ilvl w:val="0"/>
          <w:numId w:val="80"/>
        </w:numPr>
        <w:spacing w:lineRule="auto" w:line="360"/>
        <w:jc w:val="both"/>
        <w:rPr>
          <w:rStyle w:val="C3"/>
          <w:color w:val="000000"/>
          <w:sz w:val="24"/>
        </w:rPr>
      </w:pPr>
      <w:r>
        <w:rPr>
          <w:rStyle w:val="C3"/>
          <w:color w:val="000000"/>
          <w:sz w:val="24"/>
        </w:rPr>
        <w:t>Notificará por escrito al coordinador faltas de material, inconvenientes, etc.</w:t>
      </w:r>
    </w:p>
    <w:p>
      <w:pPr>
        <w:numPr>
          <w:ilvl w:val="0"/>
          <w:numId w:val="80"/>
        </w:numPr>
        <w:spacing w:lineRule="auto" w:line="360"/>
        <w:jc w:val="both"/>
        <w:rPr>
          <w:rStyle w:val="C3"/>
          <w:color w:val="000000"/>
          <w:sz w:val="24"/>
        </w:rPr>
      </w:pPr>
      <w:r>
        <w:rPr>
          <w:rStyle w:val="C3"/>
          <w:color w:val="000000"/>
          <w:sz w:val="24"/>
        </w:rPr>
        <w:t>Notificará por escrito desperfectos del equipamiento, perdidas de instrumental.</w:t>
      </w:r>
    </w:p>
    <w:p>
      <w:pPr>
        <w:numPr>
          <w:ilvl w:val="0"/>
          <w:numId w:val="80"/>
        </w:numPr>
        <w:spacing w:lineRule="auto" w:line="360"/>
        <w:jc w:val="both"/>
        <w:rPr>
          <w:rStyle w:val="C3"/>
          <w:color w:val="000000"/>
          <w:sz w:val="24"/>
        </w:rPr>
      </w:pPr>
      <w:r>
        <w:rPr>
          <w:rStyle w:val="C3"/>
          <w:color w:val="000000"/>
          <w:sz w:val="24"/>
        </w:rPr>
        <w:t>Notificará por escrito solicitud para cursos, licencias, etc., que serán elevados al CID o a la Dirección.</w:t>
      </w:r>
    </w:p>
    <w:p>
      <w:pPr>
        <w:numPr>
          <w:ilvl w:val="0"/>
          <w:numId w:val="80"/>
        </w:numPr>
        <w:spacing w:lineRule="auto" w:line="360"/>
        <w:jc w:val="both"/>
        <w:rPr>
          <w:rStyle w:val="C3"/>
          <w:color w:val="000000"/>
          <w:sz w:val="24"/>
        </w:rPr>
      </w:pPr>
      <w:r>
        <w:rPr>
          <w:rStyle w:val="C3"/>
          <w:color w:val="000000"/>
          <w:sz w:val="24"/>
        </w:rPr>
        <w:t>Informará sobre los materiales retirados en Farmacia.</w:t>
      </w:r>
    </w:p>
    <w:p>
      <w:pPr>
        <w:numPr>
          <w:ilvl w:val="0"/>
          <w:numId w:val="80"/>
        </w:numPr>
        <w:spacing w:lineRule="auto" w:line="360"/>
        <w:jc w:val="both"/>
        <w:rPr>
          <w:rStyle w:val="C3"/>
          <w:color w:val="000000"/>
          <w:sz w:val="24"/>
        </w:rPr>
      </w:pPr>
      <w:r>
        <w:rPr>
          <w:rStyle w:val="C3"/>
          <w:color w:val="000000"/>
          <w:sz w:val="24"/>
        </w:rPr>
        <w:t>Informará sobre los Kits retirados.</w:t>
      </w:r>
    </w:p>
    <w:p>
      <w:pPr>
        <w:numPr>
          <w:ilvl w:val="0"/>
          <w:numId w:val="80"/>
        </w:numPr>
        <w:spacing w:lineRule="auto" w:line="360"/>
        <w:jc w:val="both"/>
        <w:rPr>
          <w:rStyle w:val="C3"/>
          <w:color w:val="000000"/>
          <w:sz w:val="24"/>
        </w:rPr>
      </w:pPr>
      <w:r>
        <w:rPr>
          <w:rStyle w:val="C3"/>
          <w:color w:val="000000"/>
          <w:sz w:val="24"/>
        </w:rPr>
        <w:t xml:space="preserve">Notificará en caso de accidente inmediatamente al Coordinador, Director  para realizar tratamiento correspondiente.</w:t>
      </w:r>
    </w:p>
    <w:p>
      <w:pPr>
        <w:spacing w:lineRule="auto" w:line="360"/>
        <w:jc w:val="right"/>
        <w:rPr>
          <w:rStyle w:val="C3"/>
          <w:rFonts w:ascii="Courier New" w:hAnsi="Courier New"/>
          <w:color w:val="000000"/>
          <w:sz w:val="24"/>
        </w:rPr>
      </w:pPr>
      <w:r>
        <w:rPr>
          <w:rStyle w:val="C3"/>
          <w:rFonts w:ascii="Courier New" w:hAnsi="Courier New"/>
          <w:color w:val="000000"/>
          <w:sz w:val="24"/>
        </w:rPr>
        <w:t>...///</w:t>
      </w:r>
    </w:p>
    <w:p>
      <w:pPr>
        <w:spacing w:lineRule="auto" w:line="360"/>
        <w:jc w:val="right"/>
        <w:rPr>
          <w:rStyle w:val="C3"/>
          <w:rFonts w:ascii="Courier New" w:hAnsi="Courier New"/>
          <w:color w:val="000000"/>
          <w:sz w:val="24"/>
        </w:rPr>
      </w:pPr>
    </w:p>
    <w:p>
      <w:pPr>
        <w:spacing w:lineRule="auto" w:line="360"/>
        <w:jc w:val="right"/>
        <w:rPr>
          <w:rStyle w:val="C3"/>
          <w:rFonts w:ascii="Courier New" w:hAnsi="Courier New"/>
          <w:color w:val="000000"/>
          <w:sz w:val="24"/>
        </w:rPr>
      </w:pPr>
    </w:p>
    <w:p>
      <w:pPr>
        <w:spacing w:lineRule="auto" w:line="360"/>
        <w:jc w:val="right"/>
        <w:rPr>
          <w:rStyle w:val="C3"/>
          <w:rFonts w:ascii="Courier New" w:hAnsi="Courier New"/>
          <w:color w:val="000000"/>
          <w:sz w:val="24"/>
        </w:rPr>
      </w:pPr>
    </w:p>
    <w:p>
      <w:pPr>
        <w:spacing w:lineRule="auto" w:line="360"/>
        <w:rPr>
          <w:rStyle w:val="C3"/>
          <w:rFonts w:ascii="Courier New" w:hAnsi="Courier New"/>
          <w:color w:val="000000"/>
          <w:sz w:val="24"/>
        </w:rPr>
      </w:pPr>
      <w:r>
        <w:rPr>
          <w:rStyle w:val="C3"/>
          <w:rFonts w:ascii="Courier New" w:hAnsi="Courier New"/>
          <w:color w:val="000000"/>
          <w:sz w:val="24"/>
        </w:rPr>
        <w:t>...///4.-</w:t>
      </w:r>
    </w:p>
    <w:p>
      <w:pPr>
        <w:spacing w:lineRule="auto" w:line="360"/>
        <w:rPr>
          <w:rStyle w:val="C3"/>
          <w:rFonts w:ascii="Courier New" w:hAnsi="Courier New"/>
          <w:color w:val="000000"/>
          <w:sz w:val="24"/>
        </w:rPr>
      </w:pPr>
    </w:p>
    <w:p>
      <w:pPr>
        <w:spacing w:lineRule="auto" w:line="360"/>
        <w:rPr>
          <w:rStyle w:val="C3"/>
          <w:rFonts w:ascii="Courier New" w:hAnsi="Courier New"/>
          <w:color w:val="000000"/>
          <w:sz w:val="24"/>
        </w:rPr>
      </w:pPr>
    </w:p>
    <w:p>
      <w:pPr>
        <w:spacing w:lineRule="auto" w:line="360"/>
        <w:rPr>
          <w:rStyle w:val="C3"/>
          <w:rFonts w:ascii="Courier New" w:hAnsi="Courier New"/>
          <w:color w:val="000000"/>
          <w:sz w:val="24"/>
        </w:rPr>
      </w:pPr>
    </w:p>
    <w:p>
      <w:pPr>
        <w:numPr>
          <w:ilvl w:val="0"/>
          <w:numId w:val="80"/>
        </w:numPr>
        <w:spacing w:lineRule="auto" w:line="360"/>
        <w:jc w:val="both"/>
        <w:rPr>
          <w:rStyle w:val="C3"/>
          <w:color w:val="000000"/>
          <w:sz w:val="24"/>
        </w:rPr>
      </w:pPr>
      <w:r>
        <w:rPr>
          <w:rStyle w:val="C3"/>
          <w:color w:val="000000"/>
          <w:sz w:val="24"/>
        </w:rPr>
        <w:t>Velar por el equipo Odontológico en perfecto estado de conservación, en los dispensarios periféricos.</w:t>
      </w:r>
    </w:p>
    <w:p>
      <w:pPr>
        <w:spacing w:lineRule="auto" w:line="360"/>
        <w:jc w:val="both"/>
        <w:rPr>
          <w:rStyle w:val="C3"/>
          <w:color w:val="000000"/>
          <w:sz w:val="24"/>
        </w:rPr>
      </w:pPr>
      <w:r>
        <w:rPr>
          <w:rStyle w:val="C3"/>
          <w:color w:val="000000"/>
          <w:sz w:val="24"/>
        </w:rPr>
        <w:t>En lo referente a los puntos 1 al 15 será también, llevado a cabo por el Coordinador General.</w:t>
      </w:r>
    </w:p>
    <w:p>
      <w:pPr>
        <w:spacing w:lineRule="auto" w:line="360"/>
        <w:jc w:val="both"/>
        <w:rPr>
          <w:rStyle w:val="C3"/>
          <w:color w:val="000000"/>
          <w:sz w:val="24"/>
        </w:rPr>
      </w:pPr>
    </w:p>
    <w:p>
      <w:pPr>
        <w:spacing w:lineRule="auto" w:line="360"/>
        <w:jc w:val="both"/>
        <w:rPr>
          <w:rStyle w:val="C3"/>
          <w:b w:val="1"/>
          <w:color w:val="000000"/>
          <w:sz w:val="24"/>
        </w:rPr>
      </w:pPr>
      <w:r>
        <w:rPr>
          <w:rStyle w:val="C3"/>
          <w:b w:val="1"/>
          <w:color w:val="000000"/>
          <w:sz w:val="24"/>
        </w:rPr>
        <w:t xml:space="preserve">En educación y docencia: </w:t>
      </w:r>
    </w:p>
    <w:p>
      <w:pPr>
        <w:numPr>
          <w:ilvl w:val="0"/>
          <w:numId w:val="73"/>
        </w:numPr>
        <w:spacing w:lineRule="auto" w:line="360"/>
        <w:jc w:val="both"/>
        <w:rPr>
          <w:rStyle w:val="C3"/>
          <w:color w:val="000000"/>
          <w:sz w:val="24"/>
        </w:rPr>
      </w:pPr>
      <w:r>
        <w:rPr>
          <w:rStyle w:val="C3"/>
          <w:color w:val="000000"/>
          <w:sz w:val="24"/>
        </w:rPr>
        <w:t>Participará en las actividades de Capacitación previstas por CCID, dependiente de la Dirección de Salud Pública Municipal.</w:t>
      </w:r>
    </w:p>
    <w:p>
      <w:pPr>
        <w:numPr>
          <w:ilvl w:val="0"/>
          <w:numId w:val="74"/>
        </w:numPr>
        <w:spacing w:lineRule="auto" w:line="360"/>
        <w:jc w:val="both"/>
        <w:rPr>
          <w:rStyle w:val="C3"/>
          <w:color w:val="000000"/>
          <w:sz w:val="24"/>
        </w:rPr>
      </w:pPr>
      <w:r>
        <w:rPr>
          <w:rStyle w:val="C3"/>
          <w:color w:val="000000"/>
          <w:sz w:val="24"/>
        </w:rPr>
        <w:t>Responderá estructuralmente al Coordinador General en lo referente a la tarea organización. Siendo propia responsabilidad la práctica ejecutada, tanto intramuro como extramuro propias del Programa.</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 xml:space="preserve">c)-  Odontólogos Agregados:</w:t>
      </w:r>
    </w:p>
    <w:p>
      <w:pPr>
        <w:numPr>
          <w:ilvl w:val="0"/>
          <w:numId w:val="81"/>
        </w:numPr>
        <w:spacing w:lineRule="auto" w:line="360"/>
        <w:jc w:val="both"/>
        <w:rPr>
          <w:rStyle w:val="C3"/>
          <w:color w:val="000000"/>
          <w:sz w:val="24"/>
        </w:rPr>
      </w:pPr>
      <w:r>
        <w:rPr>
          <w:rStyle w:val="C3"/>
          <w:color w:val="000000"/>
          <w:sz w:val="24"/>
        </w:rPr>
        <w:t xml:space="preserve">Podrán desempeñar  su actividad conforme a la reglamentación y normas pautadas por CCID de la Dirección de Salud Pública Municipal por lo cual ni el Coordinador ni la Dirección de Salud Pública tendrán responsabilidad en dicha práctica.</w:t>
      </w:r>
    </w:p>
    <w:p>
      <w:pPr>
        <w:numPr>
          <w:ilvl w:val="0"/>
          <w:numId w:val="75"/>
        </w:numPr>
        <w:spacing w:lineRule="auto" w:line="360"/>
        <w:jc w:val="both"/>
        <w:rPr>
          <w:rStyle w:val="C3"/>
          <w:color w:val="000000"/>
          <w:sz w:val="24"/>
        </w:rPr>
      </w:pPr>
      <w:r>
        <w:rPr>
          <w:rStyle w:val="C3"/>
          <w:color w:val="000000"/>
          <w:sz w:val="24"/>
        </w:rPr>
        <w:t>Para poder asistir deberán presentar Requisitos exigidos y aprobados por CCID de la Dirección de Salud Pública de la Municipalidad de Alta Gracia, con Ordenanza Municipal.</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d)- Los Estudiantes Odontólogos:</w:t>
      </w:r>
    </w:p>
    <w:p>
      <w:pPr>
        <w:numPr>
          <w:ilvl w:val="0"/>
          <w:numId w:val="76"/>
        </w:numPr>
        <w:spacing w:lineRule="auto" w:line="360"/>
        <w:jc w:val="both"/>
        <w:rPr>
          <w:rStyle w:val="C3"/>
          <w:color w:val="000000"/>
          <w:sz w:val="24"/>
        </w:rPr>
      </w:pPr>
      <w:r>
        <w:rPr>
          <w:rStyle w:val="C3"/>
          <w:color w:val="000000"/>
          <w:sz w:val="24"/>
        </w:rPr>
        <w:t>Realizarán tareas de observación y aprendizajes a cargo de los Odontólogos o del agregado, siendo la práctica respectiva responsabilidad del Profesional a cargo en día y hora.</w:t>
      </w:r>
    </w:p>
    <w:p>
      <w:pPr>
        <w:spacing w:lineRule="auto" w:line="360"/>
        <w:jc w:val="right"/>
        <w:rPr>
          <w:rStyle w:val="C3"/>
          <w:rFonts w:ascii="Courier New" w:hAnsi="Courier New"/>
          <w:color w:val="000000"/>
          <w:sz w:val="24"/>
        </w:rPr>
      </w:pPr>
      <w:r>
        <w:rPr>
          <w:rStyle w:val="C3"/>
          <w:rFonts w:ascii="Courier New" w:hAnsi="Courier New"/>
          <w:color w:val="000000"/>
          <w:sz w:val="24"/>
        </w:rPr>
        <w:t>...///</w:t>
      </w:r>
    </w:p>
    <w:p>
      <w:pPr>
        <w:spacing w:lineRule="auto" w:line="360"/>
        <w:jc w:val="right"/>
        <w:rPr>
          <w:rStyle w:val="C3"/>
          <w:rFonts w:ascii="Courier New" w:hAnsi="Courier New"/>
          <w:color w:val="000000"/>
          <w:sz w:val="24"/>
        </w:rPr>
      </w:pPr>
    </w:p>
    <w:p>
      <w:pPr>
        <w:spacing w:lineRule="auto" w:line="360"/>
        <w:jc w:val="right"/>
        <w:rPr>
          <w:rStyle w:val="C3"/>
          <w:rFonts w:ascii="Courier New" w:hAnsi="Courier New"/>
          <w:color w:val="000000"/>
          <w:sz w:val="24"/>
        </w:rPr>
      </w:pPr>
    </w:p>
    <w:p>
      <w:pPr>
        <w:spacing w:lineRule="auto" w:line="360"/>
        <w:rPr>
          <w:rStyle w:val="C3"/>
          <w:rFonts w:ascii="Courier New" w:hAnsi="Courier New"/>
          <w:color w:val="000000"/>
          <w:sz w:val="24"/>
        </w:rPr>
      </w:pPr>
      <w:r>
        <w:rPr>
          <w:rStyle w:val="C3"/>
          <w:rFonts w:ascii="Courier New" w:hAnsi="Courier New"/>
          <w:color w:val="000000"/>
          <w:sz w:val="24"/>
        </w:rPr>
        <w:t>...///5.-</w:t>
      </w:r>
    </w:p>
    <w:p>
      <w:pPr>
        <w:spacing w:lineRule="auto" w:line="360"/>
        <w:rPr>
          <w:rStyle w:val="C3"/>
          <w:rFonts w:ascii="Courier New" w:hAnsi="Courier New"/>
          <w:color w:val="000000"/>
          <w:sz w:val="24"/>
        </w:rPr>
      </w:pPr>
    </w:p>
    <w:p>
      <w:pPr>
        <w:spacing w:lineRule="auto" w:line="360"/>
        <w:rPr>
          <w:rStyle w:val="C3"/>
          <w:rFonts w:ascii="Courier New" w:hAnsi="Courier New"/>
          <w:color w:val="000000"/>
          <w:sz w:val="24"/>
        </w:rPr>
      </w:pPr>
    </w:p>
    <w:p>
      <w:pPr>
        <w:numPr>
          <w:ilvl w:val="0"/>
          <w:numId w:val="77"/>
        </w:numPr>
        <w:spacing w:lineRule="auto" w:line="360"/>
        <w:jc w:val="both"/>
        <w:rPr>
          <w:rStyle w:val="C3"/>
          <w:color w:val="000000"/>
          <w:sz w:val="24"/>
        </w:rPr>
      </w:pPr>
      <w:r>
        <w:rPr>
          <w:rStyle w:val="C3"/>
          <w:color w:val="000000"/>
          <w:sz w:val="24"/>
        </w:rPr>
        <w:t>Cumplirá con el horario convenido y actividades.</w:t>
      </w:r>
    </w:p>
    <w:p>
      <w:pPr>
        <w:numPr>
          <w:ilvl w:val="0"/>
          <w:numId w:val="78"/>
        </w:numPr>
        <w:spacing w:lineRule="auto" w:line="360"/>
        <w:jc w:val="both"/>
        <w:rPr>
          <w:rStyle w:val="C3"/>
          <w:color w:val="000000"/>
          <w:sz w:val="24"/>
        </w:rPr>
      </w:pPr>
      <w:r>
        <w:rPr>
          <w:rStyle w:val="C3"/>
          <w:color w:val="000000"/>
          <w:sz w:val="24"/>
        </w:rPr>
        <w:t>En caso de captar pacientes del servicio para prácticos en la UNC los profesionales a cargo no tendrán responsabilidad alguna sobre dicho tratamiento.</w:t>
      </w:r>
    </w:p>
    <w:p>
      <w:pPr>
        <w:spacing w:lineRule="auto" w:line="360"/>
        <w:jc w:val="both"/>
        <w:rPr>
          <w:rStyle w:val="C3"/>
          <w:color w:val="000000"/>
          <w:sz w:val="24"/>
        </w:rPr>
      </w:pPr>
    </w:p>
    <w:p>
      <w:pPr>
        <w:spacing w:lineRule="auto" w:line="360"/>
        <w:jc w:val="both"/>
        <w:rPr>
          <w:rStyle w:val="C3"/>
          <w:b w:val="1"/>
          <w:color w:val="000000"/>
          <w:sz w:val="24"/>
        </w:rPr>
      </w:pPr>
      <w:r>
        <w:rPr>
          <w:rStyle w:val="C3"/>
          <w:b w:val="1"/>
          <w:color w:val="000000"/>
          <w:sz w:val="24"/>
        </w:rPr>
        <w:t>OBJETIVOS GENERALES:</w:t>
      </w:r>
    </w:p>
    <w:p>
      <w:pPr>
        <w:numPr>
          <w:ilvl w:val="0"/>
          <w:numId w:val="62"/>
        </w:numPr>
        <w:spacing w:lineRule="auto" w:line="360"/>
        <w:jc w:val="both"/>
        <w:rPr>
          <w:rStyle w:val="C3"/>
          <w:color w:val="000000"/>
          <w:sz w:val="24"/>
        </w:rPr>
      </w:pPr>
      <w:r>
        <w:rPr>
          <w:rStyle w:val="C3"/>
          <w:color w:val="000000"/>
          <w:sz w:val="24"/>
        </w:rPr>
        <w:t xml:space="preserve">Promover en el paciente la  responsabilidad en el auto- cuidado en la salud en general y Buco- dental en especial.</w:t>
      </w:r>
    </w:p>
    <w:p>
      <w:pPr>
        <w:numPr>
          <w:ilvl w:val="0"/>
          <w:numId w:val="62"/>
        </w:numPr>
        <w:spacing w:lineRule="auto" w:line="360"/>
        <w:jc w:val="both"/>
        <w:rPr>
          <w:rStyle w:val="C3"/>
          <w:color w:val="000000"/>
          <w:sz w:val="24"/>
        </w:rPr>
      </w:pPr>
      <w:r>
        <w:rPr>
          <w:rStyle w:val="C3"/>
          <w:color w:val="000000"/>
          <w:sz w:val="24"/>
        </w:rPr>
        <w:t>Promoción y educación para la Salud Buco- dental.</w:t>
      </w:r>
    </w:p>
    <w:p>
      <w:pPr>
        <w:numPr>
          <w:ilvl w:val="0"/>
          <w:numId w:val="62"/>
        </w:numPr>
        <w:spacing w:lineRule="auto" w:line="360"/>
        <w:jc w:val="both"/>
        <w:rPr>
          <w:rStyle w:val="C3"/>
          <w:color w:val="000000"/>
          <w:sz w:val="24"/>
        </w:rPr>
      </w:pPr>
      <w:r>
        <w:rPr>
          <w:rStyle w:val="C3"/>
          <w:color w:val="000000"/>
          <w:sz w:val="24"/>
        </w:rPr>
        <w:t>Activar estrategias para el trabajo comunitario.</w:t>
      </w:r>
    </w:p>
    <w:p>
      <w:pPr>
        <w:numPr>
          <w:ilvl w:val="0"/>
          <w:numId w:val="62"/>
        </w:numPr>
        <w:spacing w:lineRule="auto" w:line="360"/>
        <w:jc w:val="both"/>
        <w:rPr>
          <w:rStyle w:val="C3"/>
          <w:color w:val="000000"/>
          <w:sz w:val="24"/>
        </w:rPr>
      </w:pPr>
      <w:r>
        <w:rPr>
          <w:rStyle w:val="C3"/>
          <w:color w:val="000000"/>
          <w:sz w:val="24"/>
        </w:rPr>
        <w:t>Activar estrategias para el trabajo interdisciplinario con otros profesionales del equipo de Salud.</w:t>
      </w:r>
    </w:p>
    <w:p>
      <w:pPr>
        <w:numPr>
          <w:ilvl w:val="0"/>
          <w:numId w:val="62"/>
        </w:numPr>
        <w:spacing w:lineRule="auto" w:line="360"/>
        <w:jc w:val="both"/>
        <w:rPr>
          <w:rStyle w:val="C3"/>
          <w:color w:val="000000"/>
          <w:sz w:val="24"/>
        </w:rPr>
      </w:pPr>
      <w:r>
        <w:rPr>
          <w:rStyle w:val="C3"/>
          <w:color w:val="000000"/>
          <w:sz w:val="24"/>
        </w:rPr>
        <w:t>Inducir a la comunidad a la creación de hábitos positivos y preventivos.</w:t>
      </w:r>
    </w:p>
    <w:p>
      <w:pPr>
        <w:numPr>
          <w:ilvl w:val="0"/>
          <w:numId w:val="62"/>
        </w:numPr>
        <w:spacing w:lineRule="auto" w:line="360"/>
        <w:jc w:val="both"/>
        <w:rPr>
          <w:rStyle w:val="C3"/>
          <w:color w:val="000000"/>
          <w:sz w:val="24"/>
        </w:rPr>
      </w:pPr>
      <w:r>
        <w:rPr>
          <w:rStyle w:val="C3"/>
          <w:color w:val="000000"/>
          <w:sz w:val="24"/>
        </w:rPr>
        <w:t>Inducir a la Comunidad Educativa que comprende Directivo, Docentes, alumnos, padres y odontólogos.</w:t>
      </w:r>
    </w:p>
    <w:p>
      <w:pPr>
        <w:numPr>
          <w:ilvl w:val="0"/>
          <w:numId w:val="62"/>
        </w:numPr>
        <w:spacing w:lineRule="auto" w:line="360"/>
        <w:jc w:val="both"/>
        <w:rPr>
          <w:rStyle w:val="C3"/>
          <w:color w:val="000000"/>
          <w:sz w:val="24"/>
        </w:rPr>
      </w:pPr>
      <w:r>
        <w:rPr>
          <w:rStyle w:val="C3"/>
          <w:color w:val="000000"/>
          <w:sz w:val="24"/>
        </w:rPr>
        <w:t>Participar en la Conformación, organización y funcionamiento del CCID.</w:t>
      </w:r>
    </w:p>
    <w:p>
      <w:pPr>
        <w:numPr>
          <w:ilvl w:val="0"/>
          <w:numId w:val="62"/>
        </w:numPr>
        <w:spacing w:lineRule="auto" w:line="360"/>
        <w:jc w:val="both"/>
        <w:rPr>
          <w:rStyle w:val="C3"/>
          <w:color w:val="000000"/>
          <w:sz w:val="24"/>
        </w:rPr>
      </w:pPr>
      <w:r>
        <w:rPr>
          <w:rStyle w:val="C3"/>
          <w:color w:val="000000"/>
          <w:sz w:val="24"/>
        </w:rPr>
        <w:t>Establecer mecanismos informativos y canales de comunicación en Salud</w:t>
      </w:r>
    </w:p>
    <w:p>
      <w:pPr>
        <w:numPr>
          <w:ilvl w:val="0"/>
          <w:numId w:val="82"/>
        </w:numPr>
        <w:spacing w:lineRule="auto" w:line="360"/>
        <w:jc w:val="both"/>
        <w:rPr>
          <w:rStyle w:val="C3"/>
          <w:color w:val="000000"/>
          <w:sz w:val="24"/>
        </w:rPr>
      </w:pPr>
      <w:r>
        <w:rPr>
          <w:rStyle w:val="C3"/>
          <w:color w:val="000000"/>
          <w:sz w:val="24"/>
        </w:rPr>
        <w:t>Formar a los Docentes Multiplicadores de nuestro accionar en el aula y en el grupo familiar.</w:t>
      </w:r>
    </w:p>
    <w:p>
      <w:pPr>
        <w:numPr>
          <w:ilvl w:val="0"/>
          <w:numId w:val="62"/>
        </w:numPr>
        <w:spacing w:lineRule="auto" w:line="360"/>
        <w:jc w:val="both"/>
        <w:rPr>
          <w:rStyle w:val="C3"/>
          <w:color w:val="000000"/>
          <w:sz w:val="24"/>
        </w:rPr>
      </w:pPr>
      <w:r>
        <w:rPr>
          <w:rStyle w:val="C3"/>
          <w:color w:val="000000"/>
          <w:sz w:val="24"/>
        </w:rPr>
        <w:t>Favorecer relaciones e intercambios con otras instituciones odontológicas de orden municipal, provincial , nacional, con la participación en diferentes Programas.</w:t>
      </w:r>
    </w:p>
    <w:p>
      <w:pPr>
        <w:numPr>
          <w:ilvl w:val="0"/>
          <w:numId w:val="62"/>
        </w:numPr>
        <w:spacing w:lineRule="auto" w:line="360"/>
        <w:jc w:val="both"/>
        <w:rPr>
          <w:rStyle w:val="C3"/>
          <w:color w:val="000000"/>
          <w:sz w:val="24"/>
        </w:rPr>
      </w:pPr>
      <w:r>
        <w:rPr>
          <w:rStyle w:val="C3"/>
          <w:color w:val="000000"/>
          <w:sz w:val="24"/>
        </w:rPr>
        <w:t>Promover la elaboración de programas o proyectos adecuados a la realidad local para mejoramiento de la Salud Bucal de la población.</w:t>
      </w:r>
    </w:p>
    <w:p>
      <w:pPr>
        <w:spacing w:lineRule="auto" w:line="360"/>
        <w:jc w:val="right"/>
        <w:rPr>
          <w:rStyle w:val="C3"/>
          <w:rFonts w:ascii="Courier New" w:hAnsi="Courier New"/>
          <w:color w:val="000000"/>
          <w:sz w:val="24"/>
        </w:rPr>
      </w:pPr>
      <w:r>
        <w:rPr>
          <w:rStyle w:val="C3"/>
          <w:rFonts w:ascii="Courier New" w:hAnsi="Courier New"/>
          <w:color w:val="000000"/>
          <w:sz w:val="24"/>
        </w:rPr>
        <w:t>...///</w:t>
      </w: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rFonts w:ascii="Courier New" w:hAnsi="Courier New"/>
          <w:color w:val="000000"/>
          <w:sz w:val="24"/>
        </w:rPr>
      </w:pPr>
      <w:r>
        <w:rPr>
          <w:rStyle w:val="C3"/>
          <w:rFonts w:ascii="Courier New" w:hAnsi="Courier New"/>
          <w:color w:val="000000"/>
          <w:sz w:val="24"/>
        </w:rPr>
        <w:t>...///6.-</w:t>
      </w: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color w:val="000000"/>
          <w:sz w:val="24"/>
        </w:rPr>
      </w:pPr>
      <w:r>
        <w:rPr>
          <w:rStyle w:val="C3"/>
          <w:b w:val="1"/>
          <w:color w:val="000000"/>
          <w:sz w:val="24"/>
        </w:rPr>
        <w:t>OBJETIVOS ESPECIFICOS</w:t>
      </w:r>
      <w:r>
        <w:rPr>
          <w:rStyle w:val="C3"/>
          <w:color w:val="000000"/>
          <w:sz w:val="24"/>
        </w:rPr>
        <w:t>:</w:t>
      </w:r>
    </w:p>
    <w:p>
      <w:pPr>
        <w:numPr>
          <w:ilvl w:val="0"/>
          <w:numId w:val="63"/>
        </w:numPr>
        <w:spacing w:lineRule="auto" w:line="360"/>
        <w:jc w:val="both"/>
        <w:rPr>
          <w:rStyle w:val="C3"/>
          <w:color w:val="000000"/>
          <w:sz w:val="24"/>
        </w:rPr>
      </w:pPr>
      <w:r>
        <w:rPr>
          <w:rStyle w:val="C3"/>
          <w:color w:val="000000"/>
          <w:sz w:val="24"/>
        </w:rPr>
        <w:t>Identificar problemas.</w:t>
      </w:r>
    </w:p>
    <w:p>
      <w:pPr>
        <w:numPr>
          <w:ilvl w:val="0"/>
          <w:numId w:val="63"/>
        </w:numPr>
        <w:spacing w:lineRule="auto" w:line="360"/>
        <w:jc w:val="both"/>
        <w:rPr>
          <w:rStyle w:val="C3"/>
          <w:color w:val="000000"/>
          <w:sz w:val="24"/>
        </w:rPr>
      </w:pPr>
      <w:r>
        <w:rPr>
          <w:rStyle w:val="C3"/>
          <w:color w:val="000000"/>
          <w:sz w:val="24"/>
        </w:rPr>
        <w:t>Establecer prioridades en grupos más vulnerables (grupos a mayor riesgo).</w:t>
      </w:r>
    </w:p>
    <w:p>
      <w:pPr>
        <w:numPr>
          <w:ilvl w:val="0"/>
          <w:numId w:val="63"/>
        </w:numPr>
        <w:spacing w:lineRule="auto" w:line="360"/>
        <w:jc w:val="both"/>
        <w:rPr>
          <w:rStyle w:val="C3"/>
          <w:color w:val="000000"/>
          <w:sz w:val="24"/>
        </w:rPr>
      </w:pPr>
      <w:r>
        <w:rPr>
          <w:rStyle w:val="C3"/>
          <w:color w:val="000000"/>
          <w:sz w:val="24"/>
        </w:rPr>
        <w:t>Encontrar posibles soluciones.</w:t>
      </w:r>
    </w:p>
    <w:p>
      <w:pPr>
        <w:numPr>
          <w:ilvl w:val="0"/>
          <w:numId w:val="63"/>
        </w:numPr>
        <w:spacing w:lineRule="auto" w:line="360"/>
        <w:jc w:val="both"/>
        <w:rPr>
          <w:rStyle w:val="C3"/>
          <w:color w:val="000000"/>
          <w:sz w:val="24"/>
        </w:rPr>
      </w:pPr>
      <w:r>
        <w:rPr>
          <w:rStyle w:val="C3"/>
          <w:color w:val="000000"/>
          <w:sz w:val="24"/>
        </w:rPr>
        <w:t>Fijar metas simples y realistas ejecutables y evaluarlas</w:t>
      </w:r>
    </w:p>
    <w:p>
      <w:pPr>
        <w:numPr>
          <w:ilvl w:val="0"/>
          <w:numId w:val="63"/>
        </w:numPr>
        <w:spacing w:lineRule="auto" w:line="360"/>
        <w:jc w:val="both"/>
        <w:rPr>
          <w:rStyle w:val="C3"/>
          <w:color w:val="000000"/>
          <w:sz w:val="24"/>
        </w:rPr>
      </w:pPr>
      <w:r>
        <w:rPr>
          <w:rStyle w:val="C3"/>
          <w:color w:val="000000"/>
          <w:sz w:val="24"/>
        </w:rPr>
        <w:t>Con recursos disponibles hacer más eficiente el servicio.</w:t>
      </w:r>
    </w:p>
    <w:p>
      <w:pPr>
        <w:numPr>
          <w:ilvl w:val="0"/>
          <w:numId w:val="63"/>
        </w:numPr>
        <w:spacing w:lineRule="auto" w:line="360"/>
        <w:jc w:val="both"/>
        <w:rPr>
          <w:rStyle w:val="C3"/>
          <w:color w:val="000000"/>
          <w:sz w:val="24"/>
        </w:rPr>
      </w:pPr>
      <w:r>
        <w:rPr>
          <w:rStyle w:val="C3"/>
          <w:color w:val="000000"/>
          <w:sz w:val="24"/>
        </w:rPr>
        <w:t xml:space="preserve">Brindar asesoramiento y orientación sobre  alcances de nuestro accionar a la comunidad.</w:t>
      </w:r>
    </w:p>
    <w:p>
      <w:pPr>
        <w:numPr>
          <w:ilvl w:val="0"/>
          <w:numId w:val="63"/>
        </w:numPr>
        <w:spacing w:lineRule="auto" w:line="360"/>
        <w:jc w:val="both"/>
        <w:rPr>
          <w:rStyle w:val="C3"/>
          <w:color w:val="000000"/>
          <w:sz w:val="24"/>
        </w:rPr>
      </w:pPr>
      <w:r>
        <w:rPr>
          <w:rStyle w:val="C3"/>
          <w:color w:val="000000"/>
          <w:sz w:val="24"/>
        </w:rPr>
        <w:t>Derivar la demanda no cubierta hacia niveles de mayor complejidad.</w:t>
      </w:r>
    </w:p>
    <w:p>
      <w:pPr>
        <w:spacing w:lineRule="auto" w:line="360"/>
        <w:jc w:val="both"/>
        <w:rPr>
          <w:rStyle w:val="C3"/>
          <w:color w:val="000000"/>
          <w:sz w:val="24"/>
        </w:rPr>
      </w:pPr>
    </w:p>
    <w:p>
      <w:pPr>
        <w:spacing w:lineRule="auto" w:line="360"/>
        <w:jc w:val="both"/>
        <w:rPr>
          <w:rStyle w:val="C3"/>
          <w:b w:val="1"/>
          <w:color w:val="000000"/>
          <w:sz w:val="24"/>
        </w:rPr>
      </w:pPr>
      <w:r>
        <w:rPr>
          <w:rStyle w:val="C3"/>
          <w:b w:val="1"/>
          <w:color w:val="000000"/>
          <w:sz w:val="24"/>
        </w:rPr>
        <w:t>EVALUACIÓN:</w:t>
      </w:r>
    </w:p>
    <w:p>
      <w:pPr>
        <w:numPr>
          <w:ilvl w:val="0"/>
          <w:numId w:val="64"/>
        </w:numPr>
        <w:spacing w:lineRule="auto" w:line="360"/>
        <w:jc w:val="both"/>
        <w:rPr>
          <w:rStyle w:val="C3"/>
          <w:color w:val="000000"/>
          <w:sz w:val="24"/>
        </w:rPr>
      </w:pPr>
      <w:r>
        <w:rPr>
          <w:rStyle w:val="C3"/>
          <w:color w:val="000000"/>
          <w:sz w:val="24"/>
        </w:rPr>
        <w:t xml:space="preserve">Sobre la atención espontánea por interrogatorio. </w:t>
      </w:r>
    </w:p>
    <w:p>
      <w:pPr>
        <w:numPr>
          <w:ilvl w:val="0"/>
          <w:numId w:val="64"/>
        </w:numPr>
        <w:spacing w:lineRule="auto" w:line="360"/>
        <w:jc w:val="both"/>
        <w:rPr>
          <w:rStyle w:val="C3"/>
          <w:color w:val="000080"/>
          <w:sz w:val="28"/>
        </w:rPr>
      </w:pPr>
      <w:r>
        <w:rPr>
          <w:rStyle w:val="C3"/>
          <w:color w:val="000000"/>
          <w:sz w:val="24"/>
        </w:rPr>
        <w:t>De Programas, alcances, tiempos.</w:t>
      </w:r>
    </w:p>
    <w:p>
      <w:pPr>
        <w:numPr>
          <w:ilvl w:val="0"/>
          <w:numId w:val="64"/>
        </w:numPr>
        <w:spacing w:lineRule="auto" w:line="360"/>
        <w:jc w:val="both"/>
        <w:rPr>
          <w:rStyle w:val="C3"/>
          <w:color w:val="000080"/>
          <w:sz w:val="28"/>
        </w:rPr>
      </w:pPr>
      <w:r>
        <w:rPr>
          <w:rStyle w:val="C3"/>
          <w:color w:val="000000"/>
          <w:sz w:val="24"/>
        </w:rPr>
        <w:t>Evaluación interna del</w:t>
      </w:r>
      <w:r>
        <w:rPr>
          <w:rStyle w:val="C3"/>
          <w:color w:val="000000"/>
          <w:sz w:val="28"/>
        </w:rPr>
        <w:t xml:space="preserve"> </w:t>
      </w:r>
      <w:r>
        <w:rPr>
          <w:rStyle w:val="C3"/>
          <w:color w:val="000000"/>
          <w:sz w:val="24"/>
        </w:rPr>
        <w:t>equipo, dificultades, cambios, mejoras, etc.</w:t>
      </w:r>
    </w:p>
    <w:p>
      <w:pPr>
        <w:pStyle w:val="P9"/>
        <w:rPr>
          <w:rStyle w:val="C3"/>
          <w:b w:val="1"/>
          <w:i w:val="1"/>
          <w:u w:val="none"/>
        </w:rPr>
      </w:pPr>
    </w:p>
    <w:p>
      <w:pPr>
        <w:pStyle w:val="P9"/>
        <w:rPr>
          <w:rStyle w:val="C3"/>
        </w:rPr>
      </w:pPr>
    </w:p>
    <w:p>
      <w:pPr>
        <w:pStyle w:val="P9"/>
        <w:rPr>
          <w:rStyle w:val="C3"/>
        </w:rPr>
      </w:pPr>
    </w:p>
    <w:p>
      <w:pPr>
        <w:pStyle w:val="P9"/>
        <w:rPr>
          <w:rStyle w:val="C3"/>
        </w:rPr>
      </w:pPr>
    </w:p>
    <w:p>
      <w:pPr>
        <w:pStyle w:val="P9"/>
        <w:rPr>
          <w:rStyle w:val="C3"/>
        </w:rPr>
      </w:pPr>
    </w:p>
    <w:p>
      <w:pPr>
        <w:pStyle w:val="P9"/>
        <w:rPr>
          <w:rStyle w:val="C3"/>
        </w:rPr>
      </w:pPr>
    </w:p>
    <w:p>
      <w:pPr>
        <w:pStyle w:val="P9"/>
        <w:rPr>
          <w:rStyle w:val="C3"/>
        </w:rPr>
      </w:pPr>
    </w:p>
    <w:p>
      <w:pPr>
        <w:pStyle w:val="P9"/>
        <w:rPr>
          <w:rStyle w:val="C3"/>
          <w:b w:val="1"/>
          <w:i w:val="1"/>
          <w:u w:val="none"/>
        </w:rPr>
      </w:pPr>
    </w:p>
    <w:p>
      <w:pPr>
        <w:pStyle w:val="P9"/>
        <w:rPr>
          <w:rStyle w:val="C3"/>
          <w:b w:val="1"/>
          <w:i w:val="1"/>
          <w:u w:val="none"/>
        </w:rPr>
      </w:pPr>
    </w:p>
    <w:p>
      <w:pPr>
        <w:pStyle w:val="P9"/>
        <w:rPr>
          <w:rStyle w:val="C3"/>
          <w:b w:val="1"/>
          <w:i w:val="1"/>
          <w:u w:val="none"/>
        </w:rPr>
      </w:pPr>
    </w:p>
    <w:p>
      <w:pPr>
        <w:pStyle w:val="P9"/>
        <w:rPr>
          <w:rStyle w:val="C3"/>
          <w:b w:val="1"/>
          <w:i w:val="1"/>
          <w:u w:val="none"/>
        </w:rPr>
      </w:pPr>
    </w:p>
    <w:p>
      <w:pPr>
        <w:pStyle w:val="P9"/>
        <w:rPr>
          <w:rStyle w:val="C3"/>
          <w:b w:val="1"/>
          <w:i w:val="1"/>
          <w:u w:val="none"/>
        </w:rPr>
        <w:sectPr>
          <w:type w:val="nextPage"/>
          <w:pgMar w:left="1701" w:right="1701" w:top="1417" w:bottom="1417" w:header="720" w:footer="720" w:gutter="0"/>
          <w:cols w:equalWidth="1" w:space="720"/>
        </w:sectPr>
      </w:pPr>
    </w:p>
    <w:p>
      <w:pPr>
        <w:pStyle w:val="P9"/>
        <w:rPr>
          <w:rStyle w:val="C3"/>
          <w:b w:val="1"/>
          <w:i w:val="1"/>
          <w:u w:val="none"/>
        </w:rPr>
      </w:pPr>
    </w:p>
    <w:p>
      <w:pPr>
        <w:pStyle w:val="P9"/>
        <w:rPr>
          <w:rStyle w:val="C3"/>
          <w:b w:val="1"/>
          <w:i w:val="1"/>
          <w:u w:val="none"/>
        </w:rPr>
      </w:pPr>
      <w:r>
        <w:rPr>
          <w:rStyle w:val="C3"/>
          <w:b w:val="0"/>
          <w:i w:val="0"/>
          <w:u w:val="none"/>
        </w:rPr>
        <w:t>...///49.-</w:t>
      </w:r>
    </w:p>
    <w:p>
      <w:pPr>
        <w:pStyle w:val="P9"/>
        <w:rPr>
          <w:rStyle w:val="C3"/>
          <w:sz w:val="24"/>
        </w:rPr>
      </w:pPr>
    </w:p>
    <w:p>
      <w:pPr>
        <w:pStyle w:val="P9"/>
        <w:rPr>
          <w:rStyle w:val="C3"/>
          <w:sz w:val="24"/>
        </w:rPr>
      </w:pPr>
    </w:p>
    <w:p>
      <w:pPr>
        <w:pStyle w:val="P9"/>
        <w:rPr>
          <w:rStyle w:val="C3"/>
          <w:sz w:val="24"/>
        </w:rPr>
      </w:pPr>
    </w:p>
    <w:p>
      <w:pPr>
        <w:pStyle w:val="P9"/>
        <w:rPr>
          <w:rStyle w:val="C3"/>
          <w:sz w:val="24"/>
        </w:rPr>
      </w:pPr>
      <w:r>
        <w:rPr>
          <w:rStyle w:val="C3"/>
          <w:sz w:val="24"/>
        </w:rPr>
        <w:t xml:space="preserve">                                                                          AREA KINESIOLOGIA Y FISIOTERAPIA</w:t>
      </w:r>
    </w:p>
    <w:p>
      <w:pPr>
        <w:rPr>
          <w:rStyle w:val="C3"/>
          <w:color w:val="000000"/>
        </w:rPr>
      </w:pPr>
    </w:p>
    <w:p>
      <w:pPr>
        <w:pStyle w:val="P1"/>
        <w:jc w:val="left"/>
        <w:rPr>
          <w:rStyle w:val="C3"/>
          <w:color w:val="000000"/>
          <w:sz w:val="20"/>
        </w:rPr>
      </w:pPr>
    </w:p>
    <w:p>
      <w:pPr>
        <w:pStyle w:val="P1"/>
        <w:jc w:val="left"/>
        <w:rPr>
          <w:rStyle w:val="C3"/>
          <w:color w:val="000000"/>
          <w:sz w:val="20"/>
        </w:rPr>
      </w:pPr>
    </w:p>
    <w:p>
      <w:pPr>
        <w:pStyle w:val="P1"/>
        <w:ind w:hanging="709"/>
        <w:jc w:val="left"/>
        <w:rPr>
          <w:rStyle w:val="C3"/>
          <w:color w:val="000000"/>
          <w:sz w:val="20"/>
        </w:rPr>
      </w:pPr>
      <w:r>
        <w:rPr>
          <w:rStyle w:val="C3"/>
          <w:color w:val="000000"/>
          <w:sz w:val="20"/>
        </w:rPr>
        <w:t>OBJETIVOS ESPECIFICOS</w:t>
      </w:r>
    </w:p>
    <w:p>
      <w:pPr>
        <w:rPr>
          <w:rStyle w:val="C3"/>
        </w:rPr>
      </w:pPr>
    </w:p>
    <w:p>
      <w:pPr>
        <w:numPr>
          <w:ilvl w:val="0"/>
          <w:numId w:val="83"/>
        </w:numPr>
        <w:spacing w:lineRule="auto" w:line="360"/>
        <w:ind w:hanging="357" w:left="714"/>
        <w:jc w:val="both"/>
        <w:rPr>
          <w:rStyle w:val="C3"/>
          <w:color w:val="000000"/>
          <w:sz w:val="24"/>
        </w:rPr>
      </w:pPr>
      <w:r>
        <w:rPr>
          <w:rStyle w:val="C3"/>
          <w:color w:val="000000"/>
          <w:sz w:val="24"/>
        </w:rPr>
        <w:t>Realizar la promoción de la salud para contribuir con su desarrollo, mejoramiento y protección.</w:t>
      </w:r>
    </w:p>
    <w:p>
      <w:pPr>
        <w:numPr>
          <w:ilvl w:val="0"/>
          <w:numId w:val="83"/>
        </w:numPr>
        <w:spacing w:lineRule="auto" w:line="360"/>
        <w:ind w:hanging="357" w:left="714"/>
        <w:jc w:val="both"/>
        <w:rPr>
          <w:rStyle w:val="C3"/>
          <w:color w:val="000000"/>
          <w:sz w:val="24"/>
        </w:rPr>
      </w:pPr>
      <w:r>
        <w:rPr>
          <w:rStyle w:val="C3"/>
          <w:color w:val="000000"/>
          <w:sz w:val="24"/>
        </w:rPr>
        <w:t>Elaborar programas específicos en el área de Kinesiología para aumentar la calidad de vida del paciente.</w:t>
      </w:r>
    </w:p>
    <w:p>
      <w:pPr>
        <w:numPr>
          <w:ilvl w:val="0"/>
          <w:numId w:val="83"/>
        </w:numPr>
        <w:spacing w:lineRule="auto" w:line="360"/>
        <w:ind w:hanging="357" w:left="714"/>
        <w:jc w:val="both"/>
        <w:rPr>
          <w:rStyle w:val="C3"/>
          <w:color w:val="000000"/>
          <w:sz w:val="24"/>
        </w:rPr>
      </w:pPr>
      <w:r>
        <w:rPr>
          <w:rStyle w:val="C3"/>
          <w:color w:val="000000"/>
          <w:sz w:val="24"/>
        </w:rPr>
        <w:t>Realizar prevención primaria y secundaria a través del abordaje interdisciplinario e intersectorial.</w:t>
      </w:r>
    </w:p>
    <w:p>
      <w:pPr>
        <w:numPr>
          <w:ilvl w:val="0"/>
          <w:numId w:val="83"/>
        </w:numPr>
        <w:spacing w:lineRule="auto" w:line="360"/>
        <w:ind w:hanging="357" w:left="714"/>
        <w:jc w:val="both"/>
        <w:rPr>
          <w:rStyle w:val="C3"/>
          <w:color w:val="000000"/>
          <w:sz w:val="24"/>
        </w:rPr>
      </w:pPr>
      <w:r>
        <w:rPr>
          <w:rStyle w:val="C3"/>
          <w:color w:val="000000"/>
          <w:sz w:val="24"/>
        </w:rPr>
        <w:t>Promocionar la continua capacitación y actualización del servicio de kinesiología y fisioterapia.</w:t>
      </w:r>
    </w:p>
    <w:p>
      <w:pPr>
        <w:numPr>
          <w:ilvl w:val="0"/>
          <w:numId w:val="83"/>
        </w:numPr>
        <w:spacing w:lineRule="auto" w:line="360"/>
        <w:ind w:hanging="357" w:left="714"/>
        <w:jc w:val="both"/>
        <w:rPr>
          <w:rStyle w:val="C3"/>
          <w:color w:val="000000"/>
          <w:sz w:val="24"/>
        </w:rPr>
      </w:pPr>
      <w:r>
        <w:rPr>
          <w:rStyle w:val="C3"/>
          <w:color w:val="000000"/>
          <w:sz w:val="24"/>
        </w:rPr>
        <w:t>Llevar adelante un registro diario de la actividad, a fin de contar con datos para evaluar el funcionamiento del servicio.</w:t>
      </w:r>
    </w:p>
    <w:p>
      <w:pPr>
        <w:rPr>
          <w:rStyle w:val="C3"/>
          <w:color w:val="000000"/>
          <w:sz w:val="24"/>
        </w:rPr>
      </w:pPr>
    </w:p>
    <w:p>
      <w:pPr>
        <w:pStyle w:val="P1"/>
        <w:ind w:hanging="709"/>
        <w:jc w:val="left"/>
        <w:rPr>
          <w:rStyle w:val="C3"/>
          <w:color w:val="000000"/>
        </w:rPr>
      </w:pPr>
      <w:r>
        <w:rPr>
          <w:rStyle w:val="C3"/>
          <w:color w:val="000000"/>
        </w:rPr>
        <w:t>FUNCIONES</w:t>
      </w:r>
    </w:p>
    <w:p>
      <w:pPr>
        <w:rPr>
          <w:rStyle w:val="C3"/>
        </w:rPr>
      </w:pPr>
    </w:p>
    <w:p>
      <w:pPr>
        <w:numPr>
          <w:ilvl w:val="0"/>
          <w:numId w:val="84"/>
        </w:numPr>
        <w:spacing w:lineRule="auto" w:line="360"/>
        <w:jc w:val="both"/>
        <w:rPr>
          <w:rStyle w:val="C3"/>
          <w:color w:val="000000"/>
          <w:sz w:val="24"/>
        </w:rPr>
      </w:pPr>
      <w:r>
        <w:rPr>
          <w:rStyle w:val="C3"/>
          <w:color w:val="000000"/>
          <w:sz w:val="24"/>
        </w:rPr>
        <w:t>Atención de la demanda proveniente de las derivaciones de los diferentes profesionales.</w:t>
      </w:r>
    </w:p>
    <w:p>
      <w:pPr>
        <w:numPr>
          <w:ilvl w:val="0"/>
          <w:numId w:val="84"/>
        </w:numPr>
        <w:spacing w:lineRule="auto" w:line="360"/>
        <w:jc w:val="both"/>
        <w:rPr>
          <w:rStyle w:val="C3"/>
          <w:color w:val="000000"/>
          <w:sz w:val="24"/>
        </w:rPr>
      </w:pPr>
      <w:r>
        <w:rPr>
          <w:rStyle w:val="C3"/>
          <w:color w:val="000000"/>
          <w:sz w:val="24"/>
        </w:rPr>
        <w:t>Llevar adelante acciones de promoción de la salud a través de programas específicos del área para evitar la formación o aparición de diversas patologías.</w:t>
      </w:r>
    </w:p>
    <w:p>
      <w:pPr>
        <w:numPr>
          <w:ilvl w:val="0"/>
          <w:numId w:val="84"/>
        </w:numPr>
        <w:spacing w:lineRule="auto" w:line="360"/>
        <w:jc w:val="both"/>
        <w:rPr>
          <w:rStyle w:val="C3"/>
          <w:color w:val="000000"/>
          <w:sz w:val="24"/>
        </w:rPr>
      </w:pPr>
      <w:r>
        <w:rPr>
          <w:rStyle w:val="C3"/>
          <w:color w:val="000000"/>
          <w:sz w:val="24"/>
        </w:rPr>
        <w:t>Promocionar la salud en interrelación con el resto del equipo de salud.</w:t>
      </w:r>
    </w:p>
    <w:p>
      <w:pPr>
        <w:numPr>
          <w:ilvl w:val="0"/>
          <w:numId w:val="84"/>
        </w:numPr>
        <w:spacing w:lineRule="auto" w:line="360"/>
        <w:jc w:val="both"/>
        <w:rPr>
          <w:rStyle w:val="C3"/>
          <w:color w:val="000000"/>
          <w:sz w:val="24"/>
        </w:rPr>
      </w:pPr>
      <w:r>
        <w:rPr>
          <w:rStyle w:val="C3"/>
          <w:color w:val="000000"/>
          <w:sz w:val="24"/>
        </w:rPr>
        <w:t>Realizar tratamientos inmediatos para evitar la difusión, progreso, complicación o producción de invalidez de las distintas patologías.</w:t>
      </w:r>
    </w:p>
    <w:p>
      <w:pPr>
        <w:numPr>
          <w:ilvl w:val="0"/>
          <w:numId w:val="84"/>
        </w:numPr>
        <w:spacing w:lineRule="auto" w:line="360"/>
        <w:jc w:val="both"/>
        <w:rPr>
          <w:rStyle w:val="C3"/>
          <w:color w:val="000000"/>
          <w:sz w:val="24"/>
        </w:rPr>
      </w:pPr>
      <w:r>
        <w:rPr>
          <w:rStyle w:val="C3"/>
          <w:color w:val="000000"/>
          <w:sz w:val="24"/>
        </w:rPr>
        <w:t>Promocionar la salud física, mental y social del paciente.</w:t>
      </w:r>
    </w:p>
    <w:p>
      <w:pPr>
        <w:spacing w:lineRule="auto" w:line="360"/>
        <w:ind w:left="360"/>
        <w:jc w:val="right"/>
        <w:rPr>
          <w:rStyle w:val="C3"/>
          <w:color w:val="000000"/>
          <w:sz w:val="24"/>
        </w:rPr>
      </w:pPr>
      <w:r>
        <w:rPr>
          <w:rStyle w:val="C3"/>
          <w:color w:val="000000"/>
          <w:sz w:val="24"/>
        </w:rPr>
        <w:t>...///</w:t>
      </w:r>
    </w:p>
    <w:p>
      <w:pPr>
        <w:spacing w:lineRule="auto" w:line="360"/>
        <w:ind w:left="360"/>
        <w:jc w:val="right"/>
        <w:rPr>
          <w:rStyle w:val="C3"/>
          <w:color w:val="000000"/>
          <w:sz w:val="24"/>
        </w:rPr>
      </w:pPr>
    </w:p>
    <w:p>
      <w:pPr>
        <w:spacing w:lineRule="auto" w:line="360"/>
        <w:ind w:left="360"/>
        <w:jc w:val="right"/>
        <w:rPr>
          <w:rStyle w:val="C3"/>
          <w:color w:val="000000"/>
          <w:sz w:val="24"/>
        </w:rPr>
      </w:pPr>
    </w:p>
    <w:p>
      <w:pPr>
        <w:spacing w:lineRule="auto" w:line="360"/>
        <w:ind w:left="360"/>
        <w:jc w:val="right"/>
        <w:rPr>
          <w:rStyle w:val="C3"/>
          <w:color w:val="000000"/>
          <w:sz w:val="24"/>
        </w:rPr>
      </w:pPr>
    </w:p>
    <w:p>
      <w:pPr>
        <w:spacing w:lineRule="auto" w:line="360"/>
        <w:ind w:left="360"/>
        <w:jc w:val="right"/>
        <w:rPr>
          <w:rStyle w:val="C3"/>
          <w:color w:val="000000"/>
          <w:sz w:val="24"/>
        </w:rPr>
      </w:pPr>
    </w:p>
    <w:p>
      <w:pPr>
        <w:spacing w:lineRule="auto" w:line="360"/>
        <w:ind w:hanging="360" w:left="360"/>
        <w:rPr>
          <w:rStyle w:val="C3"/>
          <w:color w:val="000000"/>
          <w:sz w:val="24"/>
        </w:rPr>
      </w:pPr>
      <w:r>
        <w:rPr>
          <w:rStyle w:val="C3"/>
          <w:color w:val="000000"/>
          <w:sz w:val="24"/>
        </w:rPr>
        <w:t>...///50.-</w:t>
      </w:r>
    </w:p>
    <w:p>
      <w:pPr>
        <w:spacing w:lineRule="auto" w:line="360"/>
        <w:ind w:hanging="360" w:left="360"/>
        <w:rPr>
          <w:rStyle w:val="C3"/>
          <w:color w:val="000000"/>
          <w:sz w:val="24"/>
        </w:rPr>
      </w:pPr>
    </w:p>
    <w:p>
      <w:pPr>
        <w:spacing w:lineRule="auto" w:line="360"/>
        <w:ind w:hanging="360" w:left="360"/>
        <w:rPr>
          <w:rStyle w:val="C3"/>
          <w:color w:val="000000"/>
          <w:sz w:val="24"/>
        </w:rPr>
      </w:pPr>
    </w:p>
    <w:p>
      <w:pPr>
        <w:spacing w:lineRule="auto" w:line="360"/>
        <w:ind w:hanging="360" w:left="360"/>
        <w:rPr>
          <w:rStyle w:val="C3"/>
          <w:color w:val="000000"/>
          <w:sz w:val="24"/>
        </w:rPr>
      </w:pPr>
    </w:p>
    <w:p>
      <w:pPr>
        <w:numPr>
          <w:ilvl w:val="0"/>
          <w:numId w:val="84"/>
        </w:numPr>
        <w:spacing w:lineRule="auto" w:line="360"/>
        <w:jc w:val="both"/>
        <w:rPr>
          <w:rStyle w:val="C3"/>
          <w:color w:val="000000"/>
          <w:sz w:val="24"/>
        </w:rPr>
      </w:pPr>
      <w:r>
        <w:rPr>
          <w:rStyle w:val="C3"/>
          <w:color w:val="000000"/>
          <w:sz w:val="24"/>
        </w:rPr>
        <w:t>Articular con otras áreas acciones de promoción de la salud como parte integrante de los programas preventivos en vigencia.</w:t>
      </w:r>
    </w:p>
    <w:p>
      <w:pPr>
        <w:numPr>
          <w:ilvl w:val="0"/>
          <w:numId w:val="84"/>
        </w:numPr>
        <w:spacing w:lineRule="auto" w:line="360"/>
        <w:jc w:val="both"/>
        <w:rPr>
          <w:rStyle w:val="C3"/>
          <w:color w:val="000000"/>
          <w:sz w:val="24"/>
        </w:rPr>
      </w:pPr>
      <w:r>
        <w:rPr>
          <w:rStyle w:val="C3"/>
          <w:color w:val="000000"/>
          <w:sz w:val="24"/>
        </w:rPr>
        <w:t>Garantizar la eficiencia en el empleo de los recursos disponibles y responsabilizarse del buen uso y cuidado de instrumental.</w:t>
      </w:r>
    </w:p>
    <w:p>
      <w:pPr>
        <w:numPr>
          <w:ilvl w:val="0"/>
          <w:numId w:val="84"/>
        </w:numPr>
        <w:spacing w:lineRule="auto" w:line="360"/>
        <w:jc w:val="both"/>
        <w:rPr>
          <w:rStyle w:val="C3"/>
          <w:color w:val="000000"/>
          <w:sz w:val="24"/>
        </w:rPr>
      </w:pPr>
      <w:r>
        <w:rPr>
          <w:rStyle w:val="C3"/>
          <w:color w:val="000000"/>
          <w:sz w:val="24"/>
        </w:rPr>
        <w:t>Participar en la docencia en el ámbito de formación y capacitación del personal del equipo de salud.</w:t>
      </w:r>
    </w:p>
    <w:p>
      <w:pPr>
        <w:numPr>
          <w:ilvl w:val="0"/>
          <w:numId w:val="84"/>
        </w:numPr>
        <w:spacing w:lineRule="auto" w:line="360"/>
        <w:jc w:val="both"/>
        <w:rPr>
          <w:rStyle w:val="C3"/>
          <w:color w:val="000000"/>
          <w:sz w:val="24"/>
        </w:rPr>
      </w:pPr>
      <w:r>
        <w:rPr>
          <w:rStyle w:val="C3"/>
          <w:color w:val="000000"/>
          <w:sz w:val="24"/>
        </w:rPr>
        <w:t>Participar activamente del Comité de Capacitación, Investigación y Docencia.</w:t>
      </w:r>
    </w:p>
    <w:p>
      <w:pPr>
        <w:numPr>
          <w:ilvl w:val="0"/>
          <w:numId w:val="84"/>
        </w:numPr>
        <w:spacing w:lineRule="auto" w:line="360"/>
        <w:jc w:val="both"/>
        <w:rPr>
          <w:rStyle w:val="C3"/>
          <w:color w:val="000000"/>
          <w:sz w:val="24"/>
        </w:rPr>
      </w:pPr>
      <w:r>
        <w:rPr>
          <w:rStyle w:val="C3"/>
          <w:color w:val="000000"/>
          <w:sz w:val="24"/>
        </w:rPr>
        <w:t>Registrar datos diarios de prestaciones, a fin de contar con estadística para categorizar grupo de riesgo utilizando el método epidemiológico para establecer prioridades.</w:t>
      </w:r>
    </w:p>
    <w:p>
      <w:pPr>
        <w:spacing w:lineRule="auto" w:line="360"/>
        <w:ind w:left="360"/>
        <w:jc w:val="both"/>
        <w:rPr>
          <w:rStyle w:val="C3"/>
          <w:color w:val="000000"/>
          <w:sz w:val="24"/>
        </w:rPr>
      </w:pPr>
    </w:p>
    <w:p>
      <w:pPr>
        <w:pStyle w:val="P2"/>
        <w:rPr>
          <w:rStyle w:val="C3"/>
          <w:i w:val="1"/>
          <w:color w:val="000000"/>
          <w:sz w:val="24"/>
        </w:rPr>
      </w:pPr>
      <w:r>
        <w:rPr>
          <w:rStyle w:val="C3"/>
          <w:i w:val="0"/>
          <w:color w:val="000000"/>
          <w:sz w:val="24"/>
        </w:rPr>
        <w:t>MODALIDAD OPERATI</w:t>
      </w:r>
      <w:r>
        <w:rPr>
          <w:rStyle w:val="C3"/>
          <w:i w:val="0"/>
          <w:color w:val="000000"/>
          <w:sz w:val="24"/>
        </w:rPr>
        <w:t>VA</w:t>
      </w:r>
    </w:p>
    <w:p>
      <w:pPr>
        <w:ind w:left="360"/>
        <w:rPr>
          <w:rStyle w:val="C3"/>
          <w:color w:val="000000"/>
          <w:sz w:val="24"/>
        </w:rPr>
      </w:pPr>
    </w:p>
    <w:p>
      <w:pPr>
        <w:numPr>
          <w:ilvl w:val="0"/>
          <w:numId w:val="85"/>
        </w:numPr>
        <w:spacing w:lineRule="auto" w:line="360"/>
        <w:ind w:hanging="357" w:left="1077"/>
        <w:rPr>
          <w:rStyle w:val="C3"/>
          <w:color w:val="000000"/>
          <w:sz w:val="24"/>
        </w:rPr>
      </w:pPr>
      <w:r>
        <w:rPr>
          <w:rStyle w:val="C3"/>
          <w:color w:val="000000"/>
          <w:sz w:val="24"/>
        </w:rPr>
        <w:t>Brindar una atención personalizada de alta calidad y realizar las prácticas. respetando el diagnóstico médico.</w:t>
      </w:r>
    </w:p>
    <w:p>
      <w:pPr>
        <w:numPr>
          <w:ilvl w:val="0"/>
          <w:numId w:val="85"/>
        </w:numPr>
        <w:spacing w:lineRule="auto" w:line="360"/>
        <w:ind w:hanging="357" w:left="1077"/>
        <w:rPr>
          <w:rStyle w:val="C3"/>
          <w:color w:val="000000"/>
          <w:sz w:val="24"/>
        </w:rPr>
      </w:pPr>
      <w:r>
        <w:rPr>
          <w:rStyle w:val="C3"/>
          <w:color w:val="000000"/>
          <w:sz w:val="24"/>
        </w:rPr>
        <w:t>Planificar y llevar a cabo actividades de promoción y prevención programadas.</w:t>
      </w:r>
    </w:p>
    <w:p>
      <w:pPr>
        <w:rPr>
          <w:rStyle w:val="C3"/>
          <w:color w:val="000000"/>
          <w:sz w:val="24"/>
        </w:rPr>
      </w:pPr>
    </w:p>
    <w:p>
      <w:pPr>
        <w:pStyle w:val="P1"/>
        <w:ind w:hanging="709"/>
        <w:jc w:val="left"/>
        <w:rPr>
          <w:rStyle w:val="C3"/>
          <w:color w:val="000000"/>
        </w:rPr>
      </w:pPr>
      <w:r>
        <w:rPr>
          <w:rStyle w:val="C3"/>
          <w:color w:val="000000"/>
        </w:rPr>
        <w:t>FUNCIONES ADMINISTRATIVAS</w:t>
      </w:r>
    </w:p>
    <w:p>
      <w:pPr>
        <w:rPr>
          <w:rStyle w:val="C3"/>
          <w:color w:val="000000"/>
          <w:sz w:val="24"/>
        </w:rPr>
      </w:pPr>
    </w:p>
    <w:p>
      <w:pPr>
        <w:numPr>
          <w:ilvl w:val="0"/>
          <w:numId w:val="86"/>
        </w:numPr>
        <w:spacing w:lineRule="auto" w:line="360"/>
        <w:ind w:hanging="357" w:left="1423"/>
        <w:rPr>
          <w:rStyle w:val="C3"/>
          <w:color w:val="000000"/>
          <w:sz w:val="24"/>
        </w:rPr>
      </w:pPr>
      <w:r>
        <w:rPr>
          <w:rStyle w:val="C3"/>
          <w:color w:val="000000"/>
          <w:sz w:val="24"/>
        </w:rPr>
        <w:t>Cumplir con el horario establecido por la Dirección según las posibilidades del servicio.</w:t>
      </w:r>
    </w:p>
    <w:p>
      <w:pPr>
        <w:numPr>
          <w:ilvl w:val="0"/>
          <w:numId w:val="86"/>
        </w:numPr>
        <w:spacing w:lineRule="auto" w:line="360"/>
        <w:ind w:hanging="357" w:left="1423"/>
        <w:rPr>
          <w:rStyle w:val="C3"/>
          <w:color w:val="000000"/>
          <w:sz w:val="24"/>
        </w:rPr>
      </w:pPr>
      <w:r>
        <w:rPr>
          <w:rStyle w:val="C3"/>
          <w:color w:val="000000"/>
          <w:sz w:val="24"/>
        </w:rPr>
        <w:t>Confeccionar correctamente y a término las planillas de atención diaria y mensual de la prestación.</w:t>
      </w:r>
    </w:p>
    <w:p>
      <w:pPr>
        <w:numPr>
          <w:ilvl w:val="0"/>
          <w:numId w:val="86"/>
        </w:numPr>
        <w:spacing w:lineRule="auto" w:line="360"/>
        <w:ind w:hanging="357" w:left="1423"/>
        <w:rPr>
          <w:rStyle w:val="C3"/>
          <w:color w:val="000000"/>
          <w:sz w:val="24"/>
        </w:rPr>
      </w:pPr>
      <w:r>
        <w:rPr>
          <w:rStyle w:val="C3"/>
          <w:color w:val="000000"/>
          <w:sz w:val="24"/>
        </w:rPr>
        <w:t>Responder al coordinador médico como superior inmediato.</w:t>
      </w:r>
    </w:p>
    <w:p>
      <w:pPr>
        <w:spacing w:lineRule="auto" w:line="360"/>
        <w:jc w:val="both"/>
        <w:rPr>
          <w:rStyle w:val="C3"/>
          <w:color w:val="000080"/>
          <w:sz w:val="24"/>
        </w:rPr>
      </w:pPr>
    </w:p>
    <w:p>
      <w:pPr>
        <w:spacing w:lineRule="auto" w:line="360"/>
        <w:jc w:val="both"/>
        <w:rPr>
          <w:rStyle w:val="C3"/>
          <w:color w:val="000080"/>
          <w:sz w:val="24"/>
        </w:rPr>
      </w:pPr>
    </w:p>
    <w:p>
      <w:pPr>
        <w:spacing w:lineRule="auto" w:line="360"/>
        <w:jc w:val="both"/>
        <w:rPr>
          <w:rStyle w:val="C3"/>
          <w:color w:val="000080"/>
          <w:sz w:val="24"/>
        </w:rPr>
      </w:pPr>
    </w:p>
    <w:p>
      <w:pPr>
        <w:pStyle w:val="P15"/>
        <w:ind w:left="142"/>
        <w:rPr>
          <w:rStyle w:val="C3"/>
          <w:i w:val="1"/>
          <w:color w:val="000000"/>
          <w:u w:val="single"/>
        </w:rPr>
      </w:pPr>
    </w:p>
    <w:p>
      <w:pPr>
        <w:pStyle w:val="P15"/>
        <w:ind w:left="142"/>
        <w:rPr>
          <w:rStyle w:val="C3"/>
          <w:b w:val="1"/>
          <w:color w:val="000000"/>
        </w:rPr>
      </w:pPr>
      <w:r>
        <w:rPr>
          <w:rStyle w:val="C3"/>
          <w:b w:val="0"/>
          <w:color w:val="000000"/>
        </w:rPr>
        <w:t>...///51.-</w:t>
      </w:r>
    </w:p>
    <w:p>
      <w:pPr>
        <w:pStyle w:val="P15"/>
        <w:ind w:left="142"/>
        <w:rPr>
          <w:rStyle w:val="C3"/>
          <w:i w:val="1"/>
          <w:color w:val="000000"/>
          <w:u w:val="single"/>
        </w:rPr>
      </w:pPr>
    </w:p>
    <w:p>
      <w:pPr>
        <w:pStyle w:val="P15"/>
        <w:ind w:left="142"/>
        <w:rPr>
          <w:rStyle w:val="C3"/>
          <w:i w:val="1"/>
          <w:color w:val="000000"/>
          <w:u w:val="single"/>
        </w:rPr>
      </w:pPr>
    </w:p>
    <w:p>
      <w:pPr>
        <w:pStyle w:val="P15"/>
        <w:ind w:left="142"/>
        <w:rPr>
          <w:rStyle w:val="C3"/>
          <w:i w:val="1"/>
          <w:color w:val="000000"/>
          <w:u w:val="single"/>
        </w:rPr>
      </w:pPr>
    </w:p>
    <w:p>
      <w:pPr>
        <w:pStyle w:val="P15"/>
        <w:ind w:left="142"/>
        <w:rPr>
          <w:rStyle w:val="C3"/>
          <w:i w:val="1"/>
          <w:color w:val="000000"/>
          <w:u w:val="single"/>
        </w:rPr>
      </w:pPr>
      <w:r>
        <w:rPr>
          <w:rStyle w:val="C3"/>
          <w:i w:val="1"/>
          <w:color w:val="000000"/>
          <w:u w:val="single"/>
        </w:rPr>
        <w:t xml:space="preserve">                AREA TÉCNI</w:t>
      </w:r>
      <w:r>
        <w:rPr>
          <w:rStyle w:val="C3"/>
          <w:i w:val="1"/>
          <w:color w:val="000000"/>
          <w:u w:val="single"/>
        </w:rPr>
        <w:t>CA AMBIENTAL DE LA DIRECCIÓN DE SALUD PÚBLICA</w:t>
      </w:r>
    </w:p>
    <w:p>
      <w:pPr>
        <w:jc w:val="both"/>
        <w:rPr>
          <w:rStyle w:val="C3"/>
          <w:b w:val="1"/>
          <w:color w:val="000000"/>
        </w:rPr>
      </w:pPr>
    </w:p>
    <w:p>
      <w:pPr>
        <w:jc w:val="both"/>
        <w:rPr>
          <w:rStyle w:val="C3"/>
          <w:b w:val="1"/>
          <w:color w:val="000000"/>
        </w:rPr>
      </w:pPr>
    </w:p>
    <w:p>
      <w:pPr>
        <w:pStyle w:val="P13"/>
        <w:rPr>
          <w:rStyle w:val="C3"/>
          <w:color w:val="000000"/>
        </w:rPr>
      </w:pPr>
    </w:p>
    <w:p>
      <w:pPr>
        <w:pStyle w:val="P13"/>
        <w:ind w:firstLine="0" w:left="0"/>
        <w:rPr>
          <w:rStyle w:val="C3"/>
          <w:color w:val="000000"/>
        </w:rPr>
      </w:pPr>
      <w:r>
        <w:rPr>
          <w:rStyle w:val="C3"/>
          <w:color w:val="000000"/>
        </w:rPr>
        <w:t xml:space="preserve">A partir de la creación de la Dirección de Policía Municipal el Departamento se dividió en dos áreas, una de carácter exclusivamente técnico que quedo bajo la orbita de esta Dirección y un área con capacidad operativa dependiente de la Dirección de Policía Municipal. El área técnica cuenta en la actualidad con dos profesionales universitarios de jornada completa, y un personal de apoyo compartido con policía municipal.  </w:t>
      </w:r>
    </w:p>
    <w:p>
      <w:pPr>
        <w:pStyle w:val="P13"/>
        <w:rPr>
          <w:rStyle w:val="C3"/>
          <w:color w:val="000000"/>
        </w:rPr>
      </w:pPr>
    </w:p>
    <w:p>
      <w:pPr>
        <w:pStyle w:val="P13"/>
        <w:ind w:firstLine="0" w:left="0"/>
        <w:rPr>
          <w:rStyle w:val="C3"/>
          <w:color w:val="000000"/>
        </w:rPr>
      </w:pPr>
      <w:r>
        <w:rPr>
          <w:rStyle w:val="C3"/>
          <w:color w:val="000000"/>
        </w:rPr>
        <w:t>El área trabaja sobre proyectos específicos o sobre aquellas situaciones eventuales que necesiten de dictámenes técnicos, estando limitada a tareas de asesoramiento.</w:t>
      </w:r>
    </w:p>
    <w:p>
      <w:pPr>
        <w:pStyle w:val="P13"/>
        <w:rPr>
          <w:rStyle w:val="C3"/>
          <w:color w:val="000000"/>
        </w:rPr>
      </w:pPr>
    </w:p>
    <w:p>
      <w:pPr>
        <w:pStyle w:val="P13"/>
        <w:ind w:firstLine="0" w:left="0"/>
        <w:rPr>
          <w:rStyle w:val="C3"/>
          <w:color w:val="000000"/>
        </w:rPr>
      </w:pPr>
      <w:r>
        <w:rPr>
          <w:rStyle w:val="C3"/>
          <w:color w:val="000000"/>
        </w:rPr>
        <w:t>Dentro de las políticas de prevención que lleva adelante esta Dirección, el Área Técnica tiene a su cargo las siguientes funciones:</w:t>
      </w:r>
    </w:p>
    <w:p>
      <w:pPr>
        <w:pStyle w:val="P13"/>
        <w:rPr>
          <w:rStyle w:val="C3"/>
          <w:color w:val="000000"/>
        </w:rPr>
      </w:pPr>
    </w:p>
    <w:p>
      <w:pPr>
        <w:pStyle w:val="P13"/>
        <w:numPr>
          <w:ilvl w:val="0"/>
          <w:numId w:val="88"/>
        </w:numPr>
        <w:rPr>
          <w:rStyle w:val="C3"/>
          <w:color w:val="000000"/>
        </w:rPr>
      </w:pPr>
      <w:r>
        <w:rPr>
          <w:rStyle w:val="C3"/>
          <w:color w:val="000000"/>
        </w:rPr>
        <w:t>Política de prevención de enfermedades transmisibles por el agua y los alimentos:</w:t>
      </w:r>
    </w:p>
    <w:p>
      <w:pPr>
        <w:pStyle w:val="P13"/>
        <w:numPr>
          <w:ilvl w:val="1"/>
          <w:numId w:val="87"/>
        </w:numPr>
        <w:rPr>
          <w:rStyle w:val="C3"/>
          <w:color w:val="000000"/>
        </w:rPr>
      </w:pPr>
      <w:r>
        <w:rPr>
          <w:rStyle w:val="C3"/>
          <w:color w:val="000000"/>
        </w:rPr>
        <w:t>Apoyar técnicamente al Laboratorio de Aguas y Efluentes Municipal para el control del agua potable y bebidas hídricas que se distribuyen en la Ciudad.</w:t>
      </w:r>
    </w:p>
    <w:p>
      <w:pPr>
        <w:pStyle w:val="P13"/>
        <w:numPr>
          <w:ilvl w:val="1"/>
          <w:numId w:val="87"/>
        </w:numPr>
        <w:rPr>
          <w:rStyle w:val="C3"/>
          <w:color w:val="000000"/>
        </w:rPr>
      </w:pPr>
      <w:r>
        <w:rPr>
          <w:rStyle w:val="C3"/>
          <w:color w:val="000000"/>
        </w:rPr>
        <w:t xml:space="preserve">Realizar estudios y brindar apoyo a los realizados por terceros en los diversos cuerpos de agua de la Ciudad. Como por ejemplo Tajamar, arroyo Chicam-Toltina y río Anisacate. </w:t>
      </w:r>
    </w:p>
    <w:p>
      <w:pPr>
        <w:pStyle w:val="P13"/>
        <w:numPr>
          <w:ilvl w:val="1"/>
          <w:numId w:val="87"/>
        </w:numPr>
        <w:rPr>
          <w:rStyle w:val="C3"/>
          <w:color w:val="000000"/>
        </w:rPr>
      </w:pPr>
      <w:r>
        <w:rPr>
          <w:rStyle w:val="C3"/>
          <w:color w:val="000000"/>
        </w:rPr>
        <w:t xml:space="preserve">Implementar un Laboratorio de Control de Alimentos  (en este caso se esta trabajando en la adecuación del espacio físico y se ha conseguido el préstamo por  parte del Gobierno de la Provincia de diverso instrumental para el mismo). </w:t>
      </w:r>
    </w:p>
    <w:p>
      <w:pPr>
        <w:pStyle w:val="P13"/>
        <w:numPr>
          <w:ilvl w:val="1"/>
          <w:numId w:val="87"/>
        </w:numPr>
        <w:rPr>
          <w:rStyle w:val="C3"/>
          <w:color w:val="000000"/>
        </w:rPr>
      </w:pPr>
      <w:r>
        <w:rPr>
          <w:rStyle w:val="C3"/>
          <w:color w:val="000000"/>
        </w:rPr>
        <w:t xml:space="preserve">Establecer  canales de comunicación fluidos con los Clubes del Trueque de nuestra Ciudad, tendiente a mejorar la capacitación de sus integrantes en la manipulación de productos alimentarios. </w:t>
      </w:r>
    </w:p>
    <w:p>
      <w:pPr>
        <w:pStyle w:val="P13"/>
        <w:numPr>
          <w:ilvl w:val="1"/>
          <w:numId w:val="87"/>
        </w:numPr>
        <w:rPr>
          <w:rStyle w:val="C3"/>
          <w:color w:val="000000"/>
        </w:rPr>
      </w:pPr>
      <w:r>
        <w:rPr>
          <w:rStyle w:val="C3"/>
          <w:color w:val="000000"/>
        </w:rPr>
        <w:t>Contactar los comedores y merenderos barriales para repetir la experiencia desarrollada con los clubes del trueque. tendiente a mejorar la capacitación de sus integrantes en la manipulación de productos alimentarios.</w:t>
      </w:r>
    </w:p>
    <w:p>
      <w:pPr>
        <w:pStyle w:val="P13"/>
        <w:rPr>
          <w:rStyle w:val="C3"/>
          <w:color w:val="000000"/>
        </w:rPr>
      </w:pPr>
    </w:p>
    <w:p>
      <w:pPr>
        <w:pStyle w:val="P13"/>
        <w:jc w:val="right"/>
        <w:rPr>
          <w:rStyle w:val="C3"/>
          <w:color w:val="000000"/>
        </w:rPr>
      </w:pPr>
      <w:r>
        <w:rPr>
          <w:rStyle w:val="C3"/>
          <w:color w:val="000000"/>
        </w:rPr>
        <w:t>...///</w:t>
      </w: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r>
        <w:rPr>
          <w:rStyle w:val="C3"/>
          <w:color w:val="000000"/>
        </w:rPr>
        <w:t>...///52.-</w:t>
      </w:r>
    </w:p>
    <w:p>
      <w:pPr>
        <w:pStyle w:val="P13"/>
        <w:rPr>
          <w:rStyle w:val="C3"/>
          <w:color w:val="000000"/>
        </w:rPr>
      </w:pPr>
    </w:p>
    <w:p>
      <w:pPr>
        <w:pStyle w:val="P13"/>
        <w:rPr>
          <w:rStyle w:val="C3"/>
          <w:color w:val="000000"/>
        </w:rPr>
      </w:pPr>
    </w:p>
    <w:p>
      <w:pPr>
        <w:pStyle w:val="P13"/>
        <w:rPr>
          <w:rStyle w:val="C3"/>
          <w:color w:val="000000"/>
        </w:rPr>
      </w:pPr>
    </w:p>
    <w:p>
      <w:pPr>
        <w:pStyle w:val="P13"/>
        <w:numPr>
          <w:ilvl w:val="0"/>
          <w:numId w:val="88"/>
        </w:numPr>
        <w:rPr>
          <w:rStyle w:val="C3"/>
          <w:color w:val="000000"/>
        </w:rPr>
      </w:pPr>
      <w:r>
        <w:rPr>
          <w:rStyle w:val="C3"/>
          <w:color w:val="000000"/>
        </w:rPr>
        <w:t>Política de prevención de enfermedades transmisibles por vectores:</w:t>
      </w:r>
    </w:p>
    <w:p>
      <w:pPr>
        <w:pStyle w:val="P13"/>
        <w:rPr>
          <w:rStyle w:val="C3"/>
          <w:color w:val="000000"/>
        </w:rPr>
      </w:pPr>
    </w:p>
    <w:p>
      <w:pPr>
        <w:pStyle w:val="P13"/>
        <w:numPr>
          <w:ilvl w:val="0"/>
          <w:numId w:val="89"/>
        </w:numPr>
        <w:rPr>
          <w:rStyle w:val="C3"/>
          <w:color w:val="000000"/>
        </w:rPr>
      </w:pPr>
      <w:r>
        <w:rPr>
          <w:rStyle w:val="C3"/>
          <w:color w:val="000000"/>
        </w:rPr>
        <w:t xml:space="preserve">Realizar investigaciones tendientes localizar las áreas de nuestra Ciudad con mayor riesgo de transmisión de dengue, a través del estudio de la dinámica poblacional de Aedes aegypti. (Se ha privilegiado el estudio de esta enfermedad por considerar que es actualmente la mayor amenaza que se cierne sobre nuestra población). </w:t>
      </w:r>
    </w:p>
    <w:p>
      <w:pPr>
        <w:pStyle w:val="P13"/>
        <w:numPr>
          <w:ilvl w:val="0"/>
          <w:numId w:val="89"/>
        </w:numPr>
        <w:rPr>
          <w:rStyle w:val="C3"/>
          <w:color w:val="000000"/>
        </w:rPr>
      </w:pPr>
      <w:r>
        <w:rPr>
          <w:rStyle w:val="C3"/>
          <w:color w:val="000000"/>
        </w:rPr>
        <w:t xml:space="preserve">Mantener contacto constante con las autoridades y técnicos de las áreas provinciales de la materia (zoonosis) para poder estar en alerta por otras enfermedades que pudieran presentarse.   </w:t>
      </w:r>
    </w:p>
    <w:p>
      <w:pPr>
        <w:pStyle w:val="P13"/>
        <w:ind w:left="1980"/>
        <w:rPr>
          <w:rStyle w:val="C3"/>
          <w:color w:val="000000"/>
        </w:rPr>
      </w:pPr>
    </w:p>
    <w:p>
      <w:pPr>
        <w:jc w:val="both"/>
        <w:rPr>
          <w:rStyle w:val="C3"/>
          <w:color w:val="000000"/>
        </w:rPr>
      </w:pPr>
    </w:p>
    <w:p>
      <w:pPr>
        <w:pStyle w:val="P13"/>
        <w:numPr>
          <w:ilvl w:val="0"/>
          <w:numId w:val="88"/>
        </w:numPr>
        <w:rPr>
          <w:rStyle w:val="C3"/>
          <w:color w:val="000000"/>
        </w:rPr>
      </w:pPr>
      <w:r>
        <w:rPr>
          <w:rStyle w:val="C3"/>
          <w:color w:val="000000"/>
        </w:rPr>
        <w:t>Política de prevención de desastres:</w:t>
      </w:r>
    </w:p>
    <w:p>
      <w:pPr>
        <w:pStyle w:val="P13"/>
        <w:rPr>
          <w:rStyle w:val="C3"/>
          <w:color w:val="000000"/>
        </w:rPr>
      </w:pPr>
    </w:p>
    <w:p>
      <w:pPr>
        <w:pStyle w:val="P13"/>
        <w:numPr>
          <w:ilvl w:val="0"/>
          <w:numId w:val="89"/>
        </w:numPr>
        <w:rPr>
          <w:rStyle w:val="C3"/>
          <w:color w:val="000000"/>
        </w:rPr>
      </w:pPr>
      <w:r>
        <w:rPr>
          <w:rStyle w:val="C3"/>
          <w:color w:val="000000"/>
        </w:rPr>
        <w:t xml:space="preserve">Trabajar en forma conjunta con el Comité Municipal de Emergencias de la Junta Municipal de Defensa Civil, (para ello se ha dispuesto que el personal profesional del área cumpla funciones en el ámbito de dicho comité). Dentro de la actividades colaborar en la elaboración de mapas de riesgo de la Ciudad.     </w:t>
      </w:r>
    </w:p>
    <w:p>
      <w:pPr>
        <w:pStyle w:val="P13"/>
        <w:numPr>
          <w:ilvl w:val="0"/>
          <w:numId w:val="89"/>
        </w:numPr>
        <w:rPr>
          <w:rStyle w:val="C3"/>
          <w:color w:val="000000"/>
        </w:rPr>
      </w:pPr>
      <w:r>
        <w:rPr>
          <w:rStyle w:val="C3"/>
          <w:color w:val="000000"/>
        </w:rPr>
        <w:t xml:space="preserve">Trabajar en la generación de un sistema de georeferenciación de la Ciudad, el que será de utilidad para esta Dirección y para otra áreas municipales como Defensa Civil y Obras Públicas.  </w:t>
      </w:r>
    </w:p>
    <w:p>
      <w:pPr>
        <w:pStyle w:val="P13"/>
        <w:ind w:left="1428"/>
        <w:rPr>
          <w:rStyle w:val="C3"/>
          <w:color w:val="000000"/>
        </w:rPr>
      </w:pPr>
    </w:p>
    <w:p>
      <w:pPr>
        <w:pStyle w:val="P13"/>
        <w:numPr>
          <w:ilvl w:val="0"/>
          <w:numId w:val="88"/>
        </w:numPr>
        <w:rPr>
          <w:rStyle w:val="C3"/>
          <w:color w:val="000000"/>
        </w:rPr>
      </w:pPr>
      <w:r>
        <w:rPr>
          <w:rStyle w:val="C3"/>
          <w:color w:val="000000"/>
        </w:rPr>
        <w:t>Política de prevención de la contaminación ambiental:</w:t>
      </w:r>
    </w:p>
    <w:p>
      <w:pPr>
        <w:pStyle w:val="P13"/>
        <w:rPr>
          <w:rStyle w:val="C3"/>
          <w:color w:val="000000"/>
        </w:rPr>
      </w:pPr>
    </w:p>
    <w:p>
      <w:pPr>
        <w:pStyle w:val="P13"/>
        <w:numPr>
          <w:ilvl w:val="0"/>
          <w:numId w:val="89"/>
        </w:numPr>
        <w:rPr>
          <w:rStyle w:val="C3"/>
          <w:color w:val="000000"/>
        </w:rPr>
      </w:pPr>
      <w:r>
        <w:rPr>
          <w:rStyle w:val="C3"/>
          <w:color w:val="000000"/>
        </w:rPr>
        <w:t>Prestar asesoramiento general sobre la problemática de la contaminación ambiental en sus diversos aspectos (del agua, del aire, de los suelos, etc.).</w:t>
      </w:r>
    </w:p>
    <w:p>
      <w:pPr>
        <w:pStyle w:val="P13"/>
        <w:numPr>
          <w:ilvl w:val="0"/>
          <w:numId w:val="89"/>
        </w:numPr>
        <w:rPr>
          <w:rStyle w:val="C3"/>
          <w:color w:val="000000"/>
        </w:rPr>
      </w:pPr>
      <w:r>
        <w:rPr>
          <w:rStyle w:val="C3"/>
          <w:color w:val="000000"/>
        </w:rPr>
        <w:t>Prestar especial atención a la problemática de los residuos sólidos urbanos y en particular a los peligrosos (patógenos).</w:t>
      </w:r>
    </w:p>
    <w:p>
      <w:pPr>
        <w:pStyle w:val="P13"/>
        <w:numPr>
          <w:ilvl w:val="0"/>
          <w:numId w:val="89"/>
        </w:numPr>
        <w:rPr>
          <w:rStyle w:val="C3"/>
          <w:color w:val="000000"/>
        </w:rPr>
      </w:pPr>
      <w:r>
        <w:rPr>
          <w:rStyle w:val="C3"/>
          <w:color w:val="000000"/>
        </w:rPr>
        <w:t xml:space="preserve">Realizar por si o apoyar a terceros en estudios ambientales que aporten a la prevención o remediación de la contaminación dentro de la ciudad o en áreas de intereses para la misma (áreas naturales, etc.) </w:t>
      </w:r>
    </w:p>
    <w:p>
      <w:pPr>
        <w:pStyle w:val="P13"/>
        <w:rPr>
          <w:rStyle w:val="C3"/>
          <w:color w:val="000000"/>
        </w:rPr>
      </w:pPr>
    </w:p>
    <w:p>
      <w:pPr>
        <w:pStyle w:val="P13"/>
        <w:rPr>
          <w:rStyle w:val="C3"/>
          <w:color w:val="000000"/>
        </w:rPr>
      </w:pPr>
    </w:p>
    <w:p>
      <w:pPr>
        <w:pStyle w:val="P13"/>
        <w:ind w:firstLine="0" w:left="0"/>
        <w:rPr>
          <w:rStyle w:val="C3"/>
          <w:color w:val="000000"/>
        </w:rPr>
      </w:pPr>
      <w:r>
        <w:rPr>
          <w:rStyle w:val="C3"/>
          <w:color w:val="000000"/>
        </w:rPr>
        <w:t xml:space="preserve">En forma general el área técnica se encarga de la relación con los organismos técnicos de otras jurisdicciones en la materia, como por ejemplo la ex Agencia Córdoba Ambiente, Departamento de Zoonosis de la Provincia, Facultad de Ciencias Exactas Físicas y Naturales y el Instituto Mario Gulich (UNC-CONAE) entre otros.    </w:t>
      </w:r>
    </w:p>
    <w:p>
      <w:pPr>
        <w:pStyle w:val="P13"/>
        <w:rPr>
          <w:rStyle w:val="C3"/>
          <w:color w:val="000000"/>
        </w:rPr>
      </w:pPr>
    </w:p>
    <w:p>
      <w:pPr>
        <w:pStyle w:val="P13"/>
        <w:rPr>
          <w:rStyle w:val="C3"/>
          <w:color w:val="000000"/>
        </w:rPr>
      </w:pPr>
    </w:p>
    <w:p>
      <w:pPr>
        <w:spacing w:lineRule="auto" w:line="360"/>
        <w:jc w:val="both"/>
        <w:rPr>
          <w:rStyle w:val="C3"/>
          <w:color w:val="000080"/>
          <w:sz w:val="24"/>
        </w:rPr>
      </w:pPr>
    </w:p>
    <w:sectPr>
      <w:type w:val="nextPage"/>
      <w:pgMar w:left="1701" w:right="1701" w:top="1417" w:bottom="1417" w:header="720" w:footer="720" w:gutter="0"/>
      <w:cols w:equalWidth="1" w:space="72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19"/>
        <w:jc w:val="both"/>
        <w:rPr>
          <w:rStyle w:val="C3"/>
          <w:rFonts w:ascii="Calibri" w:hAnsi="Calibri"/>
        </w:rPr>
      </w:pPr>
      <w:r>
        <w:rPr>
          <w:rStyle w:val="C4"/>
          <w:rFonts w:ascii="Times New Roman" w:hAnsi="Times New Roman"/>
        </w:rPr>
        <w:footnoteRef/>
      </w:r>
      <w:r>
        <w:rPr>
          <w:rStyle w:val="C3"/>
          <w:rFonts w:ascii="Calibri" w:hAnsi="Calibri"/>
        </w:rPr>
        <w:t xml:space="preserve"> Texto ordenado según Ord. 6248.</w:t>
      </w:r>
    </w:p>
    <w:p>
      <w:pPr>
        <w:pStyle w:val="P19"/>
        <w:jc w:val="both"/>
        <w:rPr>
          <w:rStyle w:val="C3"/>
          <w:rFonts w:ascii="Calibri" w:hAnsi="Calibri"/>
          <w:i w:val="1"/>
        </w:rPr>
      </w:pPr>
      <w:r>
        <w:rPr>
          <w:rStyle w:val="C3"/>
          <w:rFonts w:ascii="Calibri" w:hAnsi="Calibri"/>
        </w:rPr>
        <w:t xml:space="preserve">Texto original:    </w:t>
      </w:r>
      <w:r>
        <w:rPr>
          <w:rStyle w:val="C3"/>
          <w:rFonts w:ascii="Calibri" w:hAnsi="Calibri"/>
          <w:i w:val="1"/>
        </w:rPr>
        <w:t>“</w:t>
      </w:r>
      <w:r>
        <w:rPr>
          <w:rStyle w:val="C3"/>
          <w:rFonts w:ascii="Calibri" w:hAnsi="Calibri"/>
          <w:i w:val="1"/>
        </w:rPr>
        <w:t>AREA ODONTOLOGIA</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 xml:space="preserve">            El Servicio de Odontología como parte constitutiva del Equipo de Salud, dependiente de la Dirección de Salud Pública de la Municipalida</w:t>
      </w:r>
      <w:r>
        <w:rPr>
          <w:rStyle w:val="C3"/>
          <w:rFonts w:ascii="Calibri" w:hAnsi="Calibri"/>
          <w:i w:val="1"/>
        </w:rPr>
        <w:t>d de Alta Gracia, tiene como prioridades la: Promoción, Prevención y Educación para la salud Buco- dental. Su accionar está dirigido al 1º nivel de atención dentro de A. P. S.</w:t>
      </w:r>
    </w:p>
    <w:p>
      <w:pPr>
        <w:pStyle w:val="P19"/>
        <w:jc w:val="both"/>
        <w:rPr>
          <w:rStyle w:val="C3"/>
          <w:rFonts w:ascii="Calibri" w:hAnsi="Calibri"/>
          <w:i w:val="1"/>
        </w:rPr>
      </w:pPr>
      <w:r>
        <w:rPr>
          <w:rStyle w:val="C3"/>
          <w:rFonts w:ascii="Calibri" w:hAnsi="Calibri"/>
          <w:i w:val="1"/>
        </w:rPr>
        <w:t>Dentro de sus actividades brinda atención a la demanda espontánea de la població</w:t>
      </w:r>
      <w:r>
        <w:rPr>
          <w:rStyle w:val="C3"/>
          <w:rFonts w:ascii="Calibri" w:hAnsi="Calibri"/>
          <w:i w:val="1"/>
        </w:rPr>
        <w:t>n en general y se implementa a partir del año 2000 un programa preventivo destinado a todos los niños ingresantes al nivel 1º ( 1º grado, Guarderías Municipales y Escuela Especial Paulina Domínguez). El mismo está avalado por el Ministerio de Salud Pública</w:t>
      </w:r>
      <w:r>
        <w:rPr>
          <w:rStyle w:val="C3"/>
          <w:rFonts w:ascii="Calibri" w:hAnsi="Calibri"/>
          <w:i w:val="1"/>
        </w:rPr>
        <w:t xml:space="preserve"> Provincial conjuntamente con el Ministerio de Educación.</w:t>
      </w:r>
    </w:p>
    <w:p>
      <w:pPr>
        <w:pStyle w:val="P19"/>
        <w:jc w:val="both"/>
        <w:rPr>
          <w:rStyle w:val="C3"/>
          <w:rFonts w:ascii="Calibri" w:hAnsi="Calibri"/>
          <w:i w:val="1"/>
        </w:rPr>
      </w:pPr>
      <w:r>
        <w:rPr>
          <w:rStyle w:val="C3"/>
          <w:rFonts w:ascii="Calibri" w:hAnsi="Calibri"/>
          <w:i w:val="1"/>
        </w:rPr>
        <w:t>Los odontólogos del servicio colaboran a su vez en un Programa de Formación de Agentes de Salud Buco- dental implementado por la Empresa Colgate, CORA, Federación Odontológica y Círculo Odontológico</w:t>
      </w:r>
      <w:r>
        <w:rPr>
          <w:rStyle w:val="C3"/>
          <w:rFonts w:ascii="Calibri" w:hAnsi="Calibri"/>
          <w:i w:val="1"/>
        </w:rPr>
        <w:t xml:space="preserve"> Regional de Alta Gracia (CORAG).</w:t>
      </w:r>
    </w:p>
    <w:p>
      <w:pPr>
        <w:pStyle w:val="P19"/>
        <w:jc w:val="both"/>
        <w:rPr>
          <w:rStyle w:val="C3"/>
          <w:rFonts w:ascii="Calibri" w:hAnsi="Calibri"/>
          <w:i w:val="1"/>
        </w:rPr>
      </w:pPr>
      <w:r>
        <w:rPr>
          <w:rStyle w:val="C3"/>
          <w:rFonts w:ascii="Calibri" w:hAnsi="Calibri"/>
          <w:i w:val="1"/>
        </w:rPr>
        <w:t>Los profesionales Odontólogos desarrollan su actividad convencidos de que la salud es un proceso dinámico, consideran que para que sea efectiva normal y ágil en su funcionamiento sean necesarias ciertas condiciones como: e</w:t>
      </w:r>
      <w:r>
        <w:rPr>
          <w:rStyle w:val="C3"/>
          <w:rFonts w:ascii="Calibri" w:hAnsi="Calibri"/>
          <w:i w:val="1"/>
        </w:rPr>
        <w:t>stabilidad, capacitación, práctica, experiencia y compromiso de los mismos.</w:t>
      </w:r>
    </w:p>
    <w:p>
      <w:pPr>
        <w:pStyle w:val="P19"/>
        <w:jc w:val="both"/>
        <w:rPr>
          <w:rStyle w:val="C3"/>
          <w:rFonts w:ascii="Calibri" w:hAnsi="Calibri"/>
          <w:i w:val="1"/>
        </w:rPr>
      </w:pPr>
      <w:r>
        <w:rPr>
          <w:rStyle w:val="C3"/>
          <w:rFonts w:ascii="Calibri" w:hAnsi="Calibri"/>
          <w:i w:val="1"/>
        </w:rPr>
        <w:t>Además creemos que todo esto debe ser evaluado por concursos internos, para la designación de los mismos lo que permitirá además dar cumplimiento con la Carta Orgánica y el Escalaf</w:t>
      </w:r>
      <w:r>
        <w:rPr>
          <w:rStyle w:val="C3"/>
          <w:rFonts w:ascii="Calibri" w:hAnsi="Calibri"/>
          <w:i w:val="1"/>
        </w:rPr>
        <w:t>ón Municipal.</w:t>
      </w:r>
    </w:p>
    <w:p>
      <w:pPr>
        <w:pStyle w:val="P19"/>
        <w:jc w:val="both"/>
        <w:rPr>
          <w:rStyle w:val="C3"/>
          <w:rFonts w:ascii="Calibri" w:hAnsi="Calibri"/>
          <w:i w:val="1"/>
        </w:rPr>
      </w:pPr>
      <w:r>
        <w:rPr>
          <w:rStyle w:val="C3"/>
          <w:rFonts w:ascii="Calibri" w:hAnsi="Calibri"/>
          <w:i w:val="1"/>
        </w:rPr>
        <w:t xml:space="preserve"> Conforman el Servicio Odontológico:(*)</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 xml:space="preserve">a)- Un Coordinador General:  Odontólogo, con Título Universitario. </w:t>
      </w:r>
    </w:p>
    <w:p>
      <w:pPr>
        <w:pStyle w:val="P19"/>
        <w:jc w:val="both"/>
        <w:rPr>
          <w:rStyle w:val="C3"/>
          <w:rFonts w:ascii="Calibri" w:hAnsi="Calibri"/>
          <w:i w:val="1"/>
        </w:rPr>
      </w:pPr>
      <w:r>
        <w:rPr>
          <w:rStyle w:val="C3"/>
          <w:rFonts w:ascii="Calibri" w:hAnsi="Calibri"/>
          <w:i w:val="1"/>
        </w:rPr>
        <w:t>b)- Un cuerpo de Profesionales Odontólogos: Odontólogos, con Título Universitario.</w:t>
      </w:r>
    </w:p>
    <w:p>
      <w:pPr>
        <w:pStyle w:val="P19"/>
        <w:jc w:val="both"/>
        <w:rPr>
          <w:rStyle w:val="C3"/>
          <w:rFonts w:ascii="Calibri" w:hAnsi="Calibri"/>
          <w:i w:val="1"/>
        </w:rPr>
      </w:pPr>
      <w:r>
        <w:rPr>
          <w:rStyle w:val="C3"/>
          <w:rFonts w:ascii="Calibri" w:hAnsi="Calibri"/>
          <w:i w:val="1"/>
        </w:rPr>
        <w:t>c)- Un cuerpo de Profesionales Odontólogos Agregados: Odontólogos con Título Universitario.</w:t>
      </w:r>
    </w:p>
    <w:p>
      <w:pPr>
        <w:pStyle w:val="P19"/>
        <w:jc w:val="both"/>
        <w:rPr>
          <w:rStyle w:val="C3"/>
          <w:rFonts w:ascii="Calibri" w:hAnsi="Calibri"/>
          <w:i w:val="1"/>
        </w:rPr>
      </w:pPr>
      <w:r>
        <w:rPr>
          <w:rStyle w:val="C3"/>
          <w:rFonts w:ascii="Calibri" w:hAnsi="Calibri"/>
          <w:i w:val="1"/>
        </w:rPr>
        <w:t xml:space="preserve"> Los que cumplen con los requisitos establecidos y aprobados por el CCID.</w:t>
      </w:r>
    </w:p>
    <w:p>
      <w:pPr>
        <w:pStyle w:val="P19"/>
        <w:jc w:val="both"/>
        <w:rPr>
          <w:rStyle w:val="C3"/>
          <w:rFonts w:ascii="Calibri" w:hAnsi="Calibri"/>
          <w:i w:val="1"/>
        </w:rPr>
      </w:pPr>
      <w:r>
        <w:rPr>
          <w:rStyle w:val="C3"/>
          <w:rFonts w:ascii="Calibri" w:hAnsi="Calibri"/>
          <w:i w:val="1"/>
        </w:rPr>
        <w:t xml:space="preserve">d)- Un </w:t>
      </w:r>
      <w:r>
        <w:rPr>
          <w:rStyle w:val="C3"/>
          <w:rFonts w:ascii="Calibri" w:hAnsi="Calibri"/>
          <w:i w:val="1"/>
        </w:rPr>
        <w:t>cuerpo de Agregados Estudiantes de Odontología.</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A su vez el área de odontología para su funcionamiento necesita de otros servicios, entre ellos:</w:t>
      </w:r>
    </w:p>
    <w:p>
      <w:pPr>
        <w:pStyle w:val="P19"/>
        <w:jc w:val="both"/>
        <w:rPr>
          <w:rStyle w:val="C3"/>
          <w:rFonts w:ascii="Calibri" w:hAnsi="Calibri"/>
          <w:i w:val="1"/>
        </w:rPr>
      </w:pPr>
      <w:r>
        <w:rPr>
          <w:rStyle w:val="C3"/>
          <w:rFonts w:ascii="Calibri" w:hAnsi="Calibri"/>
          <w:i w:val="1"/>
        </w:rPr>
        <w:t>Servicio de Enfermería,</w:t>
      </w:r>
    </w:p>
    <w:p>
      <w:pPr>
        <w:pStyle w:val="P19"/>
        <w:jc w:val="both"/>
        <w:rPr>
          <w:rStyle w:val="C3"/>
          <w:rFonts w:ascii="Calibri" w:hAnsi="Calibri"/>
          <w:i w:val="1"/>
        </w:rPr>
      </w:pPr>
      <w:r>
        <w:rPr>
          <w:rStyle w:val="C3"/>
          <w:rFonts w:ascii="Calibri" w:hAnsi="Calibri"/>
          <w:i w:val="1"/>
        </w:rPr>
        <w:t>Servicio de Farmacia,</w:t>
      </w:r>
    </w:p>
    <w:p>
      <w:pPr>
        <w:pStyle w:val="P19"/>
        <w:jc w:val="both"/>
        <w:rPr>
          <w:rStyle w:val="C3"/>
          <w:rFonts w:ascii="Calibri" w:hAnsi="Calibri"/>
          <w:i w:val="1"/>
        </w:rPr>
      </w:pPr>
      <w:r>
        <w:rPr>
          <w:rStyle w:val="C3"/>
          <w:rFonts w:ascii="Calibri" w:hAnsi="Calibri"/>
          <w:i w:val="1"/>
        </w:rPr>
        <w:t>Personal de Estadística,</w:t>
      </w:r>
    </w:p>
    <w:p>
      <w:pPr>
        <w:pStyle w:val="P19"/>
        <w:jc w:val="both"/>
        <w:rPr>
          <w:rStyle w:val="C3"/>
          <w:rFonts w:ascii="Calibri" w:hAnsi="Calibri"/>
          <w:i w:val="1"/>
        </w:rPr>
      </w:pPr>
      <w:r>
        <w:rPr>
          <w:rStyle w:val="C3"/>
          <w:rFonts w:ascii="Calibri" w:hAnsi="Calibri"/>
          <w:i w:val="1"/>
        </w:rPr>
        <w:t>Personal Administrativo,</w:t>
      </w:r>
    </w:p>
    <w:p>
      <w:pPr>
        <w:pStyle w:val="P19"/>
        <w:jc w:val="both"/>
        <w:rPr>
          <w:rStyle w:val="C3"/>
          <w:rFonts w:ascii="Calibri" w:hAnsi="Calibri"/>
          <w:i w:val="1"/>
        </w:rPr>
      </w:pPr>
      <w:r>
        <w:rPr>
          <w:rStyle w:val="C3"/>
          <w:rFonts w:ascii="Calibri" w:hAnsi="Calibri"/>
          <w:i w:val="1"/>
        </w:rPr>
        <w:t>Personal de Se</w:t>
      </w:r>
      <w:r>
        <w:rPr>
          <w:rStyle w:val="C3"/>
          <w:rFonts w:ascii="Calibri" w:hAnsi="Calibri"/>
          <w:i w:val="1"/>
        </w:rPr>
        <w:t>rvicios Generales,</w:t>
      </w:r>
    </w:p>
    <w:p>
      <w:pPr>
        <w:pStyle w:val="P19"/>
        <w:jc w:val="both"/>
        <w:rPr>
          <w:rStyle w:val="C3"/>
          <w:rFonts w:ascii="Calibri" w:hAnsi="Calibri"/>
          <w:i w:val="1"/>
        </w:rPr>
      </w:pPr>
      <w:r>
        <w:rPr>
          <w:rStyle w:val="C3"/>
          <w:rFonts w:ascii="Calibri" w:hAnsi="Calibri"/>
          <w:i w:val="1"/>
        </w:rPr>
        <w:t>Personal de Servicio Específicos.</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 Actualmente los miembros que conforman el Servicio de Odontología:</w:t>
      </w:r>
    </w:p>
    <w:p>
      <w:pPr>
        <w:pStyle w:val="P19"/>
        <w:jc w:val="both"/>
        <w:rPr>
          <w:rStyle w:val="C3"/>
          <w:rFonts w:ascii="Calibri" w:hAnsi="Calibri"/>
          <w:i w:val="1"/>
        </w:rPr>
      </w:pPr>
      <w:r>
        <w:rPr>
          <w:rStyle w:val="C3"/>
          <w:rFonts w:ascii="Calibri" w:hAnsi="Calibri"/>
          <w:i w:val="1"/>
        </w:rPr>
        <w:t>a)- Un Coordinador General: Odontóloga con Título Universitario de Planta Permanente.</w:t>
      </w:r>
    </w:p>
    <w:p>
      <w:pPr>
        <w:pStyle w:val="P19"/>
        <w:jc w:val="both"/>
        <w:rPr>
          <w:rStyle w:val="C3"/>
          <w:rFonts w:ascii="Calibri" w:hAnsi="Calibri"/>
          <w:i w:val="1"/>
        </w:rPr>
      </w:pPr>
      <w:r>
        <w:rPr>
          <w:rStyle w:val="C3"/>
          <w:rFonts w:ascii="Calibri" w:hAnsi="Calibri"/>
          <w:i w:val="1"/>
        </w:rPr>
        <w:t>Dra. Marta Pujol de Giordano, con 18 hs seman</w:t>
      </w:r>
      <w:r>
        <w:rPr>
          <w:rStyle w:val="C3"/>
          <w:rFonts w:ascii="Calibri" w:hAnsi="Calibri"/>
          <w:i w:val="1"/>
        </w:rPr>
        <w:t>ales.</w:t>
      </w:r>
    </w:p>
    <w:p>
      <w:pPr>
        <w:pStyle w:val="P19"/>
        <w:jc w:val="both"/>
        <w:rPr>
          <w:rStyle w:val="C3"/>
          <w:rFonts w:ascii="Calibri" w:hAnsi="Calibri"/>
          <w:i w:val="1"/>
        </w:rPr>
      </w:pPr>
      <w:r>
        <w:rPr>
          <w:rStyle w:val="C3"/>
          <w:rFonts w:ascii="Calibri" w:hAnsi="Calibri"/>
          <w:i w:val="1"/>
        </w:rPr>
        <w:t>b)- Un cuerpo de Profesionales Odontólogos: Dos odontólogas, Título Universitario, contratadas, Becas a través del Fofindes.</w:t>
      </w:r>
    </w:p>
    <w:p>
      <w:pPr>
        <w:pStyle w:val="P19"/>
        <w:jc w:val="both"/>
        <w:rPr>
          <w:rStyle w:val="C3"/>
          <w:rFonts w:ascii="Calibri" w:hAnsi="Calibri"/>
          <w:i w:val="1"/>
        </w:rPr>
      </w:pPr>
      <w:r>
        <w:rPr>
          <w:rStyle w:val="C3"/>
          <w:rFonts w:ascii="Calibri" w:hAnsi="Calibri"/>
          <w:i w:val="1"/>
        </w:rPr>
        <w:t xml:space="preserve">                          Dra. María Teresa Guardabassi, con 18 hs semanales.</w:t>
      </w:r>
    </w:p>
    <w:p>
      <w:pPr>
        <w:pStyle w:val="P19"/>
        <w:jc w:val="both"/>
        <w:rPr>
          <w:rStyle w:val="C3"/>
          <w:rFonts w:ascii="Calibri" w:hAnsi="Calibri"/>
          <w:i w:val="1"/>
        </w:rPr>
      </w:pPr>
      <w:r>
        <w:rPr>
          <w:rStyle w:val="C3"/>
          <w:rFonts w:ascii="Calibri" w:hAnsi="Calibri"/>
          <w:i w:val="1"/>
        </w:rPr>
        <w:t xml:space="preserve">                      </w:t>
      </w:r>
      <w:r>
        <w:rPr>
          <w:rStyle w:val="C3"/>
          <w:rFonts w:ascii="Calibri" w:hAnsi="Calibri"/>
          <w:i w:val="1"/>
        </w:rPr>
        <w:t xml:space="preserve">    Dra. Ana María Ferretti, con 18 hs semanales.</w:t>
      </w:r>
    </w:p>
    <w:p>
      <w:pPr>
        <w:pStyle w:val="P19"/>
        <w:jc w:val="both"/>
        <w:rPr>
          <w:rStyle w:val="C3"/>
          <w:rFonts w:ascii="Calibri" w:hAnsi="Calibri"/>
          <w:i w:val="1"/>
        </w:rPr>
      </w:pPr>
      <w:r>
        <w:rPr>
          <w:rStyle w:val="C3"/>
          <w:rFonts w:ascii="Calibri" w:hAnsi="Calibri"/>
          <w:i w:val="1"/>
        </w:rPr>
        <w:t>c)- Un cuerpo de Profesionales Odontólogos Agregados: Dos Odontólogos con Titulo Universitario.</w:t>
      </w:r>
    </w:p>
    <w:p>
      <w:pPr>
        <w:pStyle w:val="P19"/>
        <w:jc w:val="both"/>
        <w:rPr>
          <w:rStyle w:val="C3"/>
          <w:rFonts w:ascii="Calibri" w:hAnsi="Calibri"/>
          <w:i w:val="1"/>
        </w:rPr>
      </w:pPr>
      <w:r>
        <w:rPr>
          <w:rStyle w:val="C3"/>
          <w:rFonts w:ascii="Calibri" w:hAnsi="Calibri"/>
          <w:i w:val="1"/>
        </w:rPr>
        <w:t xml:space="preserve">                           Dr. Roberto, Brunengo, con 3 hs semanales.</w:t>
      </w:r>
    </w:p>
    <w:p>
      <w:pPr>
        <w:pStyle w:val="P19"/>
        <w:jc w:val="both"/>
        <w:rPr>
          <w:rStyle w:val="C3"/>
          <w:rFonts w:ascii="Calibri" w:hAnsi="Calibri"/>
          <w:i w:val="1"/>
        </w:rPr>
      </w:pPr>
      <w:r>
        <w:rPr>
          <w:rStyle w:val="C3"/>
          <w:rFonts w:ascii="Calibri" w:hAnsi="Calibri"/>
          <w:i w:val="1"/>
        </w:rPr>
        <w:t xml:space="preserve">                           Dra. María Fernanda Marinsalda, con 18 hs semanales.</w:t>
      </w:r>
    </w:p>
    <w:p>
      <w:pPr>
        <w:pStyle w:val="P19"/>
        <w:jc w:val="both"/>
        <w:rPr>
          <w:rStyle w:val="C3"/>
          <w:rFonts w:ascii="Calibri" w:hAnsi="Calibri"/>
          <w:i w:val="1"/>
        </w:rPr>
      </w:pPr>
      <w:r>
        <w:rPr>
          <w:rStyle w:val="C3"/>
          <w:rFonts w:ascii="Calibri" w:hAnsi="Calibri"/>
          <w:i w:val="1"/>
        </w:rPr>
        <w:t>d)- Un cuerpo de Agregados Estudiantes de Odontología:</w:t>
      </w:r>
    </w:p>
    <w:p>
      <w:pPr>
        <w:pStyle w:val="P19"/>
        <w:jc w:val="both"/>
        <w:rPr>
          <w:rStyle w:val="C3"/>
          <w:rFonts w:ascii="Calibri" w:hAnsi="Calibri"/>
          <w:i w:val="1"/>
        </w:rPr>
      </w:pPr>
      <w:r>
        <w:rPr>
          <w:rStyle w:val="C3"/>
          <w:rFonts w:ascii="Calibri" w:hAnsi="Calibri"/>
          <w:i w:val="1"/>
        </w:rPr>
        <w:t>Estudiante de 4º año, Virginia Valerio, con 3 hs se</w:t>
      </w:r>
      <w:r>
        <w:rPr>
          <w:rStyle w:val="C3"/>
          <w:rFonts w:ascii="Calibri" w:hAnsi="Calibri"/>
          <w:i w:val="1"/>
        </w:rPr>
        <w:t>manales.</w:t>
      </w:r>
    </w:p>
    <w:p>
      <w:pPr>
        <w:pStyle w:val="P19"/>
        <w:jc w:val="both"/>
        <w:rPr>
          <w:rStyle w:val="C3"/>
          <w:rFonts w:ascii="Calibri" w:hAnsi="Calibri"/>
          <w:i w:val="1"/>
        </w:rPr>
      </w:pPr>
      <w:r>
        <w:rPr>
          <w:rStyle w:val="C3"/>
          <w:rFonts w:ascii="Calibri" w:hAnsi="Calibri"/>
          <w:i w:val="1"/>
        </w:rPr>
        <w:t>Estudiante de 3º año, Brunengo, con 3 hs semanales.</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Los que cumplen con los requisitos establecidos y aprobados por CCID.</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 xml:space="preserve">Nuestras Metas: </w:t>
      </w:r>
    </w:p>
    <w:p>
      <w:pPr>
        <w:pStyle w:val="P19"/>
        <w:jc w:val="both"/>
        <w:rPr>
          <w:rStyle w:val="C3"/>
          <w:rFonts w:ascii="Calibri" w:hAnsi="Calibri"/>
          <w:i w:val="1"/>
        </w:rPr>
      </w:pPr>
      <w:r>
        <w:rPr>
          <w:rStyle w:val="C3"/>
          <w:rFonts w:ascii="Calibri" w:hAnsi="Calibri"/>
          <w:i w:val="1"/>
        </w:rPr>
        <w:t></w:t>
        <w:tab/>
        <w:t>Aunar criterios para des</w:t>
      </w:r>
      <w:r>
        <w:rPr>
          <w:rStyle w:val="C3"/>
          <w:rFonts w:ascii="Calibri" w:hAnsi="Calibri"/>
          <w:i w:val="1"/>
        </w:rPr>
        <w:t>arrollar actividades.</w:t>
      </w:r>
    </w:p>
    <w:p>
      <w:pPr>
        <w:pStyle w:val="P19"/>
        <w:jc w:val="both"/>
        <w:rPr>
          <w:rStyle w:val="C3"/>
          <w:rFonts w:ascii="Calibri" w:hAnsi="Calibri"/>
          <w:i w:val="1"/>
        </w:rPr>
      </w:pPr>
      <w:r>
        <w:rPr>
          <w:rStyle w:val="C3"/>
          <w:rFonts w:ascii="Calibri" w:hAnsi="Calibri"/>
          <w:i w:val="1"/>
        </w:rPr>
        <w:t></w:t>
        <w:tab/>
        <w:t>Aceptar y trabajar en cumplimiento de roles y funciones.</w:t>
      </w:r>
    </w:p>
    <w:p>
      <w:pPr>
        <w:pStyle w:val="P19"/>
        <w:jc w:val="both"/>
        <w:rPr>
          <w:rStyle w:val="C3"/>
          <w:rFonts w:ascii="Calibri" w:hAnsi="Calibri"/>
          <w:i w:val="1"/>
        </w:rPr>
      </w:pPr>
      <w:r>
        <w:rPr>
          <w:rStyle w:val="C3"/>
          <w:rFonts w:ascii="Calibri" w:hAnsi="Calibri"/>
          <w:i w:val="1"/>
        </w:rPr>
        <w:t></w:t>
        <w:tab/>
        <w:t>Comprometerse al cumplimiento de las normas por parte de todo el equipo.</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Roles y Funciones.</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a)- Coordinador General.</w:t>
      </w:r>
    </w:p>
    <w:p>
      <w:pPr>
        <w:pStyle w:val="P19"/>
        <w:jc w:val="both"/>
        <w:rPr>
          <w:rStyle w:val="C3"/>
          <w:rFonts w:ascii="Calibri" w:hAnsi="Calibri"/>
          <w:i w:val="1"/>
        </w:rPr>
      </w:pPr>
      <w:r>
        <w:rPr>
          <w:rStyle w:val="C3"/>
          <w:rFonts w:ascii="Calibri" w:hAnsi="Calibri"/>
          <w:i w:val="1"/>
        </w:rPr>
        <w:t></w:t>
        <w:tab/>
        <w:t>Ejercerá conducción y coordinación general del Plan de</w:t>
      </w:r>
      <w:r>
        <w:rPr>
          <w:rStyle w:val="C3"/>
          <w:rFonts w:ascii="Calibri" w:hAnsi="Calibri"/>
          <w:i w:val="1"/>
        </w:rPr>
        <w:t xml:space="preserve"> trabajo delegado por la dirección.</w:t>
      </w:r>
    </w:p>
    <w:p>
      <w:pPr>
        <w:pStyle w:val="P19"/>
        <w:jc w:val="both"/>
        <w:rPr>
          <w:rStyle w:val="C3"/>
          <w:rFonts w:ascii="Calibri" w:hAnsi="Calibri"/>
          <w:i w:val="1"/>
        </w:rPr>
      </w:pPr>
      <w:r>
        <w:rPr>
          <w:rStyle w:val="C3"/>
          <w:rFonts w:ascii="Calibri" w:hAnsi="Calibri"/>
          <w:i w:val="1"/>
        </w:rPr>
        <w:t></w:t>
        <w:tab/>
        <w:t>Realizará Program</w:t>
      </w:r>
      <w:r>
        <w:rPr>
          <w:rStyle w:val="C3"/>
          <w:rFonts w:ascii="Calibri" w:hAnsi="Calibri"/>
          <w:i w:val="1"/>
        </w:rPr>
        <w:t>ación y Planificación de actividades para ejecutar plan de trabajo.</w:t>
      </w:r>
    </w:p>
    <w:p>
      <w:pPr>
        <w:pStyle w:val="P19"/>
        <w:jc w:val="both"/>
        <w:rPr>
          <w:rStyle w:val="C3"/>
          <w:rFonts w:ascii="Calibri" w:hAnsi="Calibri"/>
          <w:i w:val="1"/>
        </w:rPr>
      </w:pPr>
      <w:r>
        <w:rPr>
          <w:rStyle w:val="C3"/>
          <w:rFonts w:ascii="Calibri" w:hAnsi="Calibri"/>
          <w:i w:val="1"/>
        </w:rPr>
        <w:t></w:t>
        <w:tab/>
        <w:t xml:space="preserve">Supervisará el cumplimiento de las  tareas previstas por el personal a cargo.</w:t>
      </w:r>
    </w:p>
    <w:p>
      <w:pPr>
        <w:pStyle w:val="P19"/>
        <w:jc w:val="both"/>
        <w:rPr>
          <w:rStyle w:val="C3"/>
          <w:rFonts w:ascii="Calibri" w:hAnsi="Calibri"/>
          <w:i w:val="1"/>
        </w:rPr>
      </w:pPr>
      <w:r>
        <w:rPr>
          <w:rStyle w:val="C3"/>
          <w:rFonts w:ascii="Calibri" w:hAnsi="Calibri"/>
          <w:i w:val="1"/>
        </w:rPr>
        <w:t></w:t>
        <w:tab/>
        <w:t>Coordinará y ejecutará tareas emanadas del nivel</w:t>
      </w:r>
      <w:r>
        <w:rPr>
          <w:rStyle w:val="C3"/>
          <w:rFonts w:ascii="Calibri" w:hAnsi="Calibri"/>
          <w:i w:val="1"/>
        </w:rPr>
        <w:t xml:space="preserve"> superior.</w:t>
      </w:r>
    </w:p>
    <w:p>
      <w:pPr>
        <w:pStyle w:val="P19"/>
        <w:jc w:val="both"/>
        <w:rPr>
          <w:rStyle w:val="C3"/>
          <w:rFonts w:ascii="Calibri" w:hAnsi="Calibri"/>
          <w:i w:val="1"/>
        </w:rPr>
      </w:pPr>
      <w:r>
        <w:rPr>
          <w:rStyle w:val="C3"/>
          <w:rFonts w:ascii="Calibri" w:hAnsi="Calibri"/>
          <w:i w:val="1"/>
        </w:rPr>
        <w:t></w:t>
        <w:tab/>
        <w:t>Promoverá capacitación del personal de servic</w:t>
      </w:r>
      <w:r>
        <w:rPr>
          <w:rStyle w:val="C3"/>
          <w:rFonts w:ascii="Calibri" w:hAnsi="Calibri"/>
          <w:i w:val="1"/>
        </w:rPr>
        <w:t>io.</w:t>
      </w:r>
    </w:p>
    <w:p>
      <w:pPr>
        <w:pStyle w:val="P19"/>
        <w:jc w:val="both"/>
        <w:rPr>
          <w:rStyle w:val="C3"/>
          <w:rFonts w:ascii="Calibri" w:hAnsi="Calibri"/>
          <w:i w:val="1"/>
        </w:rPr>
      </w:pPr>
      <w:r>
        <w:rPr>
          <w:rStyle w:val="C3"/>
          <w:rFonts w:ascii="Calibri" w:hAnsi="Calibri"/>
          <w:i w:val="1"/>
        </w:rPr>
        <w:t></w:t>
        <w:tab/>
        <w:t>Resolverá y será nexo del personal a cargo con el nivel superior.</w:t>
      </w:r>
    </w:p>
    <w:p>
      <w:pPr>
        <w:pStyle w:val="P19"/>
        <w:jc w:val="both"/>
        <w:rPr>
          <w:rStyle w:val="C3"/>
          <w:rFonts w:ascii="Calibri" w:hAnsi="Calibri"/>
          <w:i w:val="1"/>
        </w:rPr>
      </w:pPr>
      <w:r>
        <w:rPr>
          <w:rStyle w:val="C3"/>
          <w:rFonts w:ascii="Calibri" w:hAnsi="Calibri"/>
          <w:i w:val="1"/>
        </w:rPr>
        <w:t></w:t>
        <w:tab/>
        <w:t>Representará oficialmente la responsabilidad general del plan.</w:t>
      </w:r>
    </w:p>
    <w:p>
      <w:pPr>
        <w:pStyle w:val="P19"/>
        <w:jc w:val="both"/>
        <w:rPr>
          <w:rStyle w:val="C3"/>
          <w:rFonts w:ascii="Calibri" w:hAnsi="Calibri"/>
          <w:i w:val="1"/>
        </w:rPr>
      </w:pPr>
      <w:r>
        <w:rPr>
          <w:rStyle w:val="C3"/>
          <w:rFonts w:ascii="Calibri" w:hAnsi="Calibri"/>
          <w:i w:val="1"/>
        </w:rPr>
        <w:t></w:t>
        <w:tab/>
        <w:t xml:space="preserve">Presentará anualmente el trabajo realizado por el área  a la dirección</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En lo técnico Profesional.</w:t>
      </w:r>
    </w:p>
    <w:p>
      <w:pPr>
        <w:pStyle w:val="P19"/>
        <w:jc w:val="both"/>
        <w:rPr>
          <w:rStyle w:val="C3"/>
          <w:rFonts w:ascii="Calibri" w:hAnsi="Calibri"/>
          <w:i w:val="1"/>
        </w:rPr>
      </w:pPr>
      <w:r>
        <w:rPr>
          <w:rStyle w:val="C3"/>
          <w:rFonts w:ascii="Calibri" w:hAnsi="Calibri"/>
          <w:i w:val="1"/>
        </w:rPr>
        <w:t>b)- Profesionales Odontólogos.</w:t>
      </w:r>
    </w:p>
    <w:p>
      <w:pPr>
        <w:pStyle w:val="P19"/>
        <w:jc w:val="both"/>
        <w:rPr>
          <w:rStyle w:val="C3"/>
          <w:rFonts w:ascii="Calibri" w:hAnsi="Calibri"/>
          <w:i w:val="1"/>
        </w:rPr>
      </w:pPr>
      <w:r>
        <w:rPr>
          <w:rStyle w:val="C3"/>
          <w:rFonts w:ascii="Calibri" w:hAnsi="Calibri"/>
          <w:i w:val="1"/>
        </w:rPr>
        <w:t>1.</w:t>
        <w:tab/>
        <w:t>Será el encargado de colaborar, elaborar y llevar a cabo las actividades programadas por el Coordinador General y la Dire</w:t>
      </w:r>
      <w:r>
        <w:rPr>
          <w:rStyle w:val="C3"/>
          <w:rFonts w:ascii="Calibri" w:hAnsi="Calibri"/>
          <w:i w:val="1"/>
        </w:rPr>
        <w:t>cción.</w:t>
      </w:r>
    </w:p>
    <w:p>
      <w:pPr>
        <w:pStyle w:val="P19"/>
        <w:jc w:val="both"/>
        <w:rPr>
          <w:rStyle w:val="C3"/>
          <w:rFonts w:ascii="Calibri" w:hAnsi="Calibri"/>
          <w:i w:val="1"/>
        </w:rPr>
      </w:pPr>
      <w:r>
        <w:rPr>
          <w:rStyle w:val="C3"/>
          <w:rFonts w:ascii="Calibri" w:hAnsi="Calibri"/>
          <w:i w:val="1"/>
        </w:rPr>
        <w:t>2.</w:t>
        <w:tab/>
        <w:t>Cumplirán la responsabilid</w:t>
      </w:r>
      <w:r>
        <w:rPr>
          <w:rStyle w:val="C3"/>
          <w:rFonts w:ascii="Calibri" w:hAnsi="Calibri"/>
          <w:i w:val="1"/>
        </w:rPr>
        <w:t>ad ejecutaciones propias de su tarea a desarrollar tanto a nivel intramuro como extramuro.</w:t>
      </w:r>
    </w:p>
    <w:p>
      <w:pPr>
        <w:pStyle w:val="P19"/>
        <w:jc w:val="both"/>
        <w:rPr>
          <w:rStyle w:val="C3"/>
          <w:rFonts w:ascii="Calibri" w:hAnsi="Calibri"/>
          <w:i w:val="1"/>
        </w:rPr>
      </w:pPr>
      <w:r>
        <w:rPr>
          <w:rStyle w:val="C3"/>
          <w:rFonts w:ascii="Calibri" w:hAnsi="Calibri"/>
          <w:i w:val="1"/>
        </w:rPr>
        <w:t>3.</w:t>
        <w:tab/>
        <w:t>Participará en la evaluación de los objetivos y metas propuestos.</w:t>
      </w:r>
    </w:p>
    <w:p>
      <w:pPr>
        <w:pStyle w:val="P19"/>
        <w:jc w:val="both"/>
        <w:rPr>
          <w:rStyle w:val="C3"/>
          <w:rFonts w:ascii="Calibri" w:hAnsi="Calibri"/>
          <w:i w:val="1"/>
        </w:rPr>
      </w:pPr>
      <w:r>
        <w:rPr>
          <w:rStyle w:val="C3"/>
          <w:rFonts w:ascii="Calibri" w:hAnsi="Calibri"/>
          <w:i w:val="1"/>
        </w:rPr>
        <w:t>4.</w:t>
        <w:tab/>
        <w:t>Sugerirá cambios metodológicos en el Servicio los que ser</w:t>
      </w:r>
      <w:r>
        <w:rPr>
          <w:rStyle w:val="C3"/>
          <w:rFonts w:ascii="Calibri" w:hAnsi="Calibri"/>
          <w:i w:val="1"/>
        </w:rPr>
        <w:t>án debatidos para ser elevados a los superiores.</w:t>
      </w:r>
    </w:p>
    <w:p>
      <w:pPr>
        <w:pStyle w:val="P19"/>
        <w:jc w:val="both"/>
        <w:rPr>
          <w:rStyle w:val="C3"/>
          <w:rFonts w:ascii="Calibri" w:hAnsi="Calibri"/>
          <w:i w:val="1"/>
        </w:rPr>
      </w:pPr>
      <w:r>
        <w:rPr>
          <w:rStyle w:val="C3"/>
          <w:rFonts w:ascii="Calibri" w:hAnsi="Calibri"/>
          <w:i w:val="1"/>
        </w:rPr>
        <w:t>5.</w:t>
        <w:tab/>
        <w:t>Encargados de formar a los docentes en el Programa Escolar.</w:t>
      </w:r>
    </w:p>
    <w:p>
      <w:pPr>
        <w:pStyle w:val="P19"/>
        <w:jc w:val="both"/>
        <w:rPr>
          <w:rStyle w:val="C3"/>
          <w:rFonts w:ascii="Calibri" w:hAnsi="Calibri"/>
          <w:i w:val="1"/>
        </w:rPr>
      </w:pPr>
      <w:r>
        <w:rPr>
          <w:rStyle w:val="C3"/>
          <w:rFonts w:ascii="Calibri" w:hAnsi="Calibri"/>
          <w:i w:val="1"/>
        </w:rPr>
        <w:t>6.</w:t>
        <w:tab/>
        <w:t>Ejecutar el Programa en tiempo y en forma cada una de sus etapas.</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 xml:space="preserve">En lo referente a los puntos 2- 3- 4- 5- y 6 también serán realizadas por </w:t>
      </w:r>
      <w:r>
        <w:rPr>
          <w:rStyle w:val="C3"/>
          <w:rFonts w:ascii="Calibri" w:hAnsi="Calibri"/>
          <w:i w:val="1"/>
        </w:rPr>
        <w:t>el Coordinador General.</w:t>
      </w:r>
    </w:p>
    <w:p>
      <w:pPr>
        <w:pStyle w:val="P19"/>
        <w:jc w:val="both"/>
        <w:rPr>
          <w:rStyle w:val="C3"/>
          <w:rFonts w:ascii="Calibri" w:hAnsi="Calibri"/>
          <w:i w:val="1"/>
        </w:rPr>
      </w:pPr>
      <w:r>
        <w:rPr>
          <w:rStyle w:val="C3"/>
          <w:rFonts w:ascii="Calibri" w:hAnsi="Calibri"/>
          <w:i w:val="1"/>
        </w:rPr>
        <w:t>En lo administrativo.</w:t>
      </w:r>
    </w:p>
    <w:p>
      <w:pPr>
        <w:pStyle w:val="P19"/>
        <w:jc w:val="both"/>
        <w:rPr>
          <w:rStyle w:val="C3"/>
          <w:rFonts w:ascii="Calibri" w:hAnsi="Calibri"/>
          <w:i w:val="1"/>
        </w:rPr>
      </w:pPr>
      <w:r>
        <w:rPr>
          <w:rStyle w:val="C3"/>
          <w:rFonts w:ascii="Calibri" w:hAnsi="Calibri"/>
          <w:i w:val="1"/>
        </w:rPr>
        <w:t>1.</w:t>
        <w:tab/>
        <w:t>Entregará información en forma periódica pautada.</w:t>
      </w:r>
    </w:p>
    <w:p>
      <w:pPr>
        <w:pStyle w:val="P19"/>
        <w:jc w:val="both"/>
        <w:rPr>
          <w:rStyle w:val="C3"/>
          <w:rFonts w:ascii="Calibri" w:hAnsi="Calibri"/>
          <w:i w:val="1"/>
        </w:rPr>
      </w:pPr>
      <w:r>
        <w:rPr>
          <w:rStyle w:val="C3"/>
          <w:rFonts w:ascii="Calibri" w:hAnsi="Calibri"/>
          <w:i w:val="1"/>
        </w:rPr>
        <w:t>2.</w:t>
        <w:tab/>
        <w:t>Registrará diariamente la información en planillas de Atención diaria en forma completa.</w:t>
      </w:r>
    </w:p>
    <w:p>
      <w:pPr>
        <w:pStyle w:val="P19"/>
        <w:jc w:val="both"/>
        <w:rPr>
          <w:rStyle w:val="C3"/>
          <w:rFonts w:ascii="Calibri" w:hAnsi="Calibri"/>
          <w:i w:val="1"/>
        </w:rPr>
      </w:pPr>
      <w:r>
        <w:rPr>
          <w:rStyle w:val="C3"/>
          <w:rFonts w:ascii="Calibri" w:hAnsi="Calibri"/>
          <w:i w:val="1"/>
        </w:rPr>
        <w:t>3.</w:t>
        <w:tab/>
        <w:t>Confeccionará diariamente la Historia</w:t>
      </w:r>
      <w:r>
        <w:rPr>
          <w:rStyle w:val="C3"/>
          <w:rFonts w:ascii="Calibri" w:hAnsi="Calibri"/>
          <w:i w:val="1"/>
        </w:rPr>
        <w:t xml:space="preserve"> Clínica y Consentimiento Informado en forma completa.</w:t>
      </w:r>
    </w:p>
    <w:p>
      <w:pPr>
        <w:pStyle w:val="P19"/>
        <w:jc w:val="both"/>
        <w:rPr>
          <w:rStyle w:val="C3"/>
          <w:rFonts w:ascii="Calibri" w:hAnsi="Calibri"/>
          <w:i w:val="1"/>
        </w:rPr>
      </w:pPr>
      <w:r>
        <w:rPr>
          <w:rStyle w:val="C3"/>
          <w:rFonts w:ascii="Calibri" w:hAnsi="Calibri"/>
          <w:i w:val="1"/>
        </w:rPr>
        <w:t>4.</w:t>
        <w:tab/>
        <w:t>Entregará diariamente dicho material al Personal Administrativo.</w:t>
      </w:r>
    </w:p>
    <w:p>
      <w:pPr>
        <w:pStyle w:val="P19"/>
        <w:jc w:val="both"/>
        <w:rPr>
          <w:rStyle w:val="C3"/>
          <w:rFonts w:ascii="Calibri" w:hAnsi="Calibri"/>
          <w:i w:val="1"/>
        </w:rPr>
      </w:pPr>
      <w:r>
        <w:rPr>
          <w:rStyle w:val="C3"/>
          <w:rFonts w:ascii="Calibri" w:hAnsi="Calibri"/>
          <w:i w:val="1"/>
        </w:rPr>
        <w:t>5.</w:t>
        <w:tab/>
        <w:t>Deberá presentar en tiempo y en forma los avances del programa Escolar al Coordinador.</w:t>
      </w:r>
    </w:p>
    <w:p>
      <w:pPr>
        <w:pStyle w:val="P19"/>
        <w:jc w:val="both"/>
        <w:rPr>
          <w:rStyle w:val="C3"/>
          <w:rFonts w:ascii="Calibri" w:hAnsi="Calibri"/>
          <w:i w:val="1"/>
        </w:rPr>
      </w:pPr>
      <w:r>
        <w:rPr>
          <w:rStyle w:val="C3"/>
          <w:rFonts w:ascii="Calibri" w:hAnsi="Calibri"/>
          <w:i w:val="1"/>
        </w:rPr>
        <w:t>6.</w:t>
        <w:tab/>
        <w:t>Se compromete a cumplir con los horarios</w:t>
      </w:r>
      <w:r>
        <w:rPr>
          <w:rStyle w:val="C3"/>
          <w:rFonts w:ascii="Calibri" w:hAnsi="Calibri"/>
          <w:i w:val="1"/>
        </w:rPr>
        <w:t xml:space="preserve"> pautados y a sus posibles modificaciones.</w:t>
      </w:r>
    </w:p>
    <w:p>
      <w:pPr>
        <w:pStyle w:val="P19"/>
        <w:jc w:val="both"/>
        <w:rPr>
          <w:rStyle w:val="C3"/>
          <w:rFonts w:ascii="Calibri" w:hAnsi="Calibri"/>
          <w:i w:val="1"/>
        </w:rPr>
      </w:pPr>
      <w:r>
        <w:rPr>
          <w:rStyle w:val="C3"/>
          <w:rFonts w:ascii="Calibri" w:hAnsi="Calibri"/>
          <w:i w:val="1"/>
        </w:rPr>
        <w:t>7.</w:t>
        <w:tab/>
        <w:t>Seguirá normas pautados para el uso de Instrumental.</w:t>
      </w:r>
    </w:p>
    <w:p>
      <w:pPr>
        <w:pStyle w:val="P19"/>
        <w:jc w:val="both"/>
        <w:rPr>
          <w:rStyle w:val="C3"/>
          <w:rFonts w:ascii="Calibri" w:hAnsi="Calibri"/>
          <w:i w:val="1"/>
        </w:rPr>
      </w:pPr>
      <w:r>
        <w:rPr>
          <w:rStyle w:val="C3"/>
          <w:rFonts w:ascii="Calibri" w:hAnsi="Calibri"/>
          <w:i w:val="1"/>
        </w:rPr>
        <w:t>8.</w:t>
        <w:tab/>
        <w:t xml:space="preserve">Seguirá normas pautados para el funcionamiento ágil y  armónico del servicio, dejando el mismo en condiciones establecidas.</w:t>
      </w:r>
    </w:p>
    <w:p>
      <w:pPr>
        <w:pStyle w:val="P19"/>
        <w:jc w:val="both"/>
        <w:rPr>
          <w:rStyle w:val="C3"/>
          <w:rFonts w:ascii="Calibri" w:hAnsi="Calibri"/>
          <w:i w:val="1"/>
        </w:rPr>
      </w:pPr>
      <w:r>
        <w:rPr>
          <w:rStyle w:val="C3"/>
          <w:rFonts w:ascii="Calibri" w:hAnsi="Calibri"/>
          <w:i w:val="1"/>
        </w:rPr>
        <w:t>9.</w:t>
        <w:tab/>
        <w:t>Notificará por escrito al coordinador faltas de material, inconvenientes, etc.</w:t>
      </w:r>
    </w:p>
    <w:p>
      <w:pPr>
        <w:pStyle w:val="P19"/>
        <w:jc w:val="both"/>
        <w:rPr>
          <w:rStyle w:val="C3"/>
          <w:rFonts w:ascii="Calibri" w:hAnsi="Calibri"/>
          <w:i w:val="1"/>
        </w:rPr>
      </w:pPr>
      <w:r>
        <w:rPr>
          <w:rStyle w:val="C3"/>
          <w:rFonts w:ascii="Calibri" w:hAnsi="Calibri"/>
          <w:i w:val="1"/>
        </w:rPr>
        <w:t>10.</w:t>
        <w:tab/>
        <w:t>Notificará por escrito desperfectos del equ</w:t>
      </w:r>
      <w:r>
        <w:rPr>
          <w:rStyle w:val="C3"/>
          <w:rFonts w:ascii="Calibri" w:hAnsi="Calibri"/>
          <w:i w:val="1"/>
        </w:rPr>
        <w:t>ipamiento, perdidas de instrumental.</w:t>
      </w:r>
    </w:p>
    <w:p>
      <w:pPr>
        <w:pStyle w:val="P19"/>
        <w:jc w:val="both"/>
        <w:rPr>
          <w:rStyle w:val="C3"/>
          <w:rFonts w:ascii="Calibri" w:hAnsi="Calibri"/>
          <w:i w:val="1"/>
        </w:rPr>
      </w:pPr>
      <w:r>
        <w:rPr>
          <w:rStyle w:val="C3"/>
          <w:rFonts w:ascii="Calibri" w:hAnsi="Calibri"/>
          <w:i w:val="1"/>
        </w:rPr>
        <w:t>11.</w:t>
        <w:tab/>
        <w:t>Notificará por escrito solicitud para cursos, licencias, etc., que serán elevados al CID o a la Dirección.</w:t>
      </w:r>
    </w:p>
    <w:p>
      <w:pPr>
        <w:pStyle w:val="P19"/>
        <w:jc w:val="both"/>
        <w:rPr>
          <w:rStyle w:val="C3"/>
          <w:rFonts w:ascii="Calibri" w:hAnsi="Calibri"/>
          <w:i w:val="1"/>
        </w:rPr>
      </w:pPr>
      <w:r>
        <w:rPr>
          <w:rStyle w:val="C3"/>
          <w:rFonts w:ascii="Calibri" w:hAnsi="Calibri"/>
          <w:i w:val="1"/>
        </w:rPr>
        <w:t>12.</w:t>
        <w:tab/>
        <w:t>Informará sobre los materiales retirados en Farmacia.</w:t>
      </w:r>
    </w:p>
    <w:p>
      <w:pPr>
        <w:pStyle w:val="P19"/>
        <w:jc w:val="both"/>
        <w:rPr>
          <w:rStyle w:val="C3"/>
          <w:rFonts w:ascii="Calibri" w:hAnsi="Calibri"/>
          <w:i w:val="1"/>
        </w:rPr>
      </w:pPr>
      <w:r>
        <w:rPr>
          <w:rStyle w:val="C3"/>
          <w:rFonts w:ascii="Calibri" w:hAnsi="Calibri"/>
          <w:i w:val="1"/>
        </w:rPr>
        <w:t>13.</w:t>
        <w:tab/>
        <w:t>Informará sobre los Kits retirados.</w:t>
      </w:r>
    </w:p>
    <w:p>
      <w:pPr>
        <w:pStyle w:val="P19"/>
        <w:jc w:val="both"/>
        <w:rPr>
          <w:rStyle w:val="C3"/>
          <w:rFonts w:ascii="Calibri" w:hAnsi="Calibri"/>
          <w:i w:val="1"/>
        </w:rPr>
      </w:pPr>
      <w:r>
        <w:rPr>
          <w:rStyle w:val="C3"/>
          <w:rFonts w:ascii="Calibri" w:hAnsi="Calibri"/>
          <w:i w:val="1"/>
        </w:rPr>
        <w:t>14.</w:t>
        <w:tab/>
        <w:t>Notifi</w:t>
      </w:r>
      <w:r>
        <w:rPr>
          <w:rStyle w:val="C3"/>
          <w:rFonts w:ascii="Calibri" w:hAnsi="Calibri"/>
          <w:i w:val="1"/>
        </w:rPr>
        <w:t xml:space="preserve">cará en caso de accidente inmediatamente al Coordinador, Director  para realizar tratamiento correspondiente.</w:t>
      </w:r>
    </w:p>
    <w:p>
      <w:pPr>
        <w:pStyle w:val="P19"/>
        <w:jc w:val="both"/>
        <w:rPr>
          <w:rStyle w:val="C3"/>
          <w:rFonts w:ascii="Calibri" w:hAnsi="Calibri"/>
          <w:i w:val="1"/>
        </w:rPr>
      </w:pPr>
      <w:r>
        <w:rPr>
          <w:rStyle w:val="C3"/>
          <w:rFonts w:ascii="Calibri" w:hAnsi="Calibri"/>
          <w:i w:val="1"/>
        </w:rPr>
        <w:t>15.</w:t>
        <w:tab/>
        <w:t>Velar por el equipo Odontológico en perfecto estado de conservación, en los dispensarios periféricos.</w:t>
      </w:r>
    </w:p>
    <w:p>
      <w:pPr>
        <w:pStyle w:val="P19"/>
        <w:jc w:val="both"/>
        <w:rPr>
          <w:rStyle w:val="C3"/>
          <w:rFonts w:ascii="Calibri" w:hAnsi="Calibri"/>
          <w:i w:val="1"/>
        </w:rPr>
      </w:pPr>
      <w:r>
        <w:rPr>
          <w:rStyle w:val="C3"/>
          <w:rFonts w:ascii="Calibri" w:hAnsi="Calibri"/>
          <w:i w:val="1"/>
        </w:rPr>
        <w:t xml:space="preserve">En lo referente </w:t>
      </w:r>
      <w:r>
        <w:rPr>
          <w:rStyle w:val="C3"/>
          <w:rFonts w:ascii="Calibri" w:hAnsi="Calibri"/>
          <w:i w:val="1"/>
        </w:rPr>
        <w:t>a los puntos (1 al 15) será también, llevado a cabo por el Coordinador General.</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 xml:space="preserve">En educación y docencia: </w:t>
      </w:r>
    </w:p>
    <w:p>
      <w:pPr>
        <w:pStyle w:val="P19"/>
        <w:jc w:val="both"/>
        <w:rPr>
          <w:rStyle w:val="C3"/>
          <w:rFonts w:ascii="Calibri" w:hAnsi="Calibri"/>
          <w:i w:val="1"/>
        </w:rPr>
      </w:pPr>
      <w:r>
        <w:rPr>
          <w:rStyle w:val="C3"/>
          <w:rFonts w:ascii="Calibri" w:hAnsi="Calibri"/>
          <w:i w:val="1"/>
        </w:rPr>
        <w:t></w:t>
        <w:tab/>
        <w:t>Participará en las actividades de Capacitación previstas por CCID, dependiente de la Dirección de Salud Pública Municipal.</w:t>
      </w:r>
    </w:p>
    <w:p>
      <w:pPr>
        <w:pStyle w:val="P19"/>
        <w:jc w:val="both"/>
        <w:rPr>
          <w:rStyle w:val="C3"/>
          <w:rFonts w:ascii="Calibri" w:hAnsi="Calibri"/>
          <w:i w:val="1"/>
        </w:rPr>
      </w:pPr>
      <w:r>
        <w:rPr>
          <w:rStyle w:val="C3"/>
          <w:rFonts w:ascii="Calibri" w:hAnsi="Calibri"/>
          <w:i w:val="1"/>
        </w:rPr>
        <w:t></w:t>
        <w:tab/>
        <w:t>Responderá estructural</w:t>
      </w:r>
      <w:r>
        <w:rPr>
          <w:rStyle w:val="C3"/>
          <w:rFonts w:ascii="Calibri" w:hAnsi="Calibri"/>
          <w:i w:val="1"/>
        </w:rPr>
        <w:t>mente al Coordinador General en lo referente a la tarea organización. Siendo propia responsabilidad la prác</w:t>
      </w:r>
      <w:r>
        <w:rPr>
          <w:rStyle w:val="C3"/>
          <w:rFonts w:ascii="Calibri" w:hAnsi="Calibri"/>
          <w:i w:val="1"/>
        </w:rPr>
        <w:t>tica ejecutada, tanto intramuro como extramuro propias del Programa.</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 xml:space="preserve">c)-  Odontólogos Agregados:</w:t>
      </w:r>
    </w:p>
    <w:p>
      <w:pPr>
        <w:pStyle w:val="P19"/>
        <w:jc w:val="both"/>
        <w:rPr>
          <w:rStyle w:val="C3"/>
          <w:rFonts w:ascii="Calibri" w:hAnsi="Calibri"/>
          <w:i w:val="1"/>
        </w:rPr>
      </w:pPr>
      <w:r>
        <w:rPr>
          <w:rStyle w:val="C3"/>
          <w:rFonts w:ascii="Calibri" w:hAnsi="Calibri"/>
          <w:i w:val="1"/>
        </w:rPr>
        <w:t></w:t>
        <w:tab/>
        <w:t xml:space="preserve">Podrán desempeñar  su actividad conforme a la reg</w:t>
      </w:r>
      <w:r>
        <w:rPr>
          <w:rStyle w:val="C3"/>
          <w:rFonts w:ascii="Calibri" w:hAnsi="Calibri"/>
          <w:i w:val="1"/>
        </w:rPr>
        <w:t>lamentación y normas pautadas por CCID de la Dirección de Salud Pública Municipal por lo cual ni el Coordin</w:t>
      </w:r>
      <w:r>
        <w:rPr>
          <w:rStyle w:val="C3"/>
          <w:rFonts w:ascii="Calibri" w:hAnsi="Calibri"/>
          <w:i w:val="1"/>
        </w:rPr>
        <w:t>ador ni la Dirección de Salud Pública tendrán responsabilidad en dicha práctica.</w:t>
      </w:r>
    </w:p>
    <w:p>
      <w:pPr>
        <w:pStyle w:val="P19"/>
        <w:jc w:val="both"/>
        <w:rPr>
          <w:rStyle w:val="C3"/>
          <w:rFonts w:ascii="Calibri" w:hAnsi="Calibri"/>
          <w:i w:val="1"/>
        </w:rPr>
      </w:pPr>
      <w:r>
        <w:rPr>
          <w:rStyle w:val="C3"/>
          <w:rFonts w:ascii="Calibri" w:hAnsi="Calibri"/>
          <w:i w:val="1"/>
        </w:rPr>
        <w:t></w:t>
        <w:tab/>
        <w:t>Para poder asistir deberán presentar Requisitos exigidos y aprobad</w:t>
      </w:r>
      <w:r>
        <w:rPr>
          <w:rStyle w:val="C3"/>
          <w:rFonts w:ascii="Calibri" w:hAnsi="Calibri"/>
          <w:i w:val="1"/>
        </w:rPr>
        <w:t>os por CCID de la Dirección de salud Pública de la Municipalidad de Alta Gracia, con ordenanza Municipal.</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d)- Los Estudiantes Odontólogos:</w:t>
      </w:r>
    </w:p>
    <w:p>
      <w:pPr>
        <w:pStyle w:val="P19"/>
        <w:jc w:val="both"/>
        <w:rPr>
          <w:rStyle w:val="C3"/>
          <w:rFonts w:ascii="Calibri" w:hAnsi="Calibri"/>
          <w:i w:val="1"/>
        </w:rPr>
      </w:pPr>
      <w:r>
        <w:rPr>
          <w:rStyle w:val="C3"/>
          <w:rFonts w:ascii="Calibri" w:hAnsi="Calibri"/>
          <w:i w:val="1"/>
        </w:rPr>
        <w:t></w:t>
        <w:tab/>
        <w:t>Realizarán tareas de observación y aprendizajes a cargo de los Odontólogos o del agregado, siendo la práctica resp</w:t>
      </w:r>
      <w:r>
        <w:rPr>
          <w:rStyle w:val="C3"/>
          <w:rFonts w:ascii="Calibri" w:hAnsi="Calibri"/>
          <w:i w:val="1"/>
        </w:rPr>
        <w:t>ectiva responsabilidad del Profesional a cargo en día y hora.</w:t>
      </w:r>
    </w:p>
    <w:p>
      <w:pPr>
        <w:pStyle w:val="P19"/>
        <w:jc w:val="both"/>
        <w:rPr>
          <w:rStyle w:val="C3"/>
          <w:rFonts w:ascii="Calibri" w:hAnsi="Calibri"/>
          <w:i w:val="1"/>
        </w:rPr>
      </w:pPr>
      <w:r>
        <w:rPr>
          <w:rStyle w:val="C3"/>
          <w:rFonts w:ascii="Calibri" w:hAnsi="Calibri"/>
          <w:i w:val="1"/>
        </w:rPr>
        <w:t></w:t>
        <w:tab/>
        <w:t>Cumplirá con el horario convenido y actividades.</w:t>
      </w:r>
    </w:p>
    <w:p>
      <w:pPr>
        <w:pStyle w:val="P19"/>
        <w:jc w:val="both"/>
        <w:rPr>
          <w:rStyle w:val="C3"/>
          <w:rFonts w:ascii="Calibri" w:hAnsi="Calibri"/>
          <w:i w:val="1"/>
        </w:rPr>
      </w:pPr>
      <w:r>
        <w:rPr>
          <w:rStyle w:val="C3"/>
          <w:rFonts w:ascii="Calibri" w:hAnsi="Calibri"/>
          <w:i w:val="1"/>
        </w:rPr>
        <w:t></w:t>
        <w:tab/>
        <w:t>En caso de captar pacientes del servicio para prácticos en la UNC los profesionales a cargo no tendrán responsabilidad alguna sobre dicho tratamiento.</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OBJETIVOS GENERALES:</w:t>
      </w:r>
    </w:p>
    <w:p>
      <w:pPr>
        <w:pStyle w:val="P19"/>
        <w:jc w:val="both"/>
        <w:rPr>
          <w:rStyle w:val="C3"/>
          <w:rFonts w:ascii="Calibri" w:hAnsi="Calibri"/>
          <w:i w:val="1"/>
        </w:rPr>
      </w:pPr>
      <w:r>
        <w:rPr>
          <w:rStyle w:val="C3"/>
          <w:rFonts w:ascii="Calibri" w:hAnsi="Calibri"/>
          <w:i w:val="1"/>
        </w:rPr>
        <w:t></w:t>
        <w:tab/>
        <w:t xml:space="preserve">Promover en el paciente la  responsabilidad en el auto- cuidado en la salud en </w:t>
      </w:r>
      <w:r>
        <w:rPr>
          <w:rStyle w:val="C3"/>
          <w:rFonts w:ascii="Calibri" w:hAnsi="Calibri"/>
          <w:i w:val="1"/>
        </w:rPr>
        <w:t>general y Buco- dental en especial.</w:t>
      </w:r>
    </w:p>
    <w:p>
      <w:pPr>
        <w:pStyle w:val="P19"/>
        <w:jc w:val="both"/>
        <w:rPr>
          <w:rStyle w:val="C3"/>
          <w:rFonts w:ascii="Calibri" w:hAnsi="Calibri"/>
          <w:i w:val="1"/>
        </w:rPr>
      </w:pPr>
      <w:r>
        <w:rPr>
          <w:rStyle w:val="C3"/>
          <w:rFonts w:ascii="Calibri" w:hAnsi="Calibri"/>
          <w:i w:val="1"/>
        </w:rPr>
        <w:t></w:t>
        <w:tab/>
        <w:t>Promoción y educación para la Salud Buco- dental.</w:t>
      </w:r>
    </w:p>
    <w:p>
      <w:pPr>
        <w:pStyle w:val="P19"/>
        <w:jc w:val="both"/>
        <w:rPr>
          <w:rStyle w:val="C3"/>
          <w:rFonts w:ascii="Calibri" w:hAnsi="Calibri"/>
          <w:i w:val="1"/>
        </w:rPr>
      </w:pPr>
      <w:r>
        <w:rPr>
          <w:rStyle w:val="C3"/>
          <w:rFonts w:ascii="Calibri" w:hAnsi="Calibri"/>
          <w:i w:val="1"/>
        </w:rPr>
        <w:t></w:t>
        <w:tab/>
        <w:t>Activar estrategias para el trabajo comunitario.</w:t>
      </w:r>
    </w:p>
    <w:p>
      <w:pPr>
        <w:pStyle w:val="P19"/>
        <w:jc w:val="both"/>
        <w:rPr>
          <w:rStyle w:val="C3"/>
          <w:rFonts w:ascii="Calibri" w:hAnsi="Calibri"/>
          <w:i w:val="1"/>
        </w:rPr>
      </w:pPr>
      <w:r>
        <w:rPr>
          <w:rStyle w:val="C3"/>
          <w:rFonts w:ascii="Calibri" w:hAnsi="Calibri"/>
          <w:i w:val="1"/>
        </w:rPr>
        <w:t></w:t>
        <w:tab/>
        <w:t>Activar estrategias para el trabajo interdisciplinario con otros profesionales del equipo de Salud.</w:t>
      </w:r>
    </w:p>
    <w:p>
      <w:pPr>
        <w:pStyle w:val="P19"/>
        <w:jc w:val="both"/>
        <w:rPr>
          <w:rStyle w:val="C3"/>
          <w:rFonts w:ascii="Calibri" w:hAnsi="Calibri"/>
          <w:i w:val="1"/>
        </w:rPr>
      </w:pPr>
      <w:r>
        <w:rPr>
          <w:rStyle w:val="C3"/>
          <w:rFonts w:ascii="Calibri" w:hAnsi="Calibri"/>
          <w:i w:val="1"/>
        </w:rPr>
        <w:t></w:t>
        <w:tab/>
        <w:t xml:space="preserve">Inducir a la </w:t>
      </w:r>
      <w:r>
        <w:rPr>
          <w:rStyle w:val="C3"/>
          <w:rFonts w:ascii="Calibri" w:hAnsi="Calibri"/>
          <w:i w:val="1"/>
        </w:rPr>
        <w:t>comunidad a la creación de hábitos positivos y preventivos.</w:t>
      </w:r>
    </w:p>
    <w:p>
      <w:pPr>
        <w:pStyle w:val="P19"/>
        <w:jc w:val="both"/>
        <w:rPr>
          <w:rStyle w:val="C3"/>
          <w:rFonts w:ascii="Calibri" w:hAnsi="Calibri"/>
          <w:i w:val="1"/>
        </w:rPr>
      </w:pPr>
      <w:r>
        <w:rPr>
          <w:rStyle w:val="C3"/>
          <w:rFonts w:ascii="Calibri" w:hAnsi="Calibri"/>
          <w:i w:val="1"/>
        </w:rPr>
        <w:t></w:t>
        <w:tab/>
        <w:t>Inducir a la Comunidad Educativa que comprende Directivo, Docentes, alumnos, padres y odontólogos.</w:t>
      </w:r>
    </w:p>
    <w:p>
      <w:pPr>
        <w:pStyle w:val="P19"/>
        <w:jc w:val="both"/>
        <w:rPr>
          <w:rStyle w:val="C3"/>
          <w:rFonts w:ascii="Calibri" w:hAnsi="Calibri"/>
          <w:i w:val="1"/>
        </w:rPr>
      </w:pPr>
      <w:r>
        <w:rPr>
          <w:rStyle w:val="C3"/>
          <w:rFonts w:ascii="Calibri" w:hAnsi="Calibri"/>
          <w:i w:val="1"/>
        </w:rPr>
        <w:t></w:t>
        <w:tab/>
        <w:t>Participar en la Conformación, organización y funcionamiento del CCID.</w:t>
      </w:r>
    </w:p>
    <w:p>
      <w:pPr>
        <w:pStyle w:val="P19"/>
        <w:jc w:val="both"/>
        <w:rPr>
          <w:rStyle w:val="C3"/>
          <w:rFonts w:ascii="Calibri" w:hAnsi="Calibri"/>
          <w:i w:val="1"/>
        </w:rPr>
      </w:pPr>
      <w:r>
        <w:rPr>
          <w:rStyle w:val="C3"/>
          <w:rFonts w:ascii="Calibri" w:hAnsi="Calibri"/>
          <w:i w:val="1"/>
        </w:rPr>
        <w:t></w:t>
        <w:tab/>
        <w:t>Establecer mecanismo</w:t>
      </w:r>
      <w:r>
        <w:rPr>
          <w:rStyle w:val="C3"/>
          <w:rFonts w:ascii="Calibri" w:hAnsi="Calibri"/>
          <w:i w:val="1"/>
        </w:rPr>
        <w:t>s informativos y canales de comunicación en Salud</w:t>
      </w:r>
    </w:p>
    <w:p>
      <w:pPr>
        <w:pStyle w:val="P19"/>
        <w:jc w:val="both"/>
        <w:rPr>
          <w:rStyle w:val="C3"/>
          <w:rFonts w:ascii="Calibri" w:hAnsi="Calibri"/>
          <w:i w:val="1"/>
        </w:rPr>
      </w:pPr>
      <w:r>
        <w:rPr>
          <w:rStyle w:val="C3"/>
          <w:rFonts w:ascii="Calibri" w:hAnsi="Calibri"/>
          <w:i w:val="1"/>
        </w:rPr>
        <w:t></w:t>
        <w:tab/>
        <w:t>Formar a los Docentes Multiplicadores de nuestro accionar en el aula y en el grupo familiar.</w:t>
      </w:r>
    </w:p>
    <w:p>
      <w:pPr>
        <w:pStyle w:val="P19"/>
        <w:jc w:val="both"/>
        <w:rPr>
          <w:rStyle w:val="C3"/>
          <w:rFonts w:ascii="Calibri" w:hAnsi="Calibri"/>
          <w:i w:val="1"/>
        </w:rPr>
      </w:pPr>
      <w:r>
        <w:rPr>
          <w:rStyle w:val="C3"/>
          <w:rFonts w:ascii="Calibri" w:hAnsi="Calibri"/>
          <w:i w:val="1"/>
        </w:rPr>
        <w:t></w:t>
        <w:tab/>
        <w:t>Favorecer relaciones e intercambios con otras instituciones odontológicas de orden municipal, provincial , na</w:t>
      </w:r>
      <w:r>
        <w:rPr>
          <w:rStyle w:val="C3"/>
          <w:rFonts w:ascii="Calibri" w:hAnsi="Calibri"/>
          <w:i w:val="1"/>
        </w:rPr>
        <w:t>cional, con la participación en diferentes Programas.</w:t>
      </w:r>
    </w:p>
    <w:p>
      <w:pPr>
        <w:pStyle w:val="P19"/>
        <w:jc w:val="both"/>
        <w:rPr>
          <w:rStyle w:val="C3"/>
          <w:rFonts w:ascii="Calibri" w:hAnsi="Calibri"/>
          <w:i w:val="1"/>
        </w:rPr>
      </w:pPr>
      <w:r>
        <w:rPr>
          <w:rStyle w:val="C3"/>
          <w:rFonts w:ascii="Calibri" w:hAnsi="Calibri"/>
          <w:i w:val="1"/>
        </w:rPr>
        <w:t>OBJETIVOS ESPECIFICOS:</w:t>
      </w:r>
    </w:p>
    <w:p>
      <w:pPr>
        <w:pStyle w:val="P19"/>
        <w:jc w:val="both"/>
        <w:rPr>
          <w:rStyle w:val="C3"/>
          <w:rFonts w:ascii="Calibri" w:hAnsi="Calibri"/>
          <w:i w:val="1"/>
        </w:rPr>
      </w:pPr>
      <w:r>
        <w:rPr>
          <w:rStyle w:val="C3"/>
          <w:rFonts w:ascii="Calibri" w:hAnsi="Calibri"/>
          <w:i w:val="1"/>
        </w:rPr>
        <w:t></w:t>
        <w:tab/>
        <w:t>Identificar problemas.</w:t>
      </w:r>
    </w:p>
    <w:p>
      <w:pPr>
        <w:pStyle w:val="P19"/>
        <w:jc w:val="both"/>
        <w:rPr>
          <w:rStyle w:val="C3"/>
          <w:rFonts w:ascii="Calibri" w:hAnsi="Calibri"/>
          <w:i w:val="1"/>
        </w:rPr>
      </w:pPr>
      <w:r>
        <w:rPr>
          <w:rStyle w:val="C3"/>
          <w:rFonts w:ascii="Calibri" w:hAnsi="Calibri"/>
          <w:i w:val="1"/>
        </w:rPr>
        <w:t></w:t>
        <w:tab/>
        <w:t>Establecer prioridades en grupos más vulnerables (grupos a mayor riesgo).</w:t>
      </w:r>
    </w:p>
    <w:p>
      <w:pPr>
        <w:pStyle w:val="P19"/>
        <w:jc w:val="both"/>
        <w:rPr>
          <w:rStyle w:val="C3"/>
          <w:rFonts w:ascii="Calibri" w:hAnsi="Calibri"/>
          <w:i w:val="1"/>
        </w:rPr>
      </w:pPr>
      <w:r>
        <w:rPr>
          <w:rStyle w:val="C3"/>
          <w:rFonts w:ascii="Calibri" w:hAnsi="Calibri"/>
          <w:i w:val="1"/>
        </w:rPr>
        <w:t></w:t>
        <w:tab/>
        <w:t>Encontrar posibles soluciones.</w:t>
      </w:r>
    </w:p>
    <w:p>
      <w:pPr>
        <w:pStyle w:val="P19"/>
        <w:jc w:val="both"/>
        <w:rPr>
          <w:rStyle w:val="C3"/>
          <w:rFonts w:ascii="Calibri" w:hAnsi="Calibri"/>
          <w:i w:val="1"/>
        </w:rPr>
      </w:pPr>
      <w:r>
        <w:rPr>
          <w:rStyle w:val="C3"/>
          <w:rFonts w:ascii="Calibri" w:hAnsi="Calibri"/>
          <w:i w:val="1"/>
        </w:rPr>
        <w:t></w:t>
        <w:tab/>
        <w:t>Fijar metas simples y realistas ejecutables y evaluarlas</w:t>
      </w:r>
    </w:p>
    <w:p>
      <w:pPr>
        <w:pStyle w:val="P19"/>
        <w:jc w:val="both"/>
        <w:rPr>
          <w:rStyle w:val="C3"/>
          <w:rFonts w:ascii="Calibri" w:hAnsi="Calibri"/>
          <w:i w:val="1"/>
        </w:rPr>
      </w:pPr>
      <w:r>
        <w:rPr>
          <w:rStyle w:val="C3"/>
          <w:rFonts w:ascii="Calibri" w:hAnsi="Calibri"/>
          <w:i w:val="1"/>
        </w:rPr>
        <w:t></w:t>
        <w:tab/>
        <w:t>Con recursos disponibles hacer más eficiente el servicio.</w:t>
      </w:r>
    </w:p>
    <w:p>
      <w:pPr>
        <w:pStyle w:val="P19"/>
        <w:jc w:val="both"/>
        <w:rPr>
          <w:rStyle w:val="C3"/>
          <w:rFonts w:ascii="Calibri" w:hAnsi="Calibri"/>
          <w:i w:val="1"/>
        </w:rPr>
      </w:pPr>
      <w:r>
        <w:rPr>
          <w:rStyle w:val="C3"/>
          <w:rFonts w:ascii="Calibri" w:hAnsi="Calibri"/>
          <w:i w:val="1"/>
        </w:rPr>
        <w:t></w:t>
        <w:tab/>
        <w:t>Brindar asesoramiento y or</w:t>
      </w:r>
      <w:r>
        <w:rPr>
          <w:rStyle w:val="C3"/>
          <w:rFonts w:ascii="Calibri" w:hAnsi="Calibri"/>
          <w:i w:val="1"/>
        </w:rPr>
        <w:t xml:space="preserve">ientación sobre  alcances de nuestro accionar a la comunidad.</w:t>
      </w:r>
    </w:p>
    <w:p>
      <w:pPr>
        <w:pStyle w:val="P19"/>
        <w:jc w:val="both"/>
        <w:rPr>
          <w:rStyle w:val="C3"/>
          <w:rFonts w:ascii="Calibri" w:hAnsi="Calibri"/>
          <w:i w:val="1"/>
        </w:rPr>
      </w:pPr>
      <w:r>
        <w:rPr>
          <w:rStyle w:val="C3"/>
          <w:rFonts w:ascii="Calibri" w:hAnsi="Calibri"/>
          <w:i w:val="1"/>
        </w:rPr>
        <w:t></w:t>
        <w:tab/>
        <w:t>Derivar la demanda no cubierta hacia niveles de mayor complejidad.</w:t>
      </w:r>
    </w:p>
    <w:p>
      <w:pPr>
        <w:pStyle w:val="P19"/>
        <w:jc w:val="both"/>
        <w:rPr>
          <w:rStyle w:val="C3"/>
          <w:rFonts w:ascii="Calibri" w:hAnsi="Calibri"/>
          <w:i w:val="1"/>
        </w:rPr>
      </w:pPr>
    </w:p>
    <w:p>
      <w:pPr>
        <w:pStyle w:val="P19"/>
        <w:jc w:val="both"/>
        <w:rPr>
          <w:rStyle w:val="C3"/>
          <w:rFonts w:ascii="Calibri" w:hAnsi="Calibri"/>
          <w:i w:val="1"/>
        </w:rPr>
      </w:pPr>
      <w:r>
        <w:rPr>
          <w:rStyle w:val="C3"/>
          <w:rFonts w:ascii="Calibri" w:hAnsi="Calibri"/>
          <w:i w:val="1"/>
        </w:rPr>
        <w:t>EVALUACIÓN:</w:t>
      </w:r>
    </w:p>
    <w:p>
      <w:pPr>
        <w:pStyle w:val="P19"/>
        <w:jc w:val="both"/>
        <w:rPr>
          <w:rStyle w:val="C3"/>
          <w:rFonts w:ascii="Calibri" w:hAnsi="Calibri"/>
          <w:i w:val="1"/>
        </w:rPr>
      </w:pPr>
      <w:r>
        <w:rPr>
          <w:rStyle w:val="C3"/>
          <w:rFonts w:ascii="Calibri" w:hAnsi="Calibri"/>
          <w:i w:val="1"/>
        </w:rPr>
        <w:t></w:t>
        <w:tab/>
        <w:t>Sobre la atención espontánea por interrogatorio del Programa escolar, alcances, tiempos.</w:t>
      </w:r>
    </w:p>
    <w:p>
      <w:pPr>
        <w:pStyle w:val="P19"/>
        <w:jc w:val="both"/>
        <w:rPr>
          <w:rStyle w:val="C3"/>
          <w:rFonts w:ascii="Calibri" w:hAnsi="Calibri"/>
        </w:rPr>
      </w:pPr>
      <w:r>
        <w:rPr>
          <w:rStyle w:val="C3"/>
          <w:rFonts w:ascii="Calibri" w:hAnsi="Calibri"/>
          <w:i w:val="1"/>
        </w:rPr>
        <w:t></w:t>
        <w:tab/>
        <w:t xml:space="preserve">Evaluación interna </w:t>
      </w:r>
      <w:r>
        <w:rPr>
          <w:rStyle w:val="C3"/>
          <w:rFonts w:ascii="Calibri" w:hAnsi="Calibri"/>
          <w:i w:val="1"/>
        </w:rPr>
        <w:t>del equipo, dificultades, cambios, mejoras, etc.</w:t>
      </w:r>
      <w:r>
        <w:rPr>
          <w:rStyle w:val="C3"/>
          <w:rFonts w:ascii="Calibri" w:hAnsi="Calibri"/>
          <w:i w:val="1"/>
        </w:rPr>
        <w:t>”</w:t>
      </w:r>
    </w:p>
  </w:footnote>
</w:footnotes>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03C2AB9"/>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0E92543"/>
    <w:multiLevelType w:val="hybridMultilevel"/>
    <w:lvl w:ilvl="0" w:tplc="541E963A">
      <w:start w:val="1"/>
      <w:numFmt w:val="bullet"/>
      <w:suff w:val="tab"/>
      <w:lvlText w:val="-"/>
      <w:lvlJc w:val="left"/>
      <w:pPr>
        <w:ind w:hanging="360" w:left="360"/>
        <w:tabs>
          <w:tab w:val="left" w:pos="36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1386C13"/>
    <w:multiLevelType w:val="hybridMultilevel"/>
    <w:lvl w:ilvl="0">
      <w:start w:val="1"/>
      <w:numFmt w:val="lowerLetter"/>
      <w:suff w:val="tab"/>
      <w:lvlText w:val="%1)"/>
      <w:lvlJc w:val="left"/>
      <w:pPr>
        <w:ind w:hanging="360" w:left="1068"/>
        <w:tabs>
          <w:tab w:val="left" w:pos="1068" w:leader="none"/>
        </w:tabs>
      </w:pPr>
      <w:rPr/>
    </w:lvl>
    <w:lvl w:ilvl="1" w:tplc="5AEF1E2E">
      <w:start w:val="0"/>
      <w:numFmt w:val="bullet"/>
      <w:suff w:val="tab"/>
      <w:lvlText w:val="-"/>
      <w:lvlJc w:val="left"/>
      <w:pPr>
        <w:ind w:hanging="360" w:left="1788"/>
        <w:tabs>
          <w:tab w:val="left" w:pos="1788" w:leader="none"/>
        </w:tabs>
      </w:pPr>
      <w:rPr>
        <w:rFonts w:ascii="Times New Roman" w:hAnsi="Times New Roman"/>
      </w:rPr>
    </w:lvl>
    <w:lvl w:ilvl="2">
      <w:start w:val="1"/>
      <w:numFmt w:val="lowerRoman"/>
      <w:suff w:val="tab"/>
      <w:lvlText w:val="%3."/>
      <w:lvlJc w:val="right"/>
      <w:pPr>
        <w:ind w:hanging="180" w:left="2508"/>
        <w:tabs>
          <w:tab w:val="left" w:pos="2508" w:leader="none"/>
        </w:tabs>
      </w:pPr>
      <w:rPr/>
    </w:lvl>
    <w:lvl w:ilvl="3">
      <w:start w:val="1"/>
      <w:numFmt w:val="decimal"/>
      <w:suff w:val="tab"/>
      <w:lvlText w:val="%4."/>
      <w:lvlJc w:val="left"/>
      <w:pPr>
        <w:ind w:hanging="360" w:left="3228"/>
        <w:tabs>
          <w:tab w:val="left" w:pos="3228" w:leader="none"/>
        </w:tabs>
      </w:pPr>
      <w:rPr/>
    </w:lvl>
    <w:lvl w:ilvl="4">
      <w:start w:val="1"/>
      <w:numFmt w:val="lowerLetter"/>
      <w:suff w:val="tab"/>
      <w:lvlText w:val="%5."/>
      <w:lvlJc w:val="left"/>
      <w:pPr>
        <w:ind w:hanging="360" w:left="3948"/>
        <w:tabs>
          <w:tab w:val="left" w:pos="3948" w:leader="none"/>
        </w:tabs>
      </w:pPr>
      <w:rPr/>
    </w:lvl>
    <w:lvl w:ilvl="5">
      <w:start w:val="1"/>
      <w:numFmt w:val="lowerRoman"/>
      <w:suff w:val="tab"/>
      <w:lvlText w:val="%6."/>
      <w:lvlJc w:val="right"/>
      <w:pPr>
        <w:ind w:hanging="180" w:left="4668"/>
        <w:tabs>
          <w:tab w:val="left" w:pos="4668" w:leader="none"/>
        </w:tabs>
      </w:pPr>
      <w:rPr/>
    </w:lvl>
    <w:lvl w:ilvl="6">
      <w:start w:val="1"/>
      <w:numFmt w:val="decimal"/>
      <w:suff w:val="tab"/>
      <w:lvlText w:val="%7."/>
      <w:lvlJc w:val="left"/>
      <w:pPr>
        <w:ind w:hanging="360" w:left="5388"/>
        <w:tabs>
          <w:tab w:val="left" w:pos="5388" w:leader="none"/>
        </w:tabs>
      </w:pPr>
      <w:rPr/>
    </w:lvl>
    <w:lvl w:ilvl="7">
      <w:start w:val="1"/>
      <w:numFmt w:val="lowerLetter"/>
      <w:suff w:val="tab"/>
      <w:lvlText w:val="%8."/>
      <w:lvlJc w:val="left"/>
      <w:pPr>
        <w:ind w:hanging="360" w:left="6108"/>
        <w:tabs>
          <w:tab w:val="left" w:pos="6108" w:leader="none"/>
        </w:tabs>
      </w:pPr>
      <w:rPr/>
    </w:lvl>
    <w:lvl w:ilvl="8">
      <w:start w:val="1"/>
      <w:numFmt w:val="lowerRoman"/>
      <w:suff w:val="tab"/>
      <w:lvlText w:val="%9."/>
      <w:lvlJc w:val="right"/>
      <w:pPr>
        <w:ind w:hanging="180" w:left="6828"/>
        <w:tabs>
          <w:tab w:val="left" w:pos="6828" w:leader="none"/>
        </w:tabs>
      </w:pPr>
      <w:rPr/>
    </w:lvl>
  </w:abstractNum>
  <w:abstractNum w:abstractNumId="4">
    <w:nsid w:val="014F63C8"/>
    <w:multiLevelType w:val="multilevel"/>
    <w:lvl w:ilvl="0">
      <w:start w:val="1"/>
      <w:numFmt w:val="decimal"/>
      <w:suff w:val="tab"/>
      <w:lvlText w:val="%1."/>
      <w:legacy w:legacy="1" w:legacyIndent="283" w:legacySpace="0"/>
      <w:lvlJc w:val="left"/>
      <w:pPr>
        <w:ind w:hanging="283" w:left="283"/>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35B6333"/>
    <w:multiLevelType w:val="hybridMultilevel"/>
    <w:lvl w:ilvl="0" w:tplc="4C7BDC04">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5164BED"/>
    <w:multiLevelType w:val="hybridMultilevel"/>
    <w:lvl w:ilvl="0" w:tplc="7987D450">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75F7C7B"/>
    <w:multiLevelType w:val="multilevel"/>
    <w:lvl w:ilvl="0">
      <w:start w:val="1"/>
      <w:numFmt w:val="decimal"/>
      <w:suff w:val="tab"/>
      <w:lvlText w:val="%1."/>
      <w:lvlJc w:val="left"/>
      <w:pPr>
        <w:ind w:hanging="360" w:left="540"/>
        <w:tabs>
          <w:tab w:val="left" w:pos="540" w:leader="none"/>
        </w:tabs>
      </w:pPr>
      <w:rPr/>
    </w:lvl>
    <w:lvl w:ilvl="1">
      <w:start w:val="1"/>
      <w:numFmt w:val="lowerLetter"/>
      <w:suff w:val="tab"/>
      <w:lvlText w:val="%2."/>
      <w:lvlJc w:val="left"/>
      <w:pPr>
        <w:ind w:hanging="360" w:left="1260"/>
        <w:tabs>
          <w:tab w:val="left" w:pos="1260" w:leader="none"/>
        </w:tabs>
      </w:pPr>
      <w:rPr/>
    </w:lvl>
    <w:lvl w:ilvl="2">
      <w:start w:val="1"/>
      <w:numFmt w:val="lowerRoman"/>
      <w:suff w:val="tab"/>
      <w:lvlText w:val="%3."/>
      <w:lvlJc w:val="right"/>
      <w:pPr>
        <w:ind w:hanging="180" w:left="1980"/>
        <w:tabs>
          <w:tab w:val="left" w:pos="1980" w:leader="none"/>
        </w:tabs>
      </w:pPr>
      <w:rPr/>
    </w:lvl>
    <w:lvl w:ilvl="3">
      <w:start w:val="1"/>
      <w:numFmt w:val="decimal"/>
      <w:suff w:val="tab"/>
      <w:lvlText w:val="%4."/>
      <w:lvlJc w:val="left"/>
      <w:pPr>
        <w:ind w:hanging="360" w:left="2700"/>
        <w:tabs>
          <w:tab w:val="left" w:pos="2700" w:leader="none"/>
        </w:tabs>
      </w:pPr>
      <w:rPr/>
    </w:lvl>
    <w:lvl w:ilvl="4">
      <w:start w:val="1"/>
      <w:numFmt w:val="lowerLetter"/>
      <w:suff w:val="tab"/>
      <w:lvlText w:val="%5."/>
      <w:lvlJc w:val="left"/>
      <w:pPr>
        <w:ind w:hanging="360" w:left="3420"/>
        <w:tabs>
          <w:tab w:val="left" w:pos="3420" w:leader="none"/>
        </w:tabs>
      </w:pPr>
      <w:rPr/>
    </w:lvl>
    <w:lvl w:ilvl="5">
      <w:start w:val="1"/>
      <w:numFmt w:val="lowerRoman"/>
      <w:suff w:val="tab"/>
      <w:lvlText w:val="%6."/>
      <w:lvlJc w:val="right"/>
      <w:pPr>
        <w:ind w:hanging="180" w:left="4140"/>
        <w:tabs>
          <w:tab w:val="left" w:pos="4140" w:leader="none"/>
        </w:tabs>
      </w:pPr>
      <w:rPr/>
    </w:lvl>
    <w:lvl w:ilvl="6">
      <w:start w:val="1"/>
      <w:numFmt w:val="decimal"/>
      <w:suff w:val="tab"/>
      <w:lvlText w:val="%7."/>
      <w:lvlJc w:val="left"/>
      <w:pPr>
        <w:ind w:hanging="360" w:left="4860"/>
        <w:tabs>
          <w:tab w:val="left" w:pos="4860" w:leader="none"/>
        </w:tabs>
      </w:pPr>
      <w:rPr/>
    </w:lvl>
    <w:lvl w:ilvl="7">
      <w:start w:val="1"/>
      <w:numFmt w:val="lowerLetter"/>
      <w:suff w:val="tab"/>
      <w:lvlText w:val="%8."/>
      <w:lvlJc w:val="left"/>
      <w:pPr>
        <w:ind w:hanging="360" w:left="5580"/>
        <w:tabs>
          <w:tab w:val="left" w:pos="5580" w:leader="none"/>
        </w:tabs>
      </w:pPr>
      <w:rPr/>
    </w:lvl>
    <w:lvl w:ilvl="8">
      <w:start w:val="1"/>
      <w:numFmt w:val="lowerRoman"/>
      <w:suff w:val="tab"/>
      <w:lvlText w:val="%9."/>
      <w:lvlJc w:val="right"/>
      <w:pPr>
        <w:ind w:hanging="180" w:left="6300"/>
        <w:tabs>
          <w:tab w:val="left" w:pos="6300" w:leader="none"/>
        </w:tabs>
      </w:pPr>
      <w:rPr/>
    </w:lvl>
  </w:abstractNum>
  <w:abstractNum w:abstractNumId="8">
    <w:nsid w:val="0AEE0F77"/>
    <w:multiLevelType w:val="hybridMultilevel"/>
    <w:lvl w:ilvl="0" w:tplc="4A90893C">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0B06121B"/>
    <w:multiLevelType w:val="hybridMultilevel"/>
    <w:lvl w:ilvl="0" w:tplc="199FD978">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0775097"/>
    <w:multiLevelType w:val="hybridMultilevel"/>
    <w:lvl w:ilvl="0" w:tplc="296E30AE">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D3D698A"/>
    <w:multiLevelType w:val="hybridMultilevel"/>
    <w:lvl w:ilvl="0" w:tplc="10145281">
      <w:start w:val="1"/>
      <w:numFmt w:val="bullet"/>
      <w:suff w:val="tab"/>
      <w:lvlText w:val=""/>
      <w:lvlJc w:val="left"/>
      <w:pPr>
        <w:ind w:hanging="360" w:left="720"/>
        <w:tabs>
          <w:tab w:val="left" w:pos="720" w:leader="none"/>
        </w:tabs>
      </w:pPr>
      <w:rPr>
        <w:rFonts w:ascii="Wingdings" w:hAnsi="Wingdings"/>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1D922512"/>
    <w:multiLevelType w:val="hybridMultilevel"/>
    <w:lvl w:ilvl="0" w:tplc="5728FB11">
      <w:start w:val="1"/>
      <w:numFmt w:val="bullet"/>
      <w:suff w:val="tab"/>
      <w:lvlText w:val=""/>
      <w:lvlJc w:val="left"/>
      <w:pPr>
        <w:ind w:hanging="360" w:left="720"/>
        <w:tabs>
          <w:tab w:val="left" w:pos="720" w:leader="none"/>
        </w:tabs>
      </w:pPr>
      <w:rPr>
        <w:rFonts w:ascii="Wingdings" w:hAnsi="Wingdings"/>
      </w:rPr>
    </w:lvl>
    <w:lvl w:ilvl="1" w:tplc="0AB18BE7">
      <w:start w:val="1"/>
      <w:numFmt w:val="bullet"/>
      <w:suff w:val="tab"/>
      <w:lvlText w:val="o"/>
      <w:lvlJc w:val="left"/>
      <w:pPr>
        <w:ind w:hanging="360" w:left="1440"/>
        <w:tabs>
          <w:tab w:val="left" w:pos="1440" w:leader="none"/>
        </w:tabs>
      </w:pPr>
      <w:rPr>
        <w:rFonts w:ascii="Courier New" w:hAnsi="Courier New"/>
      </w:rPr>
    </w:lvl>
    <w:lvl w:ilvl="2" w:tplc="2BE9FFD2">
      <w:start w:val="1"/>
      <w:numFmt w:val="bullet"/>
      <w:suff w:val="tab"/>
      <w:lvlText w:val=""/>
      <w:lvlJc w:val="left"/>
      <w:pPr>
        <w:ind w:hanging="360" w:left="2160"/>
        <w:tabs>
          <w:tab w:val="left" w:pos="2160" w:leader="none"/>
        </w:tabs>
      </w:pPr>
      <w:rPr>
        <w:rFonts w:ascii="Wingdings" w:hAnsi="Wingdings"/>
      </w:rPr>
    </w:lvl>
    <w:lvl w:ilvl="3" w:tplc="4BBB89E5">
      <w:start w:val="1"/>
      <w:numFmt w:val="bullet"/>
      <w:suff w:val="tab"/>
      <w:lvlText w:val=""/>
      <w:lvlJc w:val="left"/>
      <w:pPr>
        <w:ind w:hanging="360" w:left="2880"/>
        <w:tabs>
          <w:tab w:val="left" w:pos="2880" w:leader="none"/>
        </w:tabs>
      </w:pPr>
      <w:rPr>
        <w:rFonts w:ascii="Symbol" w:hAnsi="Symbol"/>
      </w:rPr>
    </w:lvl>
    <w:lvl w:ilvl="4" w:tplc="092D910A">
      <w:start w:val="1"/>
      <w:numFmt w:val="bullet"/>
      <w:suff w:val="tab"/>
      <w:lvlText w:val="o"/>
      <w:lvlJc w:val="left"/>
      <w:pPr>
        <w:ind w:hanging="360" w:left="3600"/>
        <w:tabs>
          <w:tab w:val="left" w:pos="3600" w:leader="none"/>
        </w:tabs>
      </w:pPr>
      <w:rPr>
        <w:rFonts w:ascii="Courier New" w:hAnsi="Courier New"/>
      </w:rPr>
    </w:lvl>
    <w:lvl w:ilvl="5" w:tplc="3999764C">
      <w:start w:val="1"/>
      <w:numFmt w:val="bullet"/>
      <w:suff w:val="tab"/>
      <w:lvlText w:val=""/>
      <w:lvlJc w:val="left"/>
      <w:pPr>
        <w:ind w:hanging="360" w:left="4320"/>
        <w:tabs>
          <w:tab w:val="left" w:pos="4320" w:leader="none"/>
        </w:tabs>
      </w:pPr>
      <w:rPr>
        <w:rFonts w:ascii="Wingdings" w:hAnsi="Wingdings"/>
      </w:rPr>
    </w:lvl>
    <w:lvl w:ilvl="6" w:tplc="01622EB0">
      <w:start w:val="1"/>
      <w:numFmt w:val="bullet"/>
      <w:suff w:val="tab"/>
      <w:lvlText w:val=""/>
      <w:lvlJc w:val="left"/>
      <w:pPr>
        <w:ind w:hanging="360" w:left="5040"/>
        <w:tabs>
          <w:tab w:val="left" w:pos="5040" w:leader="none"/>
        </w:tabs>
      </w:pPr>
      <w:rPr>
        <w:rFonts w:ascii="Symbol" w:hAnsi="Symbol"/>
      </w:rPr>
    </w:lvl>
    <w:lvl w:ilvl="7" w:tplc="41F9E59D">
      <w:start w:val="1"/>
      <w:numFmt w:val="bullet"/>
      <w:suff w:val="tab"/>
      <w:lvlText w:val="o"/>
      <w:lvlJc w:val="left"/>
      <w:pPr>
        <w:ind w:hanging="360" w:left="5760"/>
        <w:tabs>
          <w:tab w:val="left" w:pos="5760" w:leader="none"/>
        </w:tabs>
      </w:pPr>
      <w:rPr>
        <w:rFonts w:ascii="Courier New" w:hAnsi="Courier New"/>
      </w:rPr>
    </w:lvl>
    <w:lvl w:ilvl="8" w:tplc="275ADB46">
      <w:start w:val="1"/>
      <w:numFmt w:val="bullet"/>
      <w:suff w:val="tab"/>
      <w:lvlText w:val=""/>
      <w:lvlJc w:val="left"/>
      <w:pPr>
        <w:ind w:hanging="360" w:left="6480"/>
        <w:tabs>
          <w:tab w:val="left" w:pos="6480" w:leader="none"/>
        </w:tabs>
      </w:pPr>
      <w:rPr>
        <w:rFonts w:ascii="Wingdings" w:hAnsi="Wingdings"/>
      </w:rPr>
    </w:lvl>
  </w:abstractNum>
  <w:abstractNum w:abstractNumId="13">
    <w:nsid w:val="23647275"/>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26AF3D49"/>
    <w:multiLevelType w:val="hybridMultilevel"/>
    <w:lvl w:ilvl="0" w:tplc="05E5DCD4">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6EE2C1F"/>
    <w:multiLevelType w:val="hybridMultilevel"/>
    <w:lvl w:ilvl="0" w:tplc="5C7E594D">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28FC1794"/>
    <w:multiLevelType w:val="hybridMultilevel"/>
    <w:lvl w:ilvl="0" w:tplc="168EFDDD">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2A152E81"/>
    <w:multiLevelType w:val="hybridMultilevel"/>
    <w:lvl w:ilvl="0" w:tplc="009997A9">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2B34242E"/>
    <w:multiLevelType w:val="hybridMultilevel"/>
    <w:lvl w:ilvl="0" w:tplc="65E516F2">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2E6A46B1"/>
    <w:multiLevelType w:val="multilevel"/>
    <w:lvl w:ilvl="0">
      <w:start w:val="1"/>
      <w:numFmt w:val="decimal"/>
      <w:suff w:val="tab"/>
      <w:lvlText w:val="%1."/>
      <w:lvlJc w:val="left"/>
      <w:pPr>
        <w:ind w:hanging="360" w:left="720"/>
        <w:tabs>
          <w:tab w:val="left" w:pos="720" w:leader="none"/>
        </w:tabs>
      </w:pPr>
      <w:rPr/>
    </w:lvl>
    <w:lvl w:ilvl="1">
      <w:start w:val="1"/>
      <w:numFmt w:val="decimal"/>
      <w:isLgl w:val="1"/>
      <w:suff w:val="tab"/>
      <w:lvlText w:val="%1.%2"/>
      <w:lvlJc w:val="left"/>
      <w:pPr>
        <w:ind w:hanging="360" w:left="720"/>
        <w:tabs>
          <w:tab w:val="left" w:pos="720" w:leader="none"/>
        </w:tabs>
      </w:pPr>
      <w:rPr/>
    </w:lvl>
    <w:lvl w:ilvl="2">
      <w:start w:val="1"/>
      <w:numFmt w:val="decimal"/>
      <w:isLgl w:val="1"/>
      <w:suff w:val="tab"/>
      <w:lvlText w:val="%1.%2.%3"/>
      <w:lvlJc w:val="left"/>
      <w:pPr>
        <w:ind w:hanging="720" w:left="1080"/>
        <w:tabs>
          <w:tab w:val="left" w:pos="1080" w:leader="none"/>
        </w:tabs>
      </w:pPr>
      <w:rPr/>
    </w:lvl>
    <w:lvl w:ilvl="3">
      <w:start w:val="1"/>
      <w:numFmt w:val="decimal"/>
      <w:isLgl w:val="1"/>
      <w:suff w:val="tab"/>
      <w:lvlText w:val="%1.%2.%3.%4"/>
      <w:lvlJc w:val="left"/>
      <w:pPr>
        <w:ind w:hanging="720" w:left="1080"/>
        <w:tabs>
          <w:tab w:val="left" w:pos="1080" w:leader="none"/>
        </w:tabs>
      </w:pPr>
      <w:rPr/>
    </w:lvl>
    <w:lvl w:ilvl="4">
      <w:start w:val="1"/>
      <w:numFmt w:val="decimal"/>
      <w:isLgl w:val="1"/>
      <w:suff w:val="tab"/>
      <w:lvlText w:val="%1.%2.%3.%4.%5"/>
      <w:lvlJc w:val="left"/>
      <w:pPr>
        <w:ind w:hanging="1080" w:left="1440"/>
        <w:tabs>
          <w:tab w:val="left" w:pos="1440" w:leader="none"/>
        </w:tabs>
      </w:pPr>
      <w:rPr/>
    </w:lvl>
    <w:lvl w:ilvl="5">
      <w:start w:val="1"/>
      <w:numFmt w:val="decimal"/>
      <w:isLgl w:val="1"/>
      <w:suff w:val="tab"/>
      <w:lvlText w:val="%1.%2.%3.%4.%5.%6"/>
      <w:lvlJc w:val="left"/>
      <w:pPr>
        <w:ind w:hanging="1080" w:left="1440"/>
        <w:tabs>
          <w:tab w:val="left" w:pos="1440" w:leader="none"/>
        </w:tabs>
      </w:pPr>
      <w:rPr/>
    </w:lvl>
    <w:lvl w:ilvl="6">
      <w:start w:val="1"/>
      <w:numFmt w:val="decimal"/>
      <w:isLgl w:val="1"/>
      <w:suff w:val="tab"/>
      <w:lvlText w:val="%1.%2.%3.%4.%5.%6.%7"/>
      <w:lvlJc w:val="left"/>
      <w:pPr>
        <w:ind w:hanging="1440" w:left="1800"/>
        <w:tabs>
          <w:tab w:val="left" w:pos="1800" w:leader="none"/>
        </w:tabs>
      </w:pPr>
      <w:rPr/>
    </w:lvl>
    <w:lvl w:ilvl="7">
      <w:start w:val="1"/>
      <w:numFmt w:val="decimal"/>
      <w:isLgl w:val="1"/>
      <w:suff w:val="tab"/>
      <w:lvlText w:val="%1.%2.%3.%4.%5.%6.%7.%8"/>
      <w:lvlJc w:val="left"/>
      <w:pPr>
        <w:ind w:hanging="1440" w:left="1800"/>
        <w:tabs>
          <w:tab w:val="left" w:pos="1800" w:leader="none"/>
        </w:tabs>
      </w:pPr>
      <w:rPr/>
    </w:lvl>
    <w:lvl w:ilvl="8">
      <w:start w:val="1"/>
      <w:numFmt w:val="decimal"/>
      <w:isLgl w:val="1"/>
      <w:suff w:val="tab"/>
      <w:lvlText w:val="%1.%2.%3.%4.%5.%6.%7.%8.%9"/>
      <w:lvlJc w:val="left"/>
      <w:pPr>
        <w:ind w:hanging="1800" w:left="2160"/>
        <w:tabs>
          <w:tab w:val="left" w:pos="2160" w:leader="none"/>
        </w:tabs>
      </w:pPr>
      <w:rPr/>
    </w:lvl>
  </w:abstractNum>
  <w:abstractNum w:abstractNumId="20">
    <w:nsid w:val="319D0949"/>
    <w:multiLevelType w:val="hybridMultilevel"/>
    <w:lvl w:ilvl="0" w:tplc="0C9E4115">
      <w:start w:val="1"/>
      <w:numFmt w:val="bullet"/>
      <w:suff w:val="tab"/>
      <w:lvlText w:val=""/>
      <w:lvlJc w:val="left"/>
      <w:pPr>
        <w:ind w:hanging="360" w:left="1428"/>
        <w:tabs>
          <w:tab w:val="left" w:pos="1428" w:leader="none"/>
        </w:tabs>
      </w:pPr>
      <w:rPr>
        <w:rFonts w:ascii="Symbol" w:hAnsi="Symbol"/>
      </w:rPr>
    </w:lvl>
    <w:lvl w:ilvl="1">
      <w:start w:val="1"/>
      <w:numFmt w:val="decimal"/>
      <w:suff w:val="tab"/>
      <w:lvlText w:val="%2."/>
      <w:lvlJc w:val="left"/>
      <w:pPr>
        <w:ind w:hanging="360" w:left="2148"/>
        <w:tabs>
          <w:tab w:val="left" w:pos="2148" w:leader="none"/>
        </w:tabs>
      </w:pPr>
      <w:rPr/>
    </w:lvl>
    <w:lvl w:ilvl="2" w:tplc="11B60CE5">
      <w:start w:val="1"/>
      <w:numFmt w:val="bullet"/>
      <w:suff w:val="tab"/>
      <w:lvlText w:val=""/>
      <w:lvlJc w:val="left"/>
      <w:pPr>
        <w:ind w:hanging="360" w:left="2868"/>
        <w:tabs>
          <w:tab w:val="left" w:pos="2868" w:leader="none"/>
        </w:tabs>
      </w:pPr>
      <w:rPr>
        <w:rFonts w:ascii="Wingdings" w:hAnsi="Wingdings"/>
      </w:rPr>
    </w:lvl>
    <w:lvl w:ilvl="3" w:tplc="1595B5D4">
      <w:start w:val="1"/>
      <w:numFmt w:val="bullet"/>
      <w:suff w:val="tab"/>
      <w:lvlText w:val=""/>
      <w:lvlJc w:val="left"/>
      <w:pPr>
        <w:ind w:hanging="360" w:left="3588"/>
        <w:tabs>
          <w:tab w:val="left" w:pos="3588" w:leader="none"/>
        </w:tabs>
      </w:pPr>
      <w:rPr>
        <w:rFonts w:ascii="Symbol" w:hAnsi="Symbol"/>
      </w:rPr>
    </w:lvl>
    <w:lvl w:ilvl="4" w:tplc="087CC37D">
      <w:start w:val="1"/>
      <w:numFmt w:val="bullet"/>
      <w:suff w:val="tab"/>
      <w:lvlText w:val="o"/>
      <w:lvlJc w:val="left"/>
      <w:pPr>
        <w:ind w:hanging="360" w:left="4308"/>
        <w:tabs>
          <w:tab w:val="left" w:pos="4308" w:leader="none"/>
        </w:tabs>
      </w:pPr>
      <w:rPr>
        <w:rFonts w:ascii="Courier New" w:hAnsi="Courier New"/>
      </w:rPr>
    </w:lvl>
    <w:lvl w:ilvl="5" w:tplc="39FC839C">
      <w:start w:val="1"/>
      <w:numFmt w:val="bullet"/>
      <w:suff w:val="tab"/>
      <w:lvlText w:val=""/>
      <w:lvlJc w:val="left"/>
      <w:pPr>
        <w:ind w:hanging="360" w:left="5028"/>
        <w:tabs>
          <w:tab w:val="left" w:pos="5028" w:leader="none"/>
        </w:tabs>
      </w:pPr>
      <w:rPr>
        <w:rFonts w:ascii="Wingdings" w:hAnsi="Wingdings"/>
      </w:rPr>
    </w:lvl>
    <w:lvl w:ilvl="6" w:tplc="067DCC48">
      <w:start w:val="1"/>
      <w:numFmt w:val="bullet"/>
      <w:suff w:val="tab"/>
      <w:lvlText w:val=""/>
      <w:lvlJc w:val="left"/>
      <w:pPr>
        <w:ind w:hanging="360" w:left="5748"/>
        <w:tabs>
          <w:tab w:val="left" w:pos="5748" w:leader="none"/>
        </w:tabs>
      </w:pPr>
      <w:rPr>
        <w:rFonts w:ascii="Symbol" w:hAnsi="Symbol"/>
      </w:rPr>
    </w:lvl>
    <w:lvl w:ilvl="7" w:tplc="6BA42602">
      <w:start w:val="1"/>
      <w:numFmt w:val="bullet"/>
      <w:suff w:val="tab"/>
      <w:lvlText w:val="o"/>
      <w:lvlJc w:val="left"/>
      <w:pPr>
        <w:ind w:hanging="360" w:left="6468"/>
        <w:tabs>
          <w:tab w:val="left" w:pos="6468" w:leader="none"/>
        </w:tabs>
      </w:pPr>
      <w:rPr>
        <w:rFonts w:ascii="Courier New" w:hAnsi="Courier New"/>
      </w:rPr>
    </w:lvl>
    <w:lvl w:ilvl="8" w:tplc="1A91BD33">
      <w:start w:val="1"/>
      <w:numFmt w:val="bullet"/>
      <w:suff w:val="tab"/>
      <w:lvlText w:val=""/>
      <w:lvlJc w:val="left"/>
      <w:pPr>
        <w:ind w:hanging="360" w:left="7188"/>
        <w:tabs>
          <w:tab w:val="left" w:pos="7188" w:leader="none"/>
        </w:tabs>
      </w:pPr>
      <w:rPr>
        <w:rFonts w:ascii="Wingdings" w:hAnsi="Wingdings"/>
      </w:rPr>
    </w:lvl>
  </w:abstractNum>
  <w:abstractNum w:abstractNumId="21">
    <w:nsid w:val="33CC501C"/>
    <w:multiLevelType w:val="hybridMultilevel"/>
    <w:lvl w:ilvl="0" w:tplc="34E3FB07">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4851FE5"/>
    <w:multiLevelType w:val="hybridMultilevel"/>
    <w:lvl w:ilvl="0" w:tplc="4C5C0802">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81E1B06"/>
    <w:multiLevelType w:val="hybridMultilevel"/>
    <w:lvl w:ilvl="0" w:tplc="118009F7">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99D7344"/>
    <w:multiLevelType w:val="hybridMultilevel"/>
    <w:lvl w:ilvl="0" w:tplc="719074CB">
      <w:start w:val="1"/>
      <w:numFmt w:val="bullet"/>
      <w:suff w:val="tab"/>
      <w:lvlText w:val=""/>
      <w:lvlJc w:val="left"/>
      <w:pPr>
        <w:ind w:hanging="360" w:left="1428"/>
        <w:tabs>
          <w:tab w:val="left" w:pos="1428" w:leader="none"/>
        </w:tabs>
      </w:pPr>
      <w:rPr>
        <w:rFonts w:ascii="Wingdings" w:hAnsi="Wingdings"/>
      </w:rPr>
    </w:lvl>
    <w:lvl w:ilvl="1" w:tplc="172F7162">
      <w:start w:val="1"/>
      <w:numFmt w:val="bullet"/>
      <w:suff w:val="tab"/>
      <w:lvlText w:val="o"/>
      <w:lvlJc w:val="left"/>
      <w:pPr>
        <w:ind w:hanging="360" w:left="2148"/>
        <w:tabs>
          <w:tab w:val="left" w:pos="2148" w:leader="none"/>
        </w:tabs>
      </w:pPr>
      <w:rPr>
        <w:rFonts w:ascii="Courier New" w:hAnsi="Courier New"/>
      </w:rPr>
    </w:lvl>
    <w:lvl w:ilvl="2" w:tplc="0438EE2D">
      <w:start w:val="1"/>
      <w:numFmt w:val="bullet"/>
      <w:suff w:val="tab"/>
      <w:lvlText w:val=""/>
      <w:lvlJc w:val="left"/>
      <w:pPr>
        <w:ind w:hanging="360" w:left="2868"/>
        <w:tabs>
          <w:tab w:val="left" w:pos="2868" w:leader="none"/>
        </w:tabs>
      </w:pPr>
      <w:rPr>
        <w:rFonts w:ascii="Wingdings" w:hAnsi="Wingdings"/>
      </w:rPr>
    </w:lvl>
    <w:lvl w:ilvl="3" w:tplc="04BC0A4C">
      <w:start w:val="1"/>
      <w:numFmt w:val="bullet"/>
      <w:suff w:val="tab"/>
      <w:lvlText w:val=""/>
      <w:lvlJc w:val="left"/>
      <w:pPr>
        <w:ind w:hanging="360" w:left="3588"/>
        <w:tabs>
          <w:tab w:val="left" w:pos="3588" w:leader="none"/>
        </w:tabs>
      </w:pPr>
      <w:rPr>
        <w:rFonts w:ascii="Symbol" w:hAnsi="Symbol"/>
      </w:rPr>
    </w:lvl>
    <w:lvl w:ilvl="4" w:tplc="3ECC2927">
      <w:start w:val="1"/>
      <w:numFmt w:val="bullet"/>
      <w:suff w:val="tab"/>
      <w:lvlText w:val="o"/>
      <w:lvlJc w:val="left"/>
      <w:pPr>
        <w:ind w:hanging="360" w:left="4308"/>
        <w:tabs>
          <w:tab w:val="left" w:pos="4308" w:leader="none"/>
        </w:tabs>
      </w:pPr>
      <w:rPr>
        <w:rFonts w:ascii="Courier New" w:hAnsi="Courier New"/>
      </w:rPr>
    </w:lvl>
    <w:lvl w:ilvl="5" w:tplc="28FD891F">
      <w:start w:val="1"/>
      <w:numFmt w:val="bullet"/>
      <w:suff w:val="tab"/>
      <w:lvlText w:val=""/>
      <w:lvlJc w:val="left"/>
      <w:pPr>
        <w:ind w:hanging="360" w:left="5028"/>
        <w:tabs>
          <w:tab w:val="left" w:pos="5028" w:leader="none"/>
        </w:tabs>
      </w:pPr>
      <w:rPr>
        <w:rFonts w:ascii="Wingdings" w:hAnsi="Wingdings"/>
      </w:rPr>
    </w:lvl>
    <w:lvl w:ilvl="6" w:tplc="16CEC993">
      <w:start w:val="1"/>
      <w:numFmt w:val="bullet"/>
      <w:suff w:val="tab"/>
      <w:lvlText w:val=""/>
      <w:lvlJc w:val="left"/>
      <w:pPr>
        <w:ind w:hanging="360" w:left="5748"/>
        <w:tabs>
          <w:tab w:val="left" w:pos="5748" w:leader="none"/>
        </w:tabs>
      </w:pPr>
      <w:rPr>
        <w:rFonts w:ascii="Symbol" w:hAnsi="Symbol"/>
      </w:rPr>
    </w:lvl>
    <w:lvl w:ilvl="7" w:tplc="75AB38FD">
      <w:start w:val="1"/>
      <w:numFmt w:val="bullet"/>
      <w:suff w:val="tab"/>
      <w:lvlText w:val="o"/>
      <w:lvlJc w:val="left"/>
      <w:pPr>
        <w:ind w:hanging="360" w:left="6468"/>
        <w:tabs>
          <w:tab w:val="left" w:pos="6468" w:leader="none"/>
        </w:tabs>
      </w:pPr>
      <w:rPr>
        <w:rFonts w:ascii="Courier New" w:hAnsi="Courier New"/>
      </w:rPr>
    </w:lvl>
    <w:lvl w:ilvl="8" w:tplc="7C0C5F4F">
      <w:start w:val="1"/>
      <w:numFmt w:val="bullet"/>
      <w:suff w:val="tab"/>
      <w:lvlText w:val=""/>
      <w:lvlJc w:val="left"/>
      <w:pPr>
        <w:ind w:hanging="360" w:left="7188"/>
        <w:tabs>
          <w:tab w:val="left" w:pos="7188" w:leader="none"/>
        </w:tabs>
      </w:pPr>
      <w:rPr>
        <w:rFonts w:ascii="Wingdings" w:hAnsi="Wingdings"/>
      </w:rPr>
    </w:lvl>
  </w:abstractNum>
  <w:abstractNum w:abstractNumId="25">
    <w:nsid w:val="3AAF7C9C"/>
    <w:multiLevelType w:val="hybridMultilevel"/>
    <w:lvl w:ilvl="0" w:tplc="4AF888A8">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BE57DCF"/>
    <w:multiLevelType w:val="hybridMultilevel"/>
    <w:lvl w:ilvl="0">
      <w:start w:val="1"/>
      <w:numFmt w:val="decimal"/>
      <w:suff w:val="tab"/>
      <w:lvlText w:val="%1."/>
      <w:lvlJc w:val="left"/>
      <w:pPr>
        <w:ind w:hanging="360" w:left="540"/>
        <w:tabs>
          <w:tab w:val="left" w:pos="540" w:leader="none"/>
        </w:tabs>
      </w:pPr>
      <w:rPr/>
    </w:lvl>
    <w:lvl w:ilvl="1" w:tplc="5BAC176B">
      <w:start w:val="1"/>
      <w:numFmt w:val="bullet"/>
      <w:suff w:val="tab"/>
      <w:lvlText w:val=""/>
      <w:lvlJc w:val="left"/>
      <w:pPr>
        <w:ind w:hanging="360" w:left="1260"/>
        <w:tabs>
          <w:tab w:val="left" w:pos="1260" w:leader="none"/>
        </w:tabs>
      </w:pPr>
      <w:rPr>
        <w:rFonts w:ascii="Symbol" w:hAnsi="Symbol"/>
      </w:rPr>
    </w:lvl>
    <w:lvl w:ilvl="2">
      <w:start w:val="1"/>
      <w:numFmt w:val="lowerRoman"/>
      <w:suff w:val="tab"/>
      <w:lvlText w:val="%3."/>
      <w:lvlJc w:val="right"/>
      <w:pPr>
        <w:ind w:hanging="180" w:left="1980"/>
        <w:tabs>
          <w:tab w:val="left" w:pos="1980" w:leader="none"/>
        </w:tabs>
      </w:pPr>
      <w:rPr/>
    </w:lvl>
    <w:lvl w:ilvl="3">
      <w:start w:val="1"/>
      <w:numFmt w:val="decimal"/>
      <w:suff w:val="tab"/>
      <w:lvlText w:val="%4."/>
      <w:lvlJc w:val="left"/>
      <w:pPr>
        <w:ind w:hanging="360" w:left="2700"/>
        <w:tabs>
          <w:tab w:val="left" w:pos="2700" w:leader="none"/>
        </w:tabs>
      </w:pPr>
      <w:rPr/>
    </w:lvl>
    <w:lvl w:ilvl="4">
      <w:start w:val="1"/>
      <w:numFmt w:val="lowerLetter"/>
      <w:suff w:val="tab"/>
      <w:lvlText w:val="%5."/>
      <w:lvlJc w:val="left"/>
      <w:pPr>
        <w:ind w:hanging="360" w:left="3420"/>
        <w:tabs>
          <w:tab w:val="left" w:pos="3420" w:leader="none"/>
        </w:tabs>
      </w:pPr>
      <w:rPr/>
    </w:lvl>
    <w:lvl w:ilvl="5">
      <w:start w:val="1"/>
      <w:numFmt w:val="lowerRoman"/>
      <w:suff w:val="tab"/>
      <w:lvlText w:val="%6."/>
      <w:lvlJc w:val="right"/>
      <w:pPr>
        <w:ind w:hanging="180" w:left="4140"/>
        <w:tabs>
          <w:tab w:val="left" w:pos="4140" w:leader="none"/>
        </w:tabs>
      </w:pPr>
      <w:rPr/>
    </w:lvl>
    <w:lvl w:ilvl="6">
      <w:start w:val="1"/>
      <w:numFmt w:val="decimal"/>
      <w:suff w:val="tab"/>
      <w:lvlText w:val="%7."/>
      <w:lvlJc w:val="left"/>
      <w:pPr>
        <w:ind w:hanging="360" w:left="4860"/>
        <w:tabs>
          <w:tab w:val="left" w:pos="4860" w:leader="none"/>
        </w:tabs>
      </w:pPr>
      <w:rPr/>
    </w:lvl>
    <w:lvl w:ilvl="7">
      <w:start w:val="1"/>
      <w:numFmt w:val="lowerLetter"/>
      <w:suff w:val="tab"/>
      <w:lvlText w:val="%8."/>
      <w:lvlJc w:val="left"/>
      <w:pPr>
        <w:ind w:hanging="360" w:left="5580"/>
        <w:tabs>
          <w:tab w:val="left" w:pos="5580" w:leader="none"/>
        </w:tabs>
      </w:pPr>
      <w:rPr/>
    </w:lvl>
    <w:lvl w:ilvl="8">
      <w:start w:val="1"/>
      <w:numFmt w:val="lowerRoman"/>
      <w:suff w:val="tab"/>
      <w:lvlText w:val="%9."/>
      <w:lvlJc w:val="right"/>
      <w:pPr>
        <w:ind w:hanging="180" w:left="6300"/>
        <w:tabs>
          <w:tab w:val="left" w:pos="6300" w:leader="none"/>
        </w:tabs>
      </w:pPr>
      <w:rPr/>
    </w:lvl>
  </w:abstractNum>
  <w:abstractNum w:abstractNumId="27">
    <w:nsid w:val="3EBD1CD6"/>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3F2A5E05"/>
    <w:multiLevelType w:val="hybridMultilevel"/>
    <w:lvl w:ilvl="0" w:tplc="00796642">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53D0A85"/>
    <w:multiLevelType w:val="hybridMultilevel"/>
    <w:lvl w:ilvl="0" w:tplc="40556E67">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45796849"/>
    <w:multiLevelType w:val="multilevel"/>
    <w:lvl w:ilvl="0">
      <w:start w:val="1"/>
      <w:numFmt w:val="decimal"/>
      <w:suff w:val="tab"/>
      <w:lvlText w:val="%1."/>
      <w:lvlJc w:val="left"/>
      <w:pPr>
        <w:ind w:hanging="360" w:left="540"/>
        <w:tabs>
          <w:tab w:val="left" w:pos="540" w:leader="none"/>
        </w:tabs>
      </w:pPr>
      <w:rPr/>
    </w:lvl>
    <w:lvl w:ilvl="1">
      <w:start w:val="1"/>
      <w:numFmt w:val="lowerLetter"/>
      <w:suff w:val="tab"/>
      <w:lvlText w:val="%2."/>
      <w:lvlJc w:val="left"/>
      <w:pPr>
        <w:ind w:hanging="360" w:left="1260"/>
        <w:tabs>
          <w:tab w:val="left" w:pos="1260" w:leader="none"/>
        </w:tabs>
      </w:pPr>
      <w:rPr/>
    </w:lvl>
    <w:lvl w:ilvl="2">
      <w:start w:val="1"/>
      <w:numFmt w:val="lowerRoman"/>
      <w:suff w:val="tab"/>
      <w:lvlText w:val="%3."/>
      <w:lvlJc w:val="right"/>
      <w:pPr>
        <w:ind w:hanging="180" w:left="1980"/>
        <w:tabs>
          <w:tab w:val="left" w:pos="1980" w:leader="none"/>
        </w:tabs>
      </w:pPr>
      <w:rPr/>
    </w:lvl>
    <w:lvl w:ilvl="3">
      <w:start w:val="1"/>
      <w:numFmt w:val="decimal"/>
      <w:suff w:val="tab"/>
      <w:lvlText w:val="%4."/>
      <w:lvlJc w:val="left"/>
      <w:pPr>
        <w:ind w:hanging="360" w:left="2700"/>
        <w:tabs>
          <w:tab w:val="left" w:pos="2700" w:leader="none"/>
        </w:tabs>
      </w:pPr>
      <w:rPr/>
    </w:lvl>
    <w:lvl w:ilvl="4">
      <w:start w:val="1"/>
      <w:numFmt w:val="lowerLetter"/>
      <w:suff w:val="tab"/>
      <w:lvlText w:val="%5."/>
      <w:lvlJc w:val="left"/>
      <w:pPr>
        <w:ind w:hanging="360" w:left="3420"/>
        <w:tabs>
          <w:tab w:val="left" w:pos="3420" w:leader="none"/>
        </w:tabs>
      </w:pPr>
      <w:rPr/>
    </w:lvl>
    <w:lvl w:ilvl="5">
      <w:start w:val="1"/>
      <w:numFmt w:val="lowerRoman"/>
      <w:suff w:val="tab"/>
      <w:lvlText w:val="%6."/>
      <w:lvlJc w:val="right"/>
      <w:pPr>
        <w:ind w:hanging="180" w:left="4140"/>
        <w:tabs>
          <w:tab w:val="left" w:pos="4140" w:leader="none"/>
        </w:tabs>
      </w:pPr>
      <w:rPr/>
    </w:lvl>
    <w:lvl w:ilvl="6">
      <w:start w:val="1"/>
      <w:numFmt w:val="decimal"/>
      <w:suff w:val="tab"/>
      <w:lvlText w:val="%7."/>
      <w:lvlJc w:val="left"/>
      <w:pPr>
        <w:ind w:hanging="360" w:left="4860"/>
        <w:tabs>
          <w:tab w:val="left" w:pos="4860" w:leader="none"/>
        </w:tabs>
      </w:pPr>
      <w:rPr/>
    </w:lvl>
    <w:lvl w:ilvl="7">
      <w:start w:val="1"/>
      <w:numFmt w:val="lowerLetter"/>
      <w:suff w:val="tab"/>
      <w:lvlText w:val="%8."/>
      <w:lvlJc w:val="left"/>
      <w:pPr>
        <w:ind w:hanging="360" w:left="5580"/>
        <w:tabs>
          <w:tab w:val="left" w:pos="5580" w:leader="none"/>
        </w:tabs>
      </w:pPr>
      <w:rPr/>
    </w:lvl>
    <w:lvl w:ilvl="8">
      <w:start w:val="1"/>
      <w:numFmt w:val="lowerRoman"/>
      <w:suff w:val="tab"/>
      <w:lvlText w:val="%9."/>
      <w:lvlJc w:val="right"/>
      <w:pPr>
        <w:ind w:hanging="180" w:left="6300"/>
        <w:tabs>
          <w:tab w:val="left" w:pos="6300" w:leader="none"/>
        </w:tabs>
      </w:pPr>
      <w:rPr/>
    </w:lvl>
  </w:abstractNum>
  <w:abstractNum w:abstractNumId="31">
    <w:nsid w:val="459A7432"/>
    <w:multiLevelType w:val="hybridMultilevel"/>
    <w:lvl w:ilvl="0" w:tplc="3E3E6533">
      <w:start w:val="1"/>
      <w:numFmt w:val="bullet"/>
      <w:suff w:val="tab"/>
      <w:lvlText w:val=""/>
      <w:lvlJc w:val="left"/>
      <w:pPr>
        <w:ind w:hanging="360" w:left="1080"/>
        <w:tabs>
          <w:tab w:val="left" w:pos="1080" w:leader="none"/>
        </w:tabs>
      </w:pPr>
      <w:rPr>
        <w:rFonts w:ascii="Wingdings" w:hAnsi="Wingdings"/>
      </w:rPr>
    </w:lvl>
    <w:lvl w:ilvl="1" w:tplc="73FCF7BC">
      <w:start w:val="1"/>
      <w:numFmt w:val="bullet"/>
      <w:suff w:val="tab"/>
      <w:lvlText w:val="o"/>
      <w:lvlJc w:val="left"/>
      <w:pPr>
        <w:ind w:hanging="360" w:left="1800"/>
        <w:tabs>
          <w:tab w:val="left" w:pos="1800" w:leader="none"/>
        </w:tabs>
      </w:pPr>
      <w:rPr>
        <w:rFonts w:ascii="Courier New" w:hAnsi="Courier New"/>
      </w:rPr>
    </w:lvl>
    <w:lvl w:ilvl="2" w:tplc="614BF2CF">
      <w:start w:val="1"/>
      <w:numFmt w:val="bullet"/>
      <w:suff w:val="tab"/>
      <w:lvlText w:val=""/>
      <w:lvlJc w:val="left"/>
      <w:pPr>
        <w:ind w:hanging="360" w:left="2520"/>
        <w:tabs>
          <w:tab w:val="left" w:pos="2520" w:leader="none"/>
        </w:tabs>
      </w:pPr>
      <w:rPr>
        <w:rFonts w:ascii="Wingdings" w:hAnsi="Wingdings"/>
      </w:rPr>
    </w:lvl>
    <w:lvl w:ilvl="3" w:tplc="174E6B41">
      <w:start w:val="1"/>
      <w:numFmt w:val="bullet"/>
      <w:suff w:val="tab"/>
      <w:lvlText w:val=""/>
      <w:lvlJc w:val="left"/>
      <w:pPr>
        <w:ind w:hanging="360" w:left="3240"/>
        <w:tabs>
          <w:tab w:val="left" w:pos="3240" w:leader="none"/>
        </w:tabs>
      </w:pPr>
      <w:rPr>
        <w:rFonts w:ascii="Symbol" w:hAnsi="Symbol"/>
      </w:rPr>
    </w:lvl>
    <w:lvl w:ilvl="4" w:tplc="7DF733C0">
      <w:start w:val="1"/>
      <w:numFmt w:val="bullet"/>
      <w:suff w:val="tab"/>
      <w:lvlText w:val="o"/>
      <w:lvlJc w:val="left"/>
      <w:pPr>
        <w:ind w:hanging="360" w:left="3960"/>
        <w:tabs>
          <w:tab w:val="left" w:pos="3960" w:leader="none"/>
        </w:tabs>
      </w:pPr>
      <w:rPr>
        <w:rFonts w:ascii="Courier New" w:hAnsi="Courier New"/>
      </w:rPr>
    </w:lvl>
    <w:lvl w:ilvl="5" w:tplc="5D93927C">
      <w:start w:val="1"/>
      <w:numFmt w:val="bullet"/>
      <w:suff w:val="tab"/>
      <w:lvlText w:val=""/>
      <w:lvlJc w:val="left"/>
      <w:pPr>
        <w:ind w:hanging="360" w:left="4680"/>
        <w:tabs>
          <w:tab w:val="left" w:pos="4680" w:leader="none"/>
        </w:tabs>
      </w:pPr>
      <w:rPr>
        <w:rFonts w:ascii="Wingdings" w:hAnsi="Wingdings"/>
      </w:rPr>
    </w:lvl>
    <w:lvl w:ilvl="6" w:tplc="2BD74613">
      <w:start w:val="1"/>
      <w:numFmt w:val="bullet"/>
      <w:suff w:val="tab"/>
      <w:lvlText w:val=""/>
      <w:lvlJc w:val="left"/>
      <w:pPr>
        <w:ind w:hanging="360" w:left="5400"/>
        <w:tabs>
          <w:tab w:val="left" w:pos="5400" w:leader="none"/>
        </w:tabs>
      </w:pPr>
      <w:rPr>
        <w:rFonts w:ascii="Symbol" w:hAnsi="Symbol"/>
      </w:rPr>
    </w:lvl>
    <w:lvl w:ilvl="7" w:tplc="1E4487D0">
      <w:start w:val="1"/>
      <w:numFmt w:val="bullet"/>
      <w:suff w:val="tab"/>
      <w:lvlText w:val="o"/>
      <w:lvlJc w:val="left"/>
      <w:pPr>
        <w:ind w:hanging="360" w:left="6120"/>
        <w:tabs>
          <w:tab w:val="left" w:pos="6120" w:leader="none"/>
        </w:tabs>
      </w:pPr>
      <w:rPr>
        <w:rFonts w:ascii="Courier New" w:hAnsi="Courier New"/>
      </w:rPr>
    </w:lvl>
    <w:lvl w:ilvl="8" w:tplc="65761A14">
      <w:start w:val="1"/>
      <w:numFmt w:val="bullet"/>
      <w:suff w:val="tab"/>
      <w:lvlText w:val=""/>
      <w:lvlJc w:val="left"/>
      <w:pPr>
        <w:ind w:hanging="360" w:left="6840"/>
        <w:tabs>
          <w:tab w:val="left" w:pos="6840" w:leader="none"/>
        </w:tabs>
      </w:pPr>
      <w:rPr>
        <w:rFonts w:ascii="Wingdings" w:hAnsi="Wingdings"/>
      </w:rPr>
    </w:lvl>
  </w:abstractNum>
  <w:abstractNum w:abstractNumId="32">
    <w:nsid w:val="46B712B0"/>
    <w:multiLevelType w:val="hybridMultilevel"/>
    <w:lvl w:ilvl="0" w:tplc="6E397F47">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7486500"/>
    <w:multiLevelType w:val="hybridMultilevel"/>
    <w:lvl w:ilvl="0" w:tplc="4E50DE18">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94B0E47"/>
    <w:multiLevelType w:val="hybridMultilevel"/>
    <w:lvl w:ilvl="0" w:tplc="3AC5D01E">
      <w:start w:val="14"/>
      <w:numFmt w:val="bullet"/>
      <w:suff w:val="tab"/>
      <w:lvlText w:val="-"/>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4EB71B7A"/>
    <w:multiLevelType w:val="hybridMultilevel"/>
    <w:lvl w:ilvl="0" w:tplc="63F21F7C">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4ED17BDE"/>
    <w:multiLevelType w:val="hybridMultilevel"/>
    <w:lvl w:ilvl="0" w:tplc="4213C6BF">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4F693FC0"/>
    <w:multiLevelType w:val="hybridMultilevel"/>
    <w:lvl w:ilvl="0" w:tplc="5FA355DB">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4F774409"/>
    <w:multiLevelType w:val="hybridMultilevel"/>
    <w:lvl w:ilvl="0" w:tplc="22F06566">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52F372C7"/>
    <w:multiLevelType w:val="multilevel"/>
    <w:lvl w:ilvl="0">
      <w:start w:val="1"/>
      <w:numFmt w:val="decimal"/>
      <w:suff w:val="tab"/>
      <w:lvlText w:val="%1."/>
      <w:legacy w:legacy="1" w:legacyIndent="283" w:legacySpace="0"/>
      <w:lvlJc w:val="left"/>
      <w:pPr>
        <w:ind w:hanging="283" w:left="283"/>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56CF140A"/>
    <w:multiLevelType w:val="hybridMultilevel"/>
    <w:lvl w:ilvl="0" w:tplc="24702C7E">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57F2263B"/>
    <w:multiLevelType w:val="multilevel"/>
    <w:lvl w:ilvl="0">
      <w:start w:val="1"/>
      <w:numFmt w:val="decimal"/>
      <w:suff w:val="tab"/>
      <w:lvlText w:val="%1."/>
      <w:legacy w:legacy="1" w:legacyIndent="283" w:legacySpace="0"/>
      <w:lvlJc w:val="left"/>
      <w:pPr>
        <w:ind w:hanging="283" w:left="283"/>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580B708B"/>
    <w:multiLevelType w:val="hybridMultilevel"/>
    <w:lvl w:ilvl="0" w:tplc="3C973EDD">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5AFF43D2"/>
    <w:multiLevelType w:val="hybridMultilevel"/>
    <w:lvl w:ilvl="0" w:tplc="55CD90DF">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5BF9194C"/>
    <w:multiLevelType w:val="hybridMultilevel"/>
    <w:lvl w:ilvl="0" w:tplc="5F8DF7CE">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5DA25E88"/>
    <w:multiLevelType w:val="hybridMultilevel"/>
    <w:lvl w:ilvl="0" w:tplc="3A3B80ED">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5F7028DA"/>
    <w:multiLevelType w:val="hybridMultilevel"/>
    <w:lvl w:ilvl="0" w:tplc="179D1C3D">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60D1741A"/>
    <w:multiLevelType w:val="hybridMultilevel"/>
    <w:lvl w:ilvl="0" w:tplc="226A05EA">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651F2F2E"/>
    <w:multiLevelType w:val="hybridMultilevel"/>
    <w:lvl w:ilvl="0" w:tplc="7D294081">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653B49E5"/>
    <w:multiLevelType w:val="hybridMultilevel"/>
    <w:lvl w:ilvl="0" w:tplc="3D3DDC50">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756133C"/>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690A72DB"/>
    <w:multiLevelType w:val="hybridMultilevel"/>
    <w:lvl w:ilvl="0" w:tplc="688EB21D">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2">
    <w:nsid w:val="69412E6D"/>
    <w:multiLevelType w:val="hybridMultilevel"/>
    <w:lvl w:ilvl="0" w:tplc="5CE853B4">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6A150216"/>
    <w:multiLevelType w:val="hybridMultilevel"/>
    <w:lvl w:ilvl="0" w:tplc="45AF90B9">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4">
    <w:nsid w:val="732A67B5"/>
    <w:multiLevelType w:val="hybridMultilevel"/>
    <w:lvl w:ilvl="0" w:tplc="20E3C4DF">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5">
    <w:nsid w:val="74367FC2"/>
    <w:multiLevelType w:val="hybridMultilevel"/>
    <w:lvl w:ilvl="0" w:tplc="048D3858">
      <w:start w:val="14"/>
      <w:numFmt w:val="bullet"/>
      <w:suff w:val="tab"/>
      <w:lvlText w:val="-"/>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745003A3"/>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7">
    <w:nsid w:val="769E63C6"/>
    <w:multiLevelType w:val="hybridMultilevel"/>
    <w:lvl w:ilvl="0" w:tplc="1AEC8F4A">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7E6D7A87"/>
    <w:multiLevelType w:val="hybridMultilevel"/>
    <w:lvl w:ilvl="0" w:tplc="30F229A9">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7E84748C"/>
    <w:multiLevelType w:val="hybridMultilevel"/>
    <w:lvl w:ilvl="0">
      <w:start w:val="1"/>
      <w:numFmt w:val="decimal"/>
      <w:suff w:val="tab"/>
      <w:lvlText w:val="%1)"/>
      <w:lvlJc w:val="left"/>
      <w:pPr>
        <w:ind w:hanging="360" w:left="720"/>
        <w:tabs>
          <w:tab w:val="left" w:pos="720" w:leader="none"/>
        </w:tabs>
      </w:pPr>
      <w:rPr/>
    </w:lvl>
    <w:lvl w:ilvl="1" w:tplc="113CA7A3">
      <w:start w:val="1"/>
      <w:numFmt w:val="bullet"/>
      <w:suff w:val="tab"/>
      <w:lvlText w:val=""/>
      <w:lvlJc w:val="left"/>
      <w:pPr>
        <w:ind w:hanging="360" w:left="1440"/>
        <w:tabs>
          <w:tab w:val="left" w:pos="1440" w:leader="none"/>
        </w:tabs>
      </w:pPr>
      <w:rPr>
        <w:rFonts w:ascii="Symbol" w:hAnsi="Symbol"/>
      </w:rPr>
    </w:lvl>
    <w:lvl w:ilvl="2">
      <w:start w:val="1"/>
      <w:numFmt w:val="lowerLetter"/>
      <w:suff w:val="tab"/>
      <w:lvlText w:val="%3)"/>
      <w:lvlJc w:val="left"/>
      <w:pPr>
        <w:ind w:hanging="360" w:left="2340"/>
        <w:tabs>
          <w:tab w:val="left" w:pos="234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7"/>
  </w:num>
  <w:num w:numId="2">
    <w:abstractNumId w:val="30"/>
  </w:num>
  <w:num w:numId="3">
    <w:abstractNumId w:val="26"/>
  </w:num>
  <w:num w:numId="4">
    <w:abstractNumId w:val="19"/>
  </w:num>
  <w:num w:numId="5">
    <w:abstractNumId w:val="1"/>
  </w:num>
  <w:num w:numId="6">
    <w:abstractNumId w:val="13"/>
  </w:num>
  <w:num w:numId="7">
    <w:abstractNumId w:val="36"/>
  </w:num>
  <w:num w:numId="8">
    <w:abstractNumId w:val="4"/>
  </w:num>
  <w:num w:numId="9">
    <w:abstractNumId w:val="0"/>
    <w:lvlOverride w:ilvl="0">
      <w:lvl w:ilvl="0" w:tplc="5540476C">
        <w:start w:val="1"/>
        <w:numFmt w:val="bullet"/>
        <w:suff w:val="tab"/>
        <w:lvlText w:val=""/>
        <w:legacy w:legacy="1" w:legacyIndent="283" w:legacySpace="0"/>
        <w:lvlJc w:val="left"/>
        <w:pPr>
          <w:ind w:hanging="283" w:left="283"/>
        </w:pPr>
        <w:rPr>
          <w:rFonts w:ascii="Symbol" w:hAnsi="Symbol"/>
        </w:rPr>
      </w:lvl>
    </w:lvlOverride>
  </w:num>
  <w:num w:numId="10">
    <w:abstractNumId w:val="4"/>
    <w:lvlOverride w:ilvl="0">
      <w:lvl w:ilvl="0">
        <w:start w:val="1"/>
        <w:numFmt w:val="decimal"/>
        <w:suff w:val="tab"/>
        <w:lvlText w:val="%1."/>
        <w:legacy w:legacy="1" w:legacyIndent="283" w:legacySpace="0"/>
        <w:lvlJc w:val="left"/>
        <w:pPr>
          <w:ind w:hanging="283" w:left="283"/>
        </w:pPr>
        <w:rPr/>
      </w:lvl>
    </w:lvlOverride>
  </w:num>
  <w:num w:numId="11">
    <w:abstractNumId w:val="4"/>
    <w:lvlOverride w:ilvl="0">
      <w:lvl w:ilvl="0">
        <w:start w:val="1"/>
        <w:numFmt w:val="decimal"/>
        <w:suff w:val="tab"/>
        <w:lvlText w:val="%1."/>
        <w:legacy w:legacy="1" w:legacyIndent="283" w:legacySpace="0"/>
        <w:lvlJc w:val="left"/>
        <w:pPr>
          <w:ind w:hanging="283" w:left="283"/>
        </w:pPr>
        <w:rPr/>
      </w:lvl>
    </w:lvlOverride>
  </w:num>
  <w:num w:numId="12">
    <w:abstractNumId w:val="0"/>
    <w:lvlOverride w:ilvl="0">
      <w:lvl w:ilvl="0" w:tplc="4A3E5E48">
        <w:start w:val="1"/>
        <w:numFmt w:val="bullet"/>
        <w:suff w:val="tab"/>
        <w:lvlText w:val=""/>
        <w:legacy w:legacy="1" w:legacyIndent="283" w:legacySpace="0"/>
        <w:lvlJc w:val="left"/>
        <w:pPr>
          <w:ind w:hanging="283" w:left="283"/>
        </w:pPr>
        <w:rPr>
          <w:rFonts w:ascii="Symbol" w:hAnsi="Symbol"/>
        </w:rPr>
      </w:lvl>
    </w:lvlOverride>
  </w:num>
  <w:num w:numId="13">
    <w:abstractNumId w:val="0"/>
    <w:lvlOverride w:ilvl="0">
      <w:lvl w:ilvl="0" w:tplc="45FF8BDF">
        <w:start w:val="1"/>
        <w:numFmt w:val="bullet"/>
        <w:suff w:val="tab"/>
        <w:lvlText w:val=""/>
        <w:legacy w:legacy="1" w:legacyIndent="283" w:legacySpace="0"/>
        <w:lvlJc w:val="left"/>
        <w:pPr>
          <w:ind w:hanging="283" w:left="283"/>
        </w:pPr>
        <w:rPr>
          <w:rFonts w:ascii="Symbol" w:hAnsi="Symbol"/>
        </w:rPr>
      </w:lvl>
    </w:lvlOverride>
  </w:num>
  <w:num w:numId="14">
    <w:abstractNumId w:val="2"/>
  </w:num>
  <w:num w:numId="15">
    <w:abstractNumId w:val="38"/>
  </w:num>
  <w:num w:numId="16">
    <w:abstractNumId w:val="44"/>
  </w:num>
  <w:num w:numId="17">
    <w:abstractNumId w:val="17"/>
  </w:num>
  <w:num w:numId="18">
    <w:abstractNumId w:val="21"/>
  </w:num>
  <w:num w:numId="19">
    <w:abstractNumId w:val="57"/>
  </w:num>
  <w:num w:numId="20">
    <w:abstractNumId w:val="47"/>
  </w:num>
  <w:num w:numId="21">
    <w:abstractNumId w:val="54"/>
  </w:num>
  <w:num w:numId="22">
    <w:abstractNumId w:val="45"/>
  </w:num>
  <w:num w:numId="23">
    <w:abstractNumId w:val="40"/>
  </w:num>
  <w:num w:numId="24">
    <w:abstractNumId w:val="8"/>
  </w:num>
  <w:num w:numId="25">
    <w:abstractNumId w:val="27"/>
  </w:num>
  <w:num w:numId="26">
    <w:abstractNumId w:val="25"/>
  </w:num>
  <w:num w:numId="27">
    <w:abstractNumId w:val="22"/>
  </w:num>
  <w:num w:numId="28">
    <w:abstractNumId w:val="5"/>
  </w:num>
  <w:num w:numId="29">
    <w:abstractNumId w:val="10"/>
  </w:num>
  <w:num w:numId="30">
    <w:abstractNumId w:val="53"/>
  </w:num>
  <w:num w:numId="31">
    <w:abstractNumId w:val="43"/>
  </w:num>
  <w:num w:numId="32">
    <w:abstractNumId w:val="6"/>
  </w:num>
  <w:num w:numId="33">
    <w:abstractNumId w:val="55"/>
  </w:num>
  <w:num w:numId="34">
    <w:abstractNumId w:val="34"/>
  </w:num>
  <w:num w:numId="35">
    <w:abstractNumId w:val="41"/>
    <w:lvlOverride w:ilvl="0">
      <w:lvl w:ilvl="0">
        <w:start w:val="1"/>
        <w:numFmt w:val="decimal"/>
        <w:suff w:val="tab"/>
        <w:lvlText w:val="%1."/>
        <w:legacy w:legacy="1" w:legacyIndent="283" w:legacySpace="0"/>
        <w:lvlJc w:val="left"/>
        <w:pPr>
          <w:ind w:hanging="283" w:left="283"/>
        </w:pPr>
        <w:rPr/>
      </w:lvl>
    </w:lvlOverride>
  </w:num>
  <w:num w:numId="36">
    <w:abstractNumId w:val="41"/>
    <w:lvlOverride w:ilvl="0">
      <w:lvl w:ilvl="0">
        <w:start w:val="1"/>
        <w:numFmt w:val="decimal"/>
        <w:suff w:val="tab"/>
        <w:lvlText w:val="%1."/>
        <w:legacy w:legacy="1" w:legacyIndent="283" w:legacySpace="0"/>
        <w:lvlJc w:val="left"/>
        <w:pPr>
          <w:ind w:hanging="283" w:left="283"/>
        </w:pPr>
        <w:rPr/>
      </w:lvl>
    </w:lvlOverride>
  </w:num>
  <w:num w:numId="37">
    <w:abstractNumId w:val="41"/>
    <w:lvlOverride w:ilvl="0">
      <w:lvl w:ilvl="0">
        <w:start w:val="1"/>
        <w:numFmt w:val="decimal"/>
        <w:suff w:val="tab"/>
        <w:lvlText w:val="%1."/>
        <w:legacy w:legacy="1" w:legacyIndent="283" w:legacySpace="0"/>
        <w:lvlJc w:val="left"/>
        <w:pPr>
          <w:ind w:hanging="283" w:left="283"/>
        </w:pPr>
        <w:rPr/>
      </w:lvl>
    </w:lvlOverride>
  </w:num>
  <w:num w:numId="38">
    <w:abstractNumId w:val="41"/>
    <w:lvlOverride w:ilvl="0">
      <w:lvl w:ilvl="0">
        <w:start w:val="1"/>
        <w:numFmt w:val="decimal"/>
        <w:suff w:val="tab"/>
        <w:lvlText w:val="%1."/>
        <w:legacy w:legacy="1" w:legacyIndent="283" w:legacySpace="0"/>
        <w:lvlJc w:val="left"/>
        <w:pPr>
          <w:ind w:hanging="283" w:left="283"/>
        </w:pPr>
        <w:rPr/>
      </w:lvl>
    </w:lvlOverride>
  </w:num>
  <w:num w:numId="39">
    <w:abstractNumId w:val="41"/>
    <w:lvlOverride w:ilvl="0">
      <w:lvl w:ilvl="0">
        <w:start w:val="1"/>
        <w:numFmt w:val="decimal"/>
        <w:suff w:val="tab"/>
        <w:lvlText w:val="%1."/>
        <w:legacy w:legacy="1" w:legacyIndent="283" w:legacySpace="0"/>
        <w:lvlJc w:val="left"/>
        <w:pPr>
          <w:ind w:hanging="283" w:left="283"/>
        </w:pPr>
        <w:rPr/>
      </w:lvl>
    </w:lvlOverride>
  </w:num>
  <w:num w:numId="40">
    <w:abstractNumId w:val="41"/>
    <w:lvlOverride w:ilvl="0">
      <w:lvl w:ilvl="0">
        <w:start w:val="1"/>
        <w:numFmt w:val="decimal"/>
        <w:suff w:val="tab"/>
        <w:lvlText w:val="%1."/>
        <w:legacy w:legacy="1" w:legacyIndent="283" w:legacySpace="0"/>
        <w:lvlJc w:val="left"/>
        <w:pPr>
          <w:ind w:hanging="283" w:left="283"/>
        </w:pPr>
        <w:rPr/>
      </w:lvl>
    </w:lvlOverride>
  </w:num>
  <w:num w:numId="41">
    <w:abstractNumId w:val="41"/>
    <w:lvlOverride w:ilvl="0">
      <w:lvl w:ilvl="0">
        <w:start w:val="1"/>
        <w:numFmt w:val="decimal"/>
        <w:suff w:val="tab"/>
        <w:lvlText w:val="%1."/>
        <w:legacy w:legacy="1" w:legacyIndent="283" w:legacySpace="0"/>
        <w:lvlJc w:val="left"/>
        <w:pPr>
          <w:ind w:hanging="283" w:left="283"/>
        </w:pPr>
        <w:rPr/>
      </w:lvl>
    </w:lvlOverride>
  </w:num>
  <w:num w:numId="42">
    <w:abstractNumId w:val="41"/>
    <w:lvlOverride w:ilvl="0">
      <w:lvl w:ilvl="0">
        <w:start w:val="1"/>
        <w:numFmt w:val="decimal"/>
        <w:suff w:val="tab"/>
        <w:lvlText w:val="%1."/>
        <w:legacy w:legacy="1" w:legacyIndent="283" w:legacySpace="0"/>
        <w:lvlJc w:val="left"/>
        <w:pPr>
          <w:ind w:hanging="283" w:left="283"/>
        </w:pPr>
        <w:rPr/>
      </w:lvl>
    </w:lvlOverride>
  </w:num>
  <w:num w:numId="43">
    <w:abstractNumId w:val="41"/>
    <w:lvlOverride w:ilvl="0">
      <w:lvl w:ilvl="0">
        <w:start w:val="1"/>
        <w:numFmt w:val="decimal"/>
        <w:suff w:val="tab"/>
        <w:lvlText w:val="%1."/>
        <w:legacy w:legacy="1" w:legacyIndent="283" w:legacySpace="0"/>
        <w:lvlJc w:val="left"/>
        <w:pPr>
          <w:ind w:hanging="283" w:left="283"/>
        </w:pPr>
        <w:rPr/>
      </w:lvl>
    </w:lvlOverride>
  </w:num>
  <w:num w:numId="44">
    <w:abstractNumId w:val="41"/>
    <w:lvlOverride w:ilvl="0">
      <w:lvl w:ilvl="0">
        <w:start w:val="1"/>
        <w:numFmt w:val="decimal"/>
        <w:suff w:val="tab"/>
        <w:lvlText w:val="%1."/>
        <w:legacy w:legacy="1" w:legacyIndent="283" w:legacySpace="0"/>
        <w:lvlJc w:val="left"/>
        <w:pPr>
          <w:ind w:hanging="283" w:left="283"/>
        </w:pPr>
        <w:rPr/>
      </w:lvl>
    </w:lvlOverride>
  </w:num>
  <w:num w:numId="45">
    <w:abstractNumId w:val="41"/>
    <w:lvlOverride w:ilvl="0">
      <w:lvl w:ilvl="0">
        <w:start w:val="1"/>
        <w:numFmt w:val="decimal"/>
        <w:suff w:val="tab"/>
        <w:lvlText w:val="%1."/>
        <w:legacy w:legacy="1" w:legacyIndent="283" w:legacySpace="0"/>
        <w:lvlJc w:val="left"/>
        <w:pPr>
          <w:ind w:hanging="283" w:left="283"/>
        </w:pPr>
        <w:rPr/>
      </w:lvl>
    </w:lvlOverride>
  </w:num>
  <w:num w:numId="46">
    <w:abstractNumId w:val="41"/>
    <w:lvlOverride w:ilvl="0">
      <w:lvl w:ilvl="0">
        <w:start w:val="1"/>
        <w:numFmt w:val="decimal"/>
        <w:suff w:val="tab"/>
        <w:lvlText w:val="%1."/>
        <w:legacy w:legacy="1" w:legacyIndent="283" w:legacySpace="0"/>
        <w:lvlJc w:val="left"/>
        <w:pPr>
          <w:ind w:hanging="283" w:left="283"/>
        </w:pPr>
        <w:rPr/>
      </w:lvl>
    </w:lvlOverride>
  </w:num>
  <w:num w:numId="47">
    <w:abstractNumId w:val="41"/>
    <w:lvlOverride w:ilvl="0">
      <w:lvl w:ilvl="0">
        <w:start w:val="1"/>
        <w:numFmt w:val="decimal"/>
        <w:suff w:val="tab"/>
        <w:lvlText w:val="%1."/>
        <w:legacy w:legacy="1" w:legacyIndent="283" w:legacySpace="0"/>
        <w:lvlJc w:val="left"/>
        <w:pPr>
          <w:ind w:hanging="283" w:left="283"/>
        </w:pPr>
        <w:rPr/>
      </w:lvl>
    </w:lvlOverride>
  </w:num>
  <w:num w:numId="48">
    <w:abstractNumId w:val="41"/>
    <w:lvlOverride w:ilvl="0">
      <w:lvl w:ilvl="0">
        <w:start w:val="1"/>
        <w:numFmt w:val="decimal"/>
        <w:suff w:val="tab"/>
        <w:lvlText w:val="%1."/>
        <w:legacy w:legacy="1" w:legacyIndent="283" w:legacySpace="0"/>
        <w:lvlJc w:val="left"/>
        <w:pPr>
          <w:ind w:hanging="283" w:left="283"/>
        </w:pPr>
        <w:rPr/>
      </w:lvl>
    </w:lvlOverride>
  </w:num>
  <w:num w:numId="49">
    <w:abstractNumId w:val="41"/>
    <w:lvlOverride w:ilvl="0">
      <w:lvl w:ilvl="0">
        <w:start w:val="1"/>
        <w:numFmt w:val="decimal"/>
        <w:suff w:val="tab"/>
        <w:lvlText w:val="%1."/>
        <w:legacy w:legacy="1" w:legacyIndent="283" w:legacySpace="0"/>
        <w:lvlJc w:val="left"/>
        <w:pPr>
          <w:ind w:hanging="283" w:left="283"/>
        </w:pPr>
        <w:rPr/>
      </w:lvl>
    </w:lvlOverride>
  </w:num>
  <w:num w:numId="50">
    <w:abstractNumId w:val="41"/>
    <w:lvlOverride w:ilvl="0">
      <w:lvl w:ilvl="0">
        <w:start w:val="1"/>
        <w:numFmt w:val="decimal"/>
        <w:suff w:val="tab"/>
        <w:lvlText w:val="%1."/>
        <w:legacy w:legacy="1" w:legacyIndent="283" w:legacySpace="0"/>
        <w:lvlJc w:val="left"/>
        <w:pPr>
          <w:ind w:hanging="283" w:left="283"/>
        </w:pPr>
        <w:rPr/>
      </w:lvl>
    </w:lvlOverride>
  </w:num>
  <w:num w:numId="51">
    <w:abstractNumId w:val="41"/>
    <w:lvlOverride w:ilvl="0">
      <w:lvl w:ilvl="0">
        <w:start w:val="1"/>
        <w:numFmt w:val="decimal"/>
        <w:suff w:val="tab"/>
        <w:lvlText w:val="%1."/>
        <w:legacy w:legacy="1" w:legacyIndent="283" w:legacySpace="0"/>
        <w:lvlJc w:val="left"/>
        <w:pPr>
          <w:ind w:hanging="283" w:left="283"/>
        </w:pPr>
        <w:rPr/>
      </w:lvl>
    </w:lvlOverride>
  </w:num>
  <w:num w:numId="52">
    <w:abstractNumId w:val="41"/>
    <w:lvlOverride w:ilvl="0">
      <w:lvl w:ilvl="0">
        <w:start w:val="1"/>
        <w:numFmt w:val="decimal"/>
        <w:suff w:val="tab"/>
        <w:lvlText w:val="%1."/>
        <w:legacy w:legacy="1" w:legacyIndent="283" w:legacySpace="0"/>
        <w:lvlJc w:val="left"/>
        <w:pPr>
          <w:ind w:hanging="283" w:left="283"/>
        </w:pPr>
        <w:rPr/>
      </w:lvl>
    </w:lvlOverride>
  </w:num>
  <w:num w:numId="53">
    <w:abstractNumId w:val="39"/>
  </w:num>
  <w:num w:numId="54">
    <w:abstractNumId w:val="39"/>
    <w:lvlOverride w:ilvl="0">
      <w:lvl w:ilvl="0">
        <w:start w:val="1"/>
        <w:numFmt w:val="decimal"/>
        <w:suff w:val="tab"/>
        <w:lvlText w:val="%1."/>
        <w:legacy w:legacy="1" w:legacyIndent="283" w:legacySpace="0"/>
        <w:lvlJc w:val="left"/>
        <w:pPr>
          <w:ind w:hanging="283" w:left="283"/>
        </w:pPr>
        <w:rPr/>
      </w:lvl>
    </w:lvlOverride>
  </w:num>
  <w:num w:numId="55">
    <w:abstractNumId w:val="39"/>
    <w:lvlOverride w:ilvl="0">
      <w:lvl w:ilvl="0">
        <w:start w:val="1"/>
        <w:numFmt w:val="decimal"/>
        <w:suff w:val="tab"/>
        <w:lvlText w:val="%1."/>
        <w:legacy w:legacy="1" w:legacyIndent="283" w:legacySpace="0"/>
        <w:lvlJc w:val="left"/>
        <w:pPr>
          <w:ind w:hanging="283" w:left="283"/>
        </w:pPr>
        <w:rPr/>
      </w:lvl>
    </w:lvlOverride>
  </w:num>
  <w:num w:numId="56">
    <w:abstractNumId w:val="39"/>
    <w:lvlOverride w:ilvl="0">
      <w:lvl w:ilvl="0">
        <w:start w:val="1"/>
        <w:numFmt w:val="decimal"/>
        <w:suff w:val="tab"/>
        <w:lvlText w:val="%1."/>
        <w:legacy w:legacy="1" w:legacyIndent="283" w:legacySpace="0"/>
        <w:lvlJc w:val="left"/>
        <w:pPr>
          <w:ind w:hanging="283" w:left="283"/>
        </w:pPr>
        <w:rPr/>
      </w:lvl>
    </w:lvlOverride>
  </w:num>
  <w:num w:numId="57">
    <w:abstractNumId w:val="39"/>
    <w:lvlOverride w:ilvl="0">
      <w:lvl w:ilvl="0">
        <w:start w:val="1"/>
        <w:numFmt w:val="decimal"/>
        <w:suff w:val="tab"/>
        <w:lvlText w:val="%1."/>
        <w:legacy w:legacy="1" w:legacyIndent="283" w:legacySpace="0"/>
        <w:lvlJc w:val="left"/>
        <w:pPr>
          <w:ind w:hanging="283" w:left="283"/>
        </w:pPr>
        <w:rPr/>
      </w:lvl>
    </w:lvlOverride>
  </w:num>
  <w:num w:numId="58">
    <w:abstractNumId w:val="39"/>
    <w:lvlOverride w:ilvl="0">
      <w:lvl w:ilvl="0">
        <w:start w:val="1"/>
        <w:numFmt w:val="decimal"/>
        <w:suff w:val="tab"/>
        <w:lvlText w:val="%1."/>
        <w:legacy w:legacy="1" w:legacyIndent="283" w:legacySpace="0"/>
        <w:lvlJc w:val="left"/>
        <w:pPr>
          <w:ind w:hanging="283" w:left="283"/>
        </w:pPr>
        <w:rPr/>
      </w:lvl>
    </w:lvlOverride>
  </w:num>
  <w:num w:numId="59">
    <w:abstractNumId w:val="39"/>
    <w:lvlOverride w:ilvl="0">
      <w:lvl w:ilvl="0">
        <w:start w:val="1"/>
        <w:numFmt w:val="decimal"/>
        <w:suff w:val="tab"/>
        <w:lvlText w:val="%1."/>
        <w:legacy w:legacy="1" w:legacyIndent="283" w:legacySpace="0"/>
        <w:lvlJc w:val="left"/>
        <w:pPr>
          <w:ind w:hanging="283" w:left="283"/>
        </w:pPr>
        <w:rPr/>
      </w:lvl>
    </w:lvlOverride>
  </w:num>
  <w:num w:numId="60">
    <w:abstractNumId w:val="39"/>
    <w:lvlOverride w:ilvl="0">
      <w:lvl w:ilvl="0">
        <w:start w:val="1"/>
        <w:numFmt w:val="decimal"/>
        <w:suff w:val="tab"/>
        <w:lvlText w:val="%1."/>
        <w:legacy w:legacy="1" w:legacyIndent="283" w:legacySpace="0"/>
        <w:lvlJc w:val="left"/>
        <w:pPr>
          <w:ind w:hanging="283" w:left="283"/>
        </w:pPr>
        <w:rPr/>
      </w:lvl>
    </w:lvlOverride>
  </w:num>
  <w:num w:numId="61">
    <w:abstractNumId w:val="39"/>
    <w:lvlOverride w:ilvl="0">
      <w:lvl w:ilvl="0">
        <w:start w:val="1"/>
        <w:numFmt w:val="decimal"/>
        <w:suff w:val="tab"/>
        <w:lvlText w:val="%1."/>
        <w:legacy w:legacy="1" w:legacyIndent="283" w:legacySpace="0"/>
        <w:lvlJc w:val="left"/>
        <w:pPr>
          <w:ind w:hanging="283" w:left="283"/>
        </w:pPr>
        <w:rPr/>
      </w:lvl>
    </w:lvlOverride>
  </w:num>
  <w:num w:numId="62">
    <w:abstractNumId w:val="42"/>
  </w:num>
  <w:num w:numId="63">
    <w:abstractNumId w:val="32"/>
  </w:num>
  <w:num w:numId="64">
    <w:abstractNumId w:val="18"/>
  </w:num>
  <w:num w:numId="65">
    <w:abstractNumId w:val="16"/>
  </w:num>
  <w:num w:numId="66">
    <w:abstractNumId w:val="37"/>
  </w:num>
  <w:num w:numId="67">
    <w:abstractNumId w:val="46"/>
  </w:num>
  <w:num w:numId="68">
    <w:abstractNumId w:val="48"/>
  </w:num>
  <w:num w:numId="69">
    <w:abstractNumId w:val="15"/>
  </w:num>
  <w:num w:numId="70">
    <w:abstractNumId w:val="49"/>
  </w:num>
  <w:num w:numId="71">
    <w:abstractNumId w:val="33"/>
  </w:num>
  <w:num w:numId="72">
    <w:abstractNumId w:val="58"/>
  </w:num>
  <w:num w:numId="73">
    <w:abstractNumId w:val="29"/>
  </w:num>
  <w:num w:numId="74">
    <w:abstractNumId w:val="28"/>
  </w:num>
  <w:num w:numId="75">
    <w:abstractNumId w:val="14"/>
  </w:num>
  <w:num w:numId="76">
    <w:abstractNumId w:val="51"/>
  </w:num>
  <w:num w:numId="77">
    <w:abstractNumId w:val="9"/>
  </w:num>
  <w:num w:numId="78">
    <w:abstractNumId w:val="35"/>
  </w:num>
  <w:num w:numId="79">
    <w:abstractNumId w:val="50"/>
  </w:num>
  <w:num w:numId="80">
    <w:abstractNumId w:val="56"/>
  </w:num>
  <w:num w:numId="81">
    <w:abstractNumId w:val="23"/>
  </w:num>
  <w:num w:numId="82">
    <w:abstractNumId w:val="52"/>
  </w:num>
  <w:num w:numId="83">
    <w:abstractNumId w:val="11"/>
  </w:num>
  <w:num w:numId="84">
    <w:abstractNumId w:val="12"/>
  </w:num>
  <w:num w:numId="85">
    <w:abstractNumId w:val="31"/>
  </w:num>
  <w:num w:numId="86">
    <w:abstractNumId w:val="24"/>
  </w:num>
  <w:num w:numId="87">
    <w:abstractNumId w:val="59"/>
  </w:num>
  <w:num w:numId="88">
    <w:abstractNumId w:val="3"/>
  </w:num>
  <w:num w:numId="89">
    <w:abstractNumId w:val="2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ítulo 1"/>
    <w:basedOn w:val="P0"/>
    <w:next w:val="P0"/>
    <w:qFormat/>
    <w:pPr>
      <w:keepNext w:val="1"/>
      <w:ind w:left="709"/>
      <w:jc w:val="center"/>
      <w:outlineLvl w:val="0"/>
    </w:pPr>
    <w:rPr>
      <w:b w:val="1"/>
      <w:sz w:val="24"/>
    </w:rPr>
  </w:style>
  <w:style w:type="paragraph" w:styleId="P2">
    <w:name w:val="Título 2"/>
    <w:basedOn w:val="P0"/>
    <w:next w:val="P0"/>
    <w:qFormat/>
    <w:pPr>
      <w:keepNext w:val="1"/>
      <w:spacing w:before="240" w:after="60"/>
      <w:outlineLvl w:val="1"/>
    </w:pPr>
    <w:rPr>
      <w:rFonts w:ascii="Arial" w:hAnsi="Arial"/>
      <w:b w:val="1"/>
      <w:i w:val="1"/>
      <w:sz w:val="28"/>
    </w:rPr>
  </w:style>
  <w:style w:type="paragraph" w:styleId="P3">
    <w:name w:val="Título 3"/>
    <w:basedOn w:val="P0"/>
    <w:next w:val="P0"/>
    <w:qFormat/>
    <w:pPr>
      <w:keepNext w:val="1"/>
      <w:spacing w:before="240" w:after="60"/>
      <w:outlineLvl w:val="2"/>
    </w:pPr>
    <w:rPr>
      <w:rFonts w:ascii="Arial" w:hAnsi="Arial"/>
      <w:b w:val="1"/>
      <w:sz w:val="26"/>
    </w:rPr>
  </w:style>
  <w:style w:type="paragraph" w:styleId="P4">
    <w:name w:val="Título 4"/>
    <w:basedOn w:val="P0"/>
    <w:next w:val="P0"/>
    <w:qFormat/>
    <w:pPr>
      <w:keepNext w:val="1"/>
      <w:spacing w:lineRule="auto" w:line="480"/>
      <w:jc w:val="both"/>
      <w:outlineLvl w:val="3"/>
    </w:pPr>
    <w:rPr>
      <w:rFonts w:ascii="Arial" w:hAnsi="Arial"/>
      <w:sz w:val="24"/>
      <w:u w:val="single"/>
    </w:rPr>
  </w:style>
  <w:style w:type="paragraph" w:styleId="P5">
    <w:name w:val="Título 5"/>
    <w:basedOn w:val="P0"/>
    <w:next w:val="P0"/>
    <w:qFormat/>
    <w:pPr>
      <w:keepNext w:val="1"/>
      <w:spacing w:lineRule="auto" w:line="360"/>
      <w:jc w:val="both"/>
      <w:outlineLvl w:val="4"/>
    </w:pPr>
    <w:rPr>
      <w:b w:val="1"/>
      <w:color w:val="000000"/>
      <w:sz w:val="24"/>
    </w:rPr>
  </w:style>
  <w:style w:type="paragraph" w:styleId="P6">
    <w:name w:val="Título 6"/>
    <w:basedOn w:val="P0"/>
    <w:next w:val="P0"/>
    <w:qFormat/>
    <w:pPr>
      <w:keepNext w:val="1"/>
      <w:spacing w:lineRule="auto" w:line="480"/>
      <w:outlineLvl w:val="5"/>
    </w:pPr>
    <w:rPr>
      <w:rFonts w:ascii="Arial" w:hAnsi="Arial"/>
      <w:sz w:val="24"/>
      <w:u w:val="single"/>
    </w:rPr>
  </w:style>
  <w:style w:type="paragraph" w:styleId="P7">
    <w:name w:val="Título 7"/>
    <w:basedOn w:val="P0"/>
    <w:next w:val="P0"/>
    <w:qFormat/>
    <w:pPr>
      <w:keepNext w:val="1"/>
      <w:ind w:left="360"/>
      <w:outlineLvl w:val="6"/>
    </w:pPr>
    <w:rPr>
      <w:rFonts w:ascii="Arial" w:hAnsi="Arial"/>
      <w:sz w:val="24"/>
      <w:u w:val="single"/>
    </w:rPr>
  </w:style>
  <w:style w:type="paragraph" w:styleId="P8">
    <w:name w:val="Título 8"/>
    <w:basedOn w:val="P0"/>
    <w:next w:val="P0"/>
    <w:qFormat/>
    <w:pPr>
      <w:keepNext w:val="1"/>
      <w:jc w:val="right"/>
      <w:outlineLvl w:val="7"/>
    </w:pPr>
    <w:rPr>
      <w:sz w:val="28"/>
    </w:rPr>
  </w:style>
  <w:style w:type="paragraph" w:styleId="P9">
    <w:name w:val="Título 9"/>
    <w:basedOn w:val="P0"/>
    <w:next w:val="P0"/>
    <w:qFormat/>
    <w:pPr>
      <w:keepNext w:val="1"/>
      <w:outlineLvl w:val="8"/>
    </w:pPr>
    <w:rPr>
      <w:b w:val="1"/>
      <w:i w:val="1"/>
      <w:color w:val="000000"/>
      <w:sz w:val="28"/>
      <w:u w:val="single"/>
    </w:rPr>
  </w:style>
  <w:style w:type="paragraph" w:styleId="P10">
    <w:name w:val="Encabezado"/>
    <w:basedOn w:val="P0"/>
    <w:next w:val="P10"/>
    <w:pPr>
      <w:tabs>
        <w:tab w:val="center" w:pos="4419" w:leader="none"/>
        <w:tab w:val="right" w:pos="8838" w:leader="none"/>
      </w:tabs>
    </w:pPr>
    <w:rPr/>
  </w:style>
  <w:style w:type="paragraph" w:styleId="P11">
    <w:name w:val="Pie de página"/>
    <w:basedOn w:val="P0"/>
    <w:next w:val="P11"/>
    <w:pPr>
      <w:tabs>
        <w:tab w:val="center" w:pos="4419" w:leader="none"/>
        <w:tab w:val="right" w:pos="8838" w:leader="none"/>
      </w:tabs>
    </w:pPr>
    <w:rPr/>
  </w:style>
  <w:style w:type="paragraph" w:styleId="P12">
    <w:name w:val="Título"/>
    <w:basedOn w:val="P0"/>
    <w:next w:val="P12"/>
    <w:qFormat/>
    <w:pPr>
      <w:jc w:val="center"/>
    </w:pPr>
    <w:rPr>
      <w:b w:val="1"/>
      <w:sz w:val="24"/>
      <w:u w:val="single"/>
    </w:rPr>
  </w:style>
  <w:style w:type="paragraph" w:styleId="P13">
    <w:name w:val="Sangría de texto normal"/>
    <w:basedOn w:val="P0"/>
    <w:next w:val="P13"/>
    <w:pPr>
      <w:ind w:hanging="709" w:left="709"/>
      <w:jc w:val="both"/>
    </w:pPr>
    <w:rPr>
      <w:sz w:val="24"/>
    </w:rPr>
  </w:style>
  <w:style w:type="paragraph" w:styleId="P14">
    <w:name w:val="Sangría 2 de t. independiente"/>
    <w:basedOn w:val="P0"/>
    <w:next w:val="P14"/>
    <w:pPr>
      <w:ind w:left="709"/>
      <w:jc w:val="both"/>
    </w:pPr>
    <w:rPr>
      <w:sz w:val="24"/>
    </w:rPr>
  </w:style>
  <w:style w:type="paragraph" w:styleId="P15">
    <w:name w:val="Texto independiente"/>
    <w:basedOn w:val="P0"/>
    <w:next w:val="P15"/>
    <w:pPr>
      <w:jc w:val="both"/>
    </w:pPr>
    <w:rPr>
      <w:b w:val="1"/>
      <w:sz w:val="24"/>
    </w:rPr>
  </w:style>
  <w:style w:type="paragraph" w:styleId="P16">
    <w:name w:val="Texto independiente 2"/>
    <w:basedOn w:val="P0"/>
    <w:next w:val="P16"/>
    <w:pPr>
      <w:tabs>
        <w:tab w:val="left" w:pos="4962" w:leader="none"/>
      </w:tabs>
      <w:spacing w:lineRule="auto" w:line="360"/>
      <w:jc w:val="both"/>
    </w:pPr>
    <w:rPr>
      <w:sz w:val="24"/>
    </w:rPr>
  </w:style>
  <w:style w:type="paragraph" w:styleId="P17">
    <w:name w:val="Sangría 3 de t. independiente"/>
    <w:basedOn w:val="P0"/>
    <w:next w:val="P17"/>
    <w:pPr>
      <w:ind w:firstLine="360"/>
      <w:jc w:val="both"/>
    </w:pPr>
    <w:rPr>
      <w:rFonts w:ascii="Arial" w:hAnsi="Arial"/>
      <w:sz w:val="24"/>
    </w:rPr>
  </w:style>
  <w:style w:type="paragraph" w:styleId="P18">
    <w:name w:val="Texto independiente 3"/>
    <w:basedOn w:val="P0"/>
    <w:next w:val="P18"/>
    <w:pPr>
      <w:spacing w:lineRule="auto" w:line="360"/>
      <w:jc w:val="both"/>
    </w:pPr>
    <w:rPr>
      <w:color w:val="000000"/>
      <w:sz w:val="24"/>
    </w:rPr>
  </w:style>
  <w:style w:type="paragraph" w:styleId="P19">
    <w:name w:val="Texto nota pie"/>
    <w:basedOn w:val="P0"/>
    <w:next w:val="P19"/>
    <w:link w:val="C5"/>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Ref. de nota al pie"/>
    <w:rPr>
      <w:vertAlign w:val="superscript"/>
    </w:rPr>
  </w:style>
  <w:style w:type="character" w:styleId="C5">
    <w:name w:val="Texto nota pie Car"/>
    <w:basedOn w:val="C3"/>
    <w:link w:val="P19"/>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2003-03-24T15:48:00Z</dcterms:created>
  <cp:lastModifiedBy>Ethan Puglia</cp:lastModifiedBy>
  <cp:lastPrinted>2003-04-03T15:25:00Z</cp:lastPrinted>
  <dcterms:modified xsi:type="dcterms:W3CDTF">2019-03-28T17:33:49Z</dcterms:modified>
  <cp:revision>121</cp:revision>
  <dc:title>ORDENANZA  Nº  5354</dc:title>
</cp:coreProperties>
</file>