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8714CC" Type="http://schemas.openxmlformats.org/officeDocument/2006/relationships/officeDocument" Target="/word/document.xml" /><Relationship Id="coreR7F8714C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6247</w:t>
      </w: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 xml:space="preserve">Visto: El Expediente Nº 484/I/01 iniciado por el Departamento Ejecutivo elevando modelo de acuerdo de pago a celebrar entre la Municipalidad de Alta Gracia y la Caja de Previsión y Seguridad Social de Abogados y Procuradores de Córdoba;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la Municipalidad de Alta Gracia mantiene una deuda con la Caja de Abogados por juicios iniciados, la cual se encuentra en juicio;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evaluado el contenido de los convenios referidos a capital, intereses y costas y a honorarios, por el Concejo en Comisión, el mismo emite despacho sugiriendo su aprobación, despacho aprobado por unanimidad en Sesión de fecha 12 de junio de 2003. </w:t>
      </w: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9"/>
        <w:ind w:hanging="709" w:left="709"/>
        <w:jc w:val="both"/>
        <w:rPr>
          <w:rStyle w:val="C3"/>
          <w:sz w:val="24"/>
        </w:rPr>
      </w:pPr>
      <w:r>
        <w:rPr>
          <w:rStyle w:val="C3"/>
          <w:b w:val="1"/>
          <w:sz w:val="24"/>
          <w:u w:val="single"/>
        </w:rPr>
        <w:t>Art.1:</w:t>
      </w:r>
      <w:r>
        <w:rPr>
          <w:rStyle w:val="C3"/>
          <w:sz w:val="24"/>
        </w:rPr>
        <w:t xml:space="preserve"> </w:t>
      </w:r>
      <w:r>
        <w:rPr>
          <w:rStyle w:val="C3"/>
          <w:b w:val="1"/>
          <w:sz w:val="24"/>
        </w:rPr>
        <w:t>A</w:t>
      </w:r>
      <w:r>
        <w:rPr>
          <w:rStyle w:val="C3"/>
          <w:b w:val="1"/>
          <w:sz w:val="24"/>
        </w:rPr>
        <w:t>U</w:t>
      </w:r>
      <w:r>
        <w:rPr>
          <w:rStyle w:val="C3"/>
          <w:b w:val="1"/>
          <w:sz w:val="24"/>
        </w:rPr>
        <w:t>T</w:t>
      </w:r>
      <w:r>
        <w:rPr>
          <w:rStyle w:val="C3"/>
          <w:b w:val="1"/>
          <w:sz w:val="24"/>
        </w:rPr>
        <w:t>O</w:t>
      </w:r>
      <w:r>
        <w:rPr>
          <w:rStyle w:val="C3"/>
          <w:b w:val="1"/>
          <w:sz w:val="24"/>
        </w:rPr>
        <w:t>R</w:t>
      </w:r>
      <w:r>
        <w:rPr>
          <w:rStyle w:val="C3"/>
          <w:b w:val="1"/>
          <w:sz w:val="24"/>
        </w:rPr>
        <w:t>I</w:t>
      </w:r>
      <w:r>
        <w:rPr>
          <w:rStyle w:val="C3"/>
          <w:b w:val="1"/>
          <w:sz w:val="24"/>
        </w:rPr>
        <w:t>Z</w:t>
      </w:r>
      <w:r>
        <w:rPr>
          <w:rStyle w:val="C3"/>
          <w:b w:val="1"/>
          <w:sz w:val="24"/>
        </w:rPr>
        <w:t>A</w:t>
      </w:r>
      <w:r>
        <w:rPr>
          <w:rStyle w:val="C3"/>
          <w:b w:val="1"/>
          <w:sz w:val="24"/>
        </w:rPr>
        <w:t>R</w:t>
      </w:r>
      <w:r>
        <w:rPr>
          <w:rStyle w:val="C3"/>
          <w:b w:val="1"/>
          <w:sz w:val="24"/>
        </w:rPr>
        <w:t xml:space="preserve"> </w:t>
      </w:r>
      <w:r>
        <w:rPr>
          <w:rStyle w:val="C3"/>
          <w:sz w:val="24"/>
        </w:rPr>
        <w:t>al Departamento Ejecutivo a suscribir convenios de pago con la Caja de Previsión y Seguridad Social de Abogados y Procuradores de Córdoba y con los Abogados patrocinantes, para abonar la deuda que la Municipalidad de Alta Gracia mantiene con esa entidad y reclamada en autos: “Caja de Abogados c/Municipalidad de Alta Gracia – Ejecutivo” según los convenios que se adjuntan a la presente y forman parte de la misma.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8"/>
        <w:rPr>
          <w:rStyle w:val="C3"/>
          <w:rFonts w:ascii="Courier New" w:hAnsi="Courier New"/>
        </w:rPr>
      </w:pPr>
      <w:r>
        <w:rPr>
          <w:rStyle w:val="C3"/>
          <w:rFonts w:ascii="Courier New" w:hAnsi="Courier New"/>
        </w:rPr>
        <w:t>DADA EN LA SALA DE SESIONES DEL HONORABLE CONCEJO DELIBERANTE A DOCE DIAS DEL MES DE JUNIO DEL AÑO DOS MIL TRES.</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2"/>
      </w:pPr>
      <w:r>
        <w:t>C O N V E N I O</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10"/>
      </w:pPr>
      <w:r>
        <w:t xml:space="preserve">María Edit Ezcurdia, Abogada Matrícula Profesional 1-21815 y Ana Cecilia Funes Abogada Matrícula Profesional 1-25617 por la participación acordada en representación de parte actora – Caja de Previsión y Seguridad Social de Abogados y Procuradores de la Provincia de Córdoba -, con domicilio en calle Mateo Beres Nº 280 de esta Ciudad de Alta Gracia, Provincia de Córdoba en adelante denominada “La Caja”, y la Dra. María Graciela González Matrícula Profesional Nº 1-24043, con domicilio en calle Belgrano Nº 15 de la Ciudad de Alta Gracia, en su carácter de apoderada y con facultades especiales que se acompañan en Fs. ...... para este acto, encontrándose en este acto el Sr. Intendente Municipal Prof. Nolberto Abel Gutiérrez, o el Viceintendente Municipal, Dr. Jorge Nahal, con mandato vigente a la fecha, conforme acta de designación de fecha ....... que en este acto se acompaña como parte integrante de este acuerdo, de conformidad a la autorización otorgada mediante Ordenanza Municipal Nº 6247, en adelante denominada “La Municipalidad”, y por la participación acordada en estos autos caratulados “Caja de Previsión y Seguridad Social de Abogados y Procuradores de la Provincia de Córdoba c/ Municipalidad de Alta Gracia-Ejecutivo”, ante V.S., respetuosamente, comparecen y dicen:- </w:t>
      </w:r>
    </w:p>
    <w:p>
      <w:pPr>
        <w:jc w:val="both"/>
        <w:rPr>
          <w:rStyle w:val="C3"/>
          <w:rFonts w:ascii="Courier New" w:hAnsi="Courier New"/>
          <w:sz w:val="24"/>
        </w:rPr>
      </w:pPr>
      <w:r>
        <w:rPr>
          <w:rStyle w:val="C3"/>
          <w:rFonts w:ascii="Courier New" w:hAnsi="Courier New"/>
          <w:b w:val="1"/>
          <w:sz w:val="24"/>
        </w:rPr>
        <w:t>I.-</w:t>
      </w:r>
      <w:r>
        <w:rPr>
          <w:rStyle w:val="C3"/>
          <w:rFonts w:ascii="Courier New" w:hAnsi="Courier New"/>
          <w:sz w:val="24"/>
        </w:rPr>
        <w:t xml:space="preserve"> A los fines de dar por concluida la presente causa, vienen a formular el presente acuerdo:- - - - - - - - - - - - </w:t>
      </w:r>
    </w:p>
    <w:p>
      <w:pPr>
        <w:jc w:val="both"/>
        <w:rPr>
          <w:rStyle w:val="C3"/>
          <w:rFonts w:ascii="Courier New" w:hAnsi="Courier New"/>
          <w:sz w:val="24"/>
        </w:rPr>
      </w:pPr>
      <w:r>
        <w:rPr>
          <w:rStyle w:val="C3"/>
          <w:rFonts w:ascii="Courier New" w:hAnsi="Courier New"/>
          <w:b w:val="1"/>
          <w:sz w:val="24"/>
          <w:u w:val="single"/>
        </w:rPr>
        <w:t>PRIMERO:</w:t>
      </w:r>
      <w:r>
        <w:rPr>
          <w:rStyle w:val="C3"/>
          <w:rFonts w:ascii="Courier New" w:hAnsi="Courier New"/>
          <w:sz w:val="24"/>
        </w:rPr>
        <w:t xml:space="preserve"> “La Municipalidad” por este acto, reconoce adeudar a “La Caja” en concepto de aportes de pago diferido por los juicios iniciados por esa Municipalidad, de los períodos comprendidos desde el mes de febrero de 1994 al mes de diciembre de 1999 inclusive, (aportes Art. 17 Inc. “A” Ley 8404) el importe de PESOS SESENTA Y OCHO MIL DOSCIENTOS SIETE CON OCHENTA Y UN CENTAVOS ($ 68.207,81.-) con más la suma de PESOS OCHENTA Y CUATRO MIL DOSCIENTOS OCHENTA Y DOS CON CERO SEIS CENTAVOS ($ 84.282,06.-) por intereses devengados a la fecha, todo lo cual totaliza el importe de PESOS CIENTO CINCUENTA Y DOS MIL CUATROCIENTOS OCHENTA Y NUEVE MIL CON OCHENTA Y SIETE CENTAVOS ($ 152.489,87.-), en un todo de conformidad a la liquidación  de deuda que obra a Fs. .... de</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autos y el detalle de las planillas respectivas de aportes diferidos de Fs. ......., a cuyo respecto “La Municipalidad” expresa su total conformidad. Asimismo reconoce adeudar en concepto de costas, a saber: la suma de PESOS SEIS MIL CIENTO CINCO ($ 6.105,00.-) correspondiendo a la Tasa de Justicia, aportes de Caja de Abogados y Colegio de Abogados, todo lo cual asciende a la suma de PESOS CIENTO CINCUENTA Y OCHO MIL QUINIENTOS NOVENTA Y CUATRO CON OCHENTA Y SIETE CENTAVOS ($ 158.594,87).- - - - - - - - - - - - - - - - - - - - - - - - -</w:t>
      </w:r>
    </w:p>
    <w:p>
      <w:pPr>
        <w:jc w:val="both"/>
        <w:rPr>
          <w:rStyle w:val="C3"/>
          <w:rFonts w:ascii="Courier New" w:hAnsi="Courier New"/>
          <w:sz w:val="24"/>
        </w:rPr>
      </w:pPr>
      <w:r>
        <w:rPr>
          <w:rStyle w:val="C3"/>
          <w:rFonts w:ascii="Courier New" w:hAnsi="Courier New"/>
          <w:b w:val="1"/>
          <w:sz w:val="24"/>
          <w:u w:val="single"/>
        </w:rPr>
        <w:t>SEGUNDO:</w:t>
      </w:r>
      <w:r>
        <w:rPr>
          <w:rStyle w:val="C3"/>
          <w:rFonts w:ascii="Courier New" w:hAnsi="Courier New"/>
          <w:sz w:val="24"/>
        </w:rPr>
        <w:t xml:space="preserve"> Ambas partes acuerdan que la suma total adeudada de PESOS CIENTO CINCUENTA Y OCHO MIL QUINIENTOS NOVENTA Y CUATRO CON OCHENTA Y SIETE CENTAVOS ($ 158.594,87) será abonada por “La Municipalidad” en ochenta (80) cuotas iguales, consecutivas y mensuales de PESOS UN MIL NOVECIENTOS OCHENTA Y DOS CON CUARENTA Y CUATRO CENTAVOS ($ 1.982,44.-) cada una. Venciendo la Primera cuota el día 20 de junio de 2003 y la última el día 20 de febrero de 2010. El pago se efectuará en “La Caja” en calle 27 de Abril Nº 842 de la Ciudad de Córdoba.- - - - - - - - - - - - - - - - - - - - - - - - - - - </w:t>
      </w:r>
    </w:p>
    <w:p>
      <w:pPr>
        <w:jc w:val="both"/>
        <w:rPr>
          <w:rStyle w:val="C3"/>
          <w:rFonts w:ascii="Courier New" w:hAnsi="Courier New"/>
          <w:sz w:val="24"/>
        </w:rPr>
      </w:pPr>
      <w:r>
        <w:rPr>
          <w:rStyle w:val="C3"/>
          <w:rFonts w:ascii="Courier New" w:hAnsi="Courier New"/>
          <w:b w:val="1"/>
          <w:sz w:val="24"/>
          <w:u w:val="single"/>
        </w:rPr>
        <w:t>TERCERO:</w:t>
      </w:r>
      <w:r>
        <w:rPr>
          <w:rStyle w:val="C3"/>
          <w:rFonts w:ascii="Courier New" w:hAnsi="Courier New"/>
          <w:sz w:val="24"/>
        </w:rPr>
        <w:t xml:space="preserve"> Queda pactado que la mora opera de pleno derecho por el sólo vencimiento del plazo no siendo necesario requerimiento de ninguna índole y que la falta de pago de dos (2) cuotas consecutivas hará caducar el plazo de las restantes, quedando facultada “La Caja” en ese caso y ante ese hecho del incumplimiento para exigir el pago de la totalidad del importe adeudado adicionando un interés del dos por ciento (2%) mensual desde la fecha en que el pago debió ser realizado y hasta que se haga efectivo, sirviendo el presente de suficiente título ejecutivo al tratarse de deuda de una suma de dinero líquida y exigible.- - - - - - - - - - </w:t>
      </w:r>
    </w:p>
    <w:p>
      <w:pPr>
        <w:jc w:val="both"/>
        <w:rPr>
          <w:rStyle w:val="C3"/>
          <w:rFonts w:ascii="Courier New" w:hAnsi="Courier New"/>
          <w:sz w:val="24"/>
        </w:rPr>
      </w:pPr>
      <w:r>
        <w:rPr>
          <w:rStyle w:val="C3"/>
          <w:rFonts w:ascii="Courier New" w:hAnsi="Courier New"/>
          <w:b w:val="1"/>
          <w:sz w:val="24"/>
          <w:u w:val="single"/>
        </w:rPr>
        <w:t>CUARTO:</w:t>
      </w:r>
      <w:r>
        <w:rPr>
          <w:rStyle w:val="C3"/>
          <w:rFonts w:ascii="Courier New" w:hAnsi="Courier New"/>
          <w:sz w:val="24"/>
        </w:rPr>
        <w:t xml:space="preserve"> Diferir el pago de los aportes de la Caja de los profesionales intervinientes en los juicios iniciados por la Municipalidad de Alta Gracia en los años 2001, 2002 y 2003, cuyo trámite a la fecha se encuentra paralizado a la espera de la referida autorización.- - - - - - - - - - - - - - - - -   </w:t>
      </w:r>
    </w:p>
    <w:p>
      <w:pPr>
        <w:jc w:val="both"/>
        <w:rPr>
          <w:rStyle w:val="C3"/>
          <w:rFonts w:ascii="Courier New" w:hAnsi="Courier New"/>
          <w:sz w:val="24"/>
        </w:rPr>
      </w:pPr>
      <w:r>
        <w:rPr>
          <w:rStyle w:val="C3"/>
          <w:rFonts w:ascii="Courier New" w:hAnsi="Courier New"/>
          <w:b w:val="1"/>
          <w:sz w:val="24"/>
          <w:u w:val="single"/>
        </w:rPr>
        <w:t>QUINTO:</w:t>
      </w:r>
      <w:r>
        <w:rPr>
          <w:rStyle w:val="C3"/>
          <w:rFonts w:ascii="Courier New" w:hAnsi="Courier New"/>
          <w:sz w:val="24"/>
        </w:rPr>
        <w:t xml:space="preserve"> Para todos los efectos emergentes del presente las partes solicitan la homologación del presente acuerdo y constituyen domicilio a todos los efectos legales en los mencionados ut-supra.- - - - - - - - - - - - - - - - - - - -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2"/>
      </w:pPr>
      <w:r>
        <w:t>C O N V E N I O</w:t>
      </w:r>
    </w:p>
    <w:p>
      <w:pPr>
        <w:jc w:val="center"/>
        <w:rPr>
          <w:rStyle w:val="C3"/>
          <w:rFonts w:ascii="Courier New" w:hAnsi="Courier New"/>
          <w:sz w:val="24"/>
        </w:rPr>
      </w:pPr>
    </w:p>
    <w:p>
      <w:pPr>
        <w:jc w:val="center"/>
        <w:rPr>
          <w:rStyle w:val="C3"/>
          <w:rFonts w:ascii="Courier New" w:hAnsi="Courier New"/>
          <w:sz w:val="24"/>
        </w:rPr>
      </w:pPr>
    </w:p>
    <w:p>
      <w:pPr>
        <w:jc w:val="both"/>
        <w:rPr>
          <w:rStyle w:val="C3"/>
          <w:rFonts w:ascii="Courier New" w:hAnsi="Courier New"/>
          <w:sz w:val="24"/>
        </w:rPr>
      </w:pPr>
    </w:p>
    <w:p>
      <w:pPr>
        <w:pStyle w:val="P10"/>
      </w:pPr>
      <w:r>
        <w:t>María Edit Ezcurdia, Abogada Matrícula Profesional 1-21815 y Ana Cecilia Funes Abogada Matrícula Profesional 1-25617 por la participación acordada en representación de parte actora – Caja de Previsión y Seguridad Social de Abogados y Procuradores de la Provincia de Córdoba -, con domicilio en calle Mateo Beres Nº 280 de esta Ciudad de Alta Gracia, Provincia de Córdoba, la Dra. María Graciela González Matrícula Profesional Nº 1-24043, con domicilio en calle Belgrano Nº 15 de la Ciudad de Alta Gracia, en su carácter de apoderada y con facultades especiales que se acompañan en fs. ...... para este acto, encontrándose en este acto el Sr. Intendente Municipal Prof. Nolberto Abel Gutiérrez, o el Viceintendente Municipal, Dr. Jorge Nahal, con mandato vigente a la fecha, conforme acta de designación de fecha ....... que en este acto se acompaña como parte integrante de este acuerdo, de conformidad a la autorización otorgada mediante Ordenanza Municipal Nº 6247, en adelante denominada “La Municipalidad”, y por la participación acordada en estos autos caratulados “Caja de Previsión y Seguridad Social de Abogados y Procuradores de la Provincia de Córdoba c/ Municipalidad de Alta Gracia-Ejecutivo”, ante V.S., respetuosamente, comparecen y dicen:- - - - - - - - - - - - -</w:t>
      </w:r>
    </w:p>
    <w:p>
      <w:pPr>
        <w:jc w:val="both"/>
        <w:rPr>
          <w:rStyle w:val="C3"/>
          <w:rFonts w:ascii="Courier New" w:hAnsi="Courier New"/>
          <w:sz w:val="24"/>
        </w:rPr>
      </w:pPr>
      <w:r>
        <w:rPr>
          <w:rStyle w:val="C3"/>
          <w:rFonts w:ascii="Courier New" w:hAnsi="Courier New"/>
          <w:b w:val="1"/>
          <w:sz w:val="24"/>
        </w:rPr>
        <w:t>I.-</w:t>
      </w:r>
      <w:r>
        <w:rPr>
          <w:rStyle w:val="C3"/>
          <w:rFonts w:ascii="Courier New" w:hAnsi="Courier New"/>
          <w:sz w:val="24"/>
        </w:rPr>
        <w:t xml:space="preserve"> A los fines de dar por concluida la presente causa, vienen a formular el presente acuerdo de honorarios:- - - - - </w:t>
      </w:r>
    </w:p>
    <w:p>
      <w:pPr>
        <w:jc w:val="both"/>
        <w:rPr>
          <w:rStyle w:val="C3"/>
          <w:rFonts w:ascii="Courier New" w:hAnsi="Courier New"/>
          <w:sz w:val="24"/>
        </w:rPr>
      </w:pPr>
      <w:r>
        <w:rPr>
          <w:rStyle w:val="C3"/>
          <w:rFonts w:ascii="Courier New" w:hAnsi="Courier New"/>
          <w:b w:val="1"/>
          <w:sz w:val="24"/>
          <w:u w:val="single"/>
        </w:rPr>
        <w:t>PRIMERO:</w:t>
      </w:r>
      <w:r>
        <w:rPr>
          <w:rStyle w:val="C3"/>
          <w:rFonts w:ascii="Courier New" w:hAnsi="Courier New"/>
          <w:sz w:val="24"/>
        </w:rPr>
        <w:t xml:space="preserve"> “La Municipalidad” por este acto, reconoce adeudar a las Procuradoras de la Institución actora, Dras. María Edit Ezcurdia y Ana Cecilia Funes, en concepto de honorarios convenidos, acordados el importe de PESOS CATORCE MIL OCHOCIENTOS SESENTA Y CUATRO ($ 14.864.-) en concepto de Honorarios de Sentencia, y PESOS NUEVE MIL SEISCIENTOS VEINTISEIS CON NOVENTA Y UN CENTAVOS ($ 9.626,91.-) en concepto de Honorarios de Ejecución de Sentencia, lo que hace un total de PESOS VEINTICUATRO MIL CUATROCIENTOS NOVENTA CON NOVENTA Y UN CENTAVOS ($ 24.490,91.-).- - - - - - - - - - - -</w:t>
      </w:r>
    </w:p>
    <w:p>
      <w:pPr>
        <w:jc w:val="both"/>
        <w:rPr>
          <w:rStyle w:val="C3"/>
          <w:rFonts w:ascii="Courier New" w:hAnsi="Courier New"/>
          <w:sz w:val="24"/>
        </w:rPr>
      </w:pPr>
      <w:r>
        <w:rPr>
          <w:rStyle w:val="C3"/>
          <w:rFonts w:ascii="Courier New" w:hAnsi="Courier New"/>
          <w:b w:val="1"/>
          <w:sz w:val="24"/>
          <w:u w:val="single"/>
        </w:rPr>
        <w:t>SEGUNDO:</w:t>
      </w:r>
      <w:r>
        <w:rPr>
          <w:rStyle w:val="C3"/>
          <w:rFonts w:ascii="Courier New" w:hAnsi="Courier New"/>
          <w:sz w:val="24"/>
        </w:rPr>
        <w:t xml:space="preserve"> Ambas partes acuerdan que la suma total adeudada de PESOS VEINTICUATRO MIL CUATROCIENTOS NOVENTA CON NOVENTA Y UN </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CENTAVOS ($ 24.490,91.-) será abonada por “La Municipalidad” en dieciocho (18) cuotas iguales, consecutivas y mensuales de PESOS UN MIL TRESCIENTOS SESENTA CON SESENTA Y UN CENTAVOS ($ 1.360,61.-) cada una. Venciendo la Primera cuota el día 20 de junio de 2003 y la última cuota el día 29 de noviembre de 2004. El pago se efectuará en el domicilio de la Caja de Previsión y Seguridad Social de Abogados y Procuradores de la Provincia de Córdoba, sito en calle 27 de Abril Nº 842 de la Ciudad de Córdoba.- - - - - - - - - - - - - - - - - - - - - - </w:t>
      </w:r>
    </w:p>
    <w:p>
      <w:pPr>
        <w:jc w:val="both"/>
        <w:rPr>
          <w:rStyle w:val="C3"/>
          <w:rFonts w:ascii="Courier New" w:hAnsi="Courier New"/>
          <w:sz w:val="24"/>
        </w:rPr>
      </w:pPr>
      <w:r>
        <w:rPr>
          <w:rStyle w:val="C3"/>
          <w:rFonts w:ascii="Courier New" w:hAnsi="Courier New"/>
          <w:b w:val="1"/>
          <w:sz w:val="24"/>
          <w:u w:val="single"/>
        </w:rPr>
        <w:t>TERCERO:</w:t>
      </w:r>
      <w:r>
        <w:rPr>
          <w:rStyle w:val="C3"/>
          <w:rFonts w:ascii="Courier New" w:hAnsi="Courier New"/>
          <w:sz w:val="24"/>
        </w:rPr>
        <w:t xml:space="preserve"> Queda pactado que la mora opera de pleno derecho por el sólo vencimiento del plazo no siendo necesario requerimiento de ninguna índole y que la falta de pago de dos (2) cuotas consecutivas hará caducar el plazo de las restantes, quedando facultadas las Procuradoras de la actora en ese caso y ante ese hecho del incumplimiento para exigir el pago de la totalidad del importe adeudado adicionando un interés del dos por ciento (2%) mensual desde la fecha en que el pago debió ser realizado y hasta que se haga efectivo, sirviendo el presente de suficiente título ejecutivo al tratarse de deuda de una suma de dinero líquida y exigible.- </w:t>
      </w:r>
    </w:p>
    <w:p>
      <w:pPr>
        <w:jc w:val="both"/>
        <w:rPr>
          <w:rStyle w:val="C3"/>
          <w:rFonts w:ascii="Courier New" w:hAnsi="Courier New"/>
          <w:sz w:val="24"/>
        </w:rPr>
      </w:pPr>
      <w:r>
        <w:rPr>
          <w:rStyle w:val="C3"/>
          <w:rFonts w:ascii="Courier New" w:hAnsi="Courier New"/>
          <w:b w:val="1"/>
          <w:sz w:val="24"/>
          <w:u w:val="single"/>
        </w:rPr>
        <w:t>CUARTO:</w:t>
      </w:r>
      <w:r>
        <w:rPr>
          <w:rStyle w:val="C3"/>
          <w:rFonts w:ascii="Courier New" w:hAnsi="Courier New"/>
          <w:sz w:val="24"/>
        </w:rPr>
        <w:t xml:space="preserve"> Para todos los efectos emergentes del presente las partes solicitan la homologación del presente acuerdo y constituyen domicilio a todos los efectos legales en los mencionados ut-supra.- - - - - - - - - - - - - - - - - - - -   </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jc w:val="center"/>
      <w:outlineLvl w:val="1"/>
    </w:pPr>
    <w:rPr>
      <w:rFonts w:ascii="Courier New" w:hAnsi="Courier New"/>
      <w:b w:val="1"/>
      <w:sz w:val="24"/>
      <w:u w:val="single"/>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paragraph" w:styleId="P10">
    <w:name w:val="Texto independiente 2"/>
    <w:basedOn w:val="P0"/>
    <w:next w:val="P10"/>
    <w:pPr>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2003-06-17T11:51:00Z</dcterms:created>
  <cp:lastModifiedBy>Ethan Puglia</cp:lastModifiedBy>
  <cp:lastPrinted>2003-06-17T15:18:00Z</cp:lastPrinted>
  <dcterms:modified xsi:type="dcterms:W3CDTF">2019-03-28T17:33:52Z</dcterms:modified>
  <cp:revision>23</cp:revision>
  <dc:title>ORDENANZA  Nº  5354</dc:title>
</cp:coreProperties>
</file>