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322CE5B" Type="http://schemas.openxmlformats.org/officeDocument/2006/relationships/officeDocument" Target="/word/document.xml" /><Relationship Id="coreR4322CE5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6262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705/02 iniciado por el Sr. Daniel Alberto Mora solicitando exención de deuda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se desempeña como changarín siendo los ingresos del grupo familiar escasos;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19 de junio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como cuota mensual a abonar en concepto de Tasa por Servicios a la Propiedad desde la promulgación de la presente y hasta el 31 de diciembre de 2004 inclusive, la suma de </w:t>
      </w:r>
      <w:r>
        <w:rPr>
          <w:rStyle w:val="C3"/>
          <w:rFonts w:ascii="Courier New" w:hAnsi="Courier New"/>
        </w:rPr>
        <w:t xml:space="preserve">PESOS CINCO ($ 5.-), al inmueble designación catastral </w:t>
      </w:r>
      <w:r>
        <w:rPr>
          <w:rStyle w:val="C3"/>
          <w:rFonts w:ascii="Courier New" w:hAnsi="Courier New"/>
          <w:sz w:val="24"/>
        </w:rPr>
        <w:t>0</w:t>
      </w:r>
      <w:r>
        <w:rPr>
          <w:rStyle w:val="C3"/>
          <w:rFonts w:ascii="Courier New" w:hAnsi="Courier New"/>
        </w:rPr>
        <w:t>3-01-</w:t>
      </w:r>
      <w:r>
        <w:rPr>
          <w:rStyle w:val="C3"/>
          <w:rFonts w:ascii="Courier New" w:hAnsi="Courier New"/>
          <w:sz w:val="24"/>
        </w:rPr>
        <w:t>039</w:t>
      </w:r>
      <w:r>
        <w:rPr>
          <w:rStyle w:val="C3"/>
          <w:rFonts w:ascii="Courier New" w:hAnsi="Courier New"/>
        </w:rPr>
        <w:t>-0</w:t>
      </w:r>
      <w:r>
        <w:rPr>
          <w:rStyle w:val="C3"/>
          <w:rFonts w:ascii="Courier New" w:hAnsi="Courier New"/>
          <w:sz w:val="24"/>
        </w:rPr>
        <w:t>05-000</w:t>
      </w:r>
      <w:r>
        <w:rPr>
          <w:rStyle w:val="C3"/>
          <w:rFonts w:ascii="Courier New" w:hAnsi="Courier New"/>
        </w:rPr>
        <w:t>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(1) cuota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03-01-039-005-000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sz w:val="24"/>
        </w:rPr>
        <w:t>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2003-06-14T05:50:00Z</dcterms:created>
  <cp:lastModifiedBy>Ethan Puglia</cp:lastModifiedBy>
  <cp:lastPrinted>2002-10-28T12:49:00Z</cp:lastPrinted>
  <dcterms:modified xsi:type="dcterms:W3CDTF">2019-03-28T17:33:52Z</dcterms:modified>
  <cp:revision>7</cp:revision>
  <dc:title>ORDENANZA  Nº  5354</dc:title>
</cp:coreProperties>
</file>