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9D5B1E" Type="http://schemas.openxmlformats.org/officeDocument/2006/relationships/officeDocument" Target="/word/document.xml" /><Relationship Id="coreR149D5B1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6335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Natalia Soledad Suárez solicitando ayuda económica, para la compra de anteojos recetados;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del estudio socioeconómico realizado surge que se trata de una familia con problemas económicos;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adjuntan receta y presupuestos del costo de los anteojos;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por Comisión de  Hacienda, la misma emite despacho accediendo a lo solicitado, despacho aprobado por unanimidad en Sesión de fecha 17 de julio de 2003.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OTORGAR</w:t>
      </w:r>
      <w:r>
        <w:rPr>
          <w:rStyle w:val="C3"/>
          <w:sz w:val="24"/>
        </w:rPr>
        <w:t xml:space="preserve">  una  ayuda económica por única vez de PESOS CINCUENTA Y DOS ($52), a la Sra. Natalia Soledad Suárez, D.N.I. Nº 27.761.665, con domicilio en calle La Rioja Nº335, para la compra de anteojos recetados.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DIECISIETE DIAS DEL MES DE JULIO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2003-07-11T11:03:00Z</dcterms:created>
  <cp:lastModifiedBy>Ethan Puglia</cp:lastModifiedBy>
  <cp:lastPrinted>2003-07-11T16:54:00Z</cp:lastPrinted>
  <dcterms:modified xsi:type="dcterms:W3CDTF">2019-03-28T17:33:54Z</dcterms:modified>
  <cp:revision>8</cp:revision>
  <dc:title>ORDENANZA  Nº  5354</dc:title>
</cp:coreProperties>
</file>