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CC05119" Type="http://schemas.openxmlformats.org/officeDocument/2006/relationships/officeDocument" Target="/word/document.xml" /><Relationship Id="coreR7CC0511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6339 </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117/I/03 iniciado con nota del Sr. Jorge Pujol ofreciendo en donación un terreno en el Cementerio; y</w:t>
      </w: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ofrece en donación un lote en el cementerio y solicita en compensación exención de tasas;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obran en este Cuerpo una serie de antecedentes relacionados con este tema;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el contenido del expediente y los antecedentes obrantes en este Concejo, el mismo reunido en Comisión emite despacho accediendo a lo solicitado a través de la firma de un convenio con el Departamento Ejecutivo, despacho aprobado por unanimidad en Sesión de fecha 17 de julio de 2003.  </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AUTORIZAR </w:t>
      </w:r>
      <w:r>
        <w:rPr>
          <w:rStyle w:val="C3"/>
          <w:sz w:val="24"/>
        </w:rPr>
        <w:t>al Departamento Ejecutivo a suscribir convenio con el Sr. Jorge Alberto Pujol, L.E. Nº 6.405.802, con domicilio en calle Olmos Nº 144, 5º “A”, por el cual se acepte la donación del lote ofrecido ubicado en el Cementerio local Identificado con el Nº 368, eximiendo de las tasas y contribuciones solicitadas en el mencionado expediente hasta diciembre de 2003 inclusive y debiendo el solicitante renunciar expresamente a cualquier cuestión o reclamo judicial o extrajudicial que hubiere pendiente.</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Art.2:</w:t>
      </w:r>
      <w:r>
        <w:rPr>
          <w:rStyle w:val="C3"/>
          <w:b w:val="1"/>
          <w:sz w:val="24"/>
        </w:rPr>
        <w:t xml:space="preserve"> COMUNÍQUESE,</w:t>
      </w:r>
      <w:r>
        <w:rPr>
          <w:rStyle w:val="C3"/>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DIECISIETE DIAS DEL MES DE JULIO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Sz w:w="11907" w:h="16840" w:code="0"/>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2003-07-25T09:06:00Z</dcterms:created>
  <cp:lastModifiedBy>Ethan Puglia</cp:lastModifiedBy>
  <cp:lastPrinted>2003-07-30T01:06:00Z</cp:lastPrinted>
  <dcterms:modified xsi:type="dcterms:W3CDTF">2019-03-28T17:33:54Z</dcterms:modified>
  <cp:revision>14</cp:revision>
  <dc:title>ORDENANZA  Nº  5354</dc:title>
</cp:coreProperties>
</file>