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CF78FD1" Type="http://schemas.openxmlformats.org/officeDocument/2006/relationships/officeDocument" Target="/word/document.xml" /><Relationship Id="coreR7CF78FD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6484</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el Sr. Néstor Gabriel Giménez solicitando tres camionadas de tierra para rellenar el acceso a su vivienda; y </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solicita las camionadas de tierra para rellenar, antes de las próximas lluvias, un pasillo de acceso a su vivienda y donde habitan en total tres familias con hijos menores, pasillo que se inunda transformándose en un lugar de riesgo;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situación planteada en Sesión de fecha 4 de setiembre de 2003, se resuelve por unanimidad acceder a lo solicitado.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AUTORIZAR </w:t>
      </w:r>
      <w:r>
        <w:rPr>
          <w:rStyle w:val="C3"/>
          <w:sz w:val="24"/>
        </w:rPr>
        <w:t>al Departamento Ejecutivo a proveer de tres (3) camionadas de tierra al Sr. Néstor Gabriel Giménez, D.N.I. Nº 27.645.210, con domicilio en calle Nº 50 de Barrio Parque San Juan, para cuando Secretaría de Obras y Servicios Públicos cuente con disponibilidad.</w:t>
      </w:r>
    </w:p>
    <w:p>
      <w:pPr>
        <w:pStyle w:val="P8"/>
        <w:ind w:hanging="709" w:left="709"/>
        <w:jc w:val="right"/>
        <w:rPr>
          <w:rStyle w:val="C3"/>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CUATRO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2003-08-18T09:58:00Z</dcterms:created>
  <cp:lastModifiedBy>Ethan Puglia</cp:lastModifiedBy>
  <cp:lastPrinted>2003-08-03T19:38:00Z</cp:lastPrinted>
  <dcterms:modified xsi:type="dcterms:W3CDTF">2019-03-28T17:33:56Z</dcterms:modified>
  <cp:revision>11</cp:revision>
  <dc:title>ORDENANZA  Nº  5354</dc:title>
</cp:coreProperties>
</file>