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70DCB48" Type="http://schemas.openxmlformats.org/officeDocument/2006/relationships/officeDocument" Target="/word/document.xml" /><Relationship Id="coreR370DCB4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6583</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1980/02 iniciado por las Sras. Claudia Marina Re y Ester Amanda Molina solicitando exención de deuda de Tasa por Servicios de Inspección General e Higiene; y </w:t>
      </w:r>
    </w:p>
    <w:p>
      <w:pPr>
        <w:pStyle w:val="P1"/>
        <w:rPr>
          <w:rStyle w:val="C3"/>
          <w:rFonts w:ascii="Courier New" w:hAnsi="Courier New"/>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realizado informa que se trata de un grupo familiar con escasos ingresos y con problemas de salud;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comercio por el cual solicitan la exención cesó su actividad el 28 de febrero de 1994;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Comisión de Hacienda, la misma emite despacho accediendo a lo solicitado, despacho aprobado por unanimidad en Sesión de fecha 9 de octubre de 2003.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b w:val="1"/>
          <w:sz w:val="24"/>
        </w:rPr>
        <w:t xml:space="preserve"> </w:t>
      </w:r>
      <w:r>
        <w:rPr>
          <w:rStyle w:val="C3"/>
          <w:b w:val="1"/>
          <w:sz w:val="24"/>
        </w:rPr>
        <w:t>O</w:t>
      </w:r>
      <w:r>
        <w:rPr>
          <w:rStyle w:val="C3"/>
          <w:b w:val="1"/>
          <w:sz w:val="24"/>
        </w:rPr>
        <w:t>TORGAR</w:t>
      </w:r>
      <w:r>
        <w:rPr>
          <w:rStyle w:val="C3"/>
          <w:b w:val="1"/>
          <w:sz w:val="24"/>
        </w:rPr>
        <w:t xml:space="preserve"> </w:t>
      </w:r>
      <w:r>
        <w:rPr>
          <w:rStyle w:val="C3"/>
          <w:sz w:val="24"/>
        </w:rPr>
        <w:t>la baja del Comercio Legajo Nº 5769 con fecha 28 de febrero de 1994, condonando la deuda que pudiere tener con el Municipio en concepto de Tasa por Servicios de Inspección General e Higiene, incluido plan de pagos Nº 182704.</w:t>
      </w:r>
    </w:p>
    <w:p>
      <w:pPr>
        <w:pStyle w:val="P8"/>
        <w:ind w:hanging="709" w:left="709"/>
        <w:jc w:val="right"/>
        <w:rPr>
          <w:rStyle w:val="C3"/>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NUEVE DIAS DEL MES DE OCTUBRE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2003-10-23T23:03:00Z</dcterms:created>
  <cp:lastModifiedBy>Ethan Puglia</cp:lastModifiedBy>
  <cp:lastPrinted>2003-08-03T19:38:00Z</cp:lastPrinted>
  <dcterms:modified xsi:type="dcterms:W3CDTF">2019-03-28T17:33:58Z</dcterms:modified>
  <cp:revision>5</cp:revision>
  <dc:title>ORDENANZA  Nº  5354</dc:title>
</cp:coreProperties>
</file>