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FB28461" Type="http://schemas.openxmlformats.org/officeDocument/2006/relationships/officeDocument" Target="/word/document.xml" /><Relationship Id="coreR6FB28461"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6711</w:t>
      </w:r>
    </w:p>
    <w:p>
      <w:pPr>
        <w:jc w:val="center"/>
        <w:rPr>
          <w:rStyle w:val="C3"/>
          <w:rFonts w:ascii="Courier New" w:hAnsi="Courier New"/>
          <w:sz w:val="24"/>
        </w:rPr>
      </w:pP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 xml:space="preserve">Visto: El Expediente Nº 163/02 iniciado por el Sr. Oreste Silva ofreciendo en donación al Municipio un lote de su propiedad; y   </w:t>
      </w:r>
    </w:p>
    <w:p>
      <w:pPr>
        <w:pStyle w:val="P1"/>
        <w:rPr>
          <w:rStyle w:val="C3"/>
          <w:rFonts w:ascii="Courier New" w:hAnsi="Courier New"/>
        </w:rPr>
      </w:pPr>
    </w:p>
    <w:p>
      <w:pPr>
        <w:rPr>
          <w:rStyle w:val="C3"/>
        </w:rPr>
      </w:pPr>
    </w:p>
    <w:p>
      <w:pPr>
        <w:pStyle w:val="P1"/>
        <w:rPr>
          <w:rStyle w:val="C3"/>
          <w:rFonts w:ascii="Courier New" w:hAnsi="Courier New"/>
        </w:rPr>
      </w:pPr>
      <w:r>
        <w:rPr>
          <w:rStyle w:val="C3"/>
          <w:rFonts w:ascii="Courier New" w:hAnsi="Courier New"/>
        </w:rPr>
        <w:t>C O N S I D E R A N D O</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el Sr. Silva ofrece el lote en virtud de su imposibilidad de abonar las tasas e impuestos que pesan sobre el mismo;</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la deuda que afecta al inmueble se encuentra en juicio en manos del procurador Víctor Ratti, quien pone a disposición del Municipio toda la documentación para su evaluación; </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por Comisión de Legislación General, la misma emite despacho aceptando la donación ofrecida, despacho aprobado por unanimidad en Sesión de fecha 20 de noviembre de 2003.</w:t>
      </w:r>
    </w:p>
    <w:p>
      <w:pPr>
        <w:pStyle w:val="P6"/>
        <w:rPr>
          <w:rStyle w:val="C3"/>
          <w:rFonts w:ascii="Courier New" w:hAnsi="Courier New"/>
        </w:rPr>
      </w:pPr>
      <w:r>
        <w:rPr>
          <w:rStyle w:val="C3"/>
          <w:rFonts w:ascii="Courier New" w:hAnsi="Courier New"/>
        </w:rPr>
        <w:t xml:space="preserve">  </w:t>
      </w:r>
    </w:p>
    <w:p>
      <w:pPr>
        <w:pStyle w:val="P6"/>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pStyle w:val="P8"/>
        <w:ind w:hanging="709" w:left="709"/>
        <w:jc w:val="both"/>
        <w:rPr>
          <w:rStyle w:val="C3"/>
          <w:sz w:val="24"/>
        </w:rPr>
      </w:pPr>
      <w:r>
        <w:rPr>
          <w:rStyle w:val="C3"/>
          <w:b w:val="1"/>
          <w:sz w:val="24"/>
          <w:u w:val="single"/>
        </w:rPr>
        <w:t>Art.1:</w:t>
      </w:r>
      <w:r>
        <w:rPr>
          <w:rStyle w:val="C3"/>
          <w:sz w:val="24"/>
        </w:rPr>
        <w:t xml:space="preserve"> </w:t>
      </w:r>
      <w:r>
        <w:rPr>
          <w:rStyle w:val="C3"/>
          <w:b w:val="1"/>
          <w:sz w:val="24"/>
        </w:rPr>
        <w:t>ACEPTA</w:t>
      </w:r>
      <w:r>
        <w:rPr>
          <w:rStyle w:val="C3"/>
          <w:b w:val="1"/>
          <w:sz w:val="24"/>
        </w:rPr>
        <w:t>R</w:t>
      </w:r>
      <w:r>
        <w:rPr>
          <w:rStyle w:val="C3"/>
          <w:sz w:val="24"/>
        </w:rPr>
        <w:t xml:space="preserve"> la donación ofrecida por el Sr. Oreste Luján Silva del lote 4-1-61-44 - Lote 44 de la Mz. 37, autorizando al Departamento Ejecutivo a realizar los trámites correspondientes para lograr la escrituración del mismo.</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VEINTE DIAS DEL MES DE NOVIEMBRE DEL AÑO DOS MIL TRES.</w:t>
      </w:r>
    </w:p>
    <w:p>
      <w:pPr>
        <w:pStyle w:val="P7"/>
        <w:rPr>
          <w:rStyle w:val="C3"/>
          <w:rFonts w:ascii="Courier New" w:hAnsi="Courier New"/>
        </w:rPr>
      </w:pPr>
    </w:p>
    <w:p>
      <w:pPr>
        <w:pStyle w:val="P7"/>
        <w:rPr>
          <w:rStyle w:val="C3"/>
          <w:rFonts w:ascii="Courier New" w:hAnsi="Courier New"/>
        </w:rPr>
      </w:pPr>
    </w:p>
    <w:sectPr>
      <w:type w:val="nextPage"/>
      <w:pgSz w:w="11907" w:h="16840" w:code="0"/>
      <w:pgMar w:left="1701" w:right="1701" w:top="1418"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2003-12-05T01:52:00Z</dcterms:created>
  <cp:lastModifiedBy>Ethan Puglia</cp:lastModifiedBy>
  <cp:lastPrinted>2003-12-04T23:09:00Z</cp:lastPrinted>
  <dcterms:modified xsi:type="dcterms:W3CDTF">2019-03-28T17:34:00Z</dcterms:modified>
  <cp:revision>9</cp:revision>
  <dc:title>ORDENANZA  Nº  5354</dc:title>
</cp:coreProperties>
</file>