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B8AE611" Type="http://schemas.openxmlformats.org/officeDocument/2006/relationships/officeDocument" Target="/word/document.xml" /><Relationship Id="coreR7B8AE61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6743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Omar Alejandro Reartes  solicitando lote en donación;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el lote designación catastral 04-01-032-008-000 que le fuera entregado a su abuela, Andrea Mercedes Martínez en el año 1976, no concretándose nunca la Ordenanza de cesión;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lote solicitado es de Donación Solares y surge de una subdivisión realizada por el Municipio, hoy lote F.2;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solicitante vive en el lugar desde su nacimiento, junto a su abuela, hoy fallecida, ocupando actualmente la vivienda con su familia y abona las tasas correspondientes;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y las copias del expediente Nº 131/76 por Comisión de Legislación General, la misma emite despacho accediendo a lo solicitado, despacho aprobado por unanimidad en Sesión  fecha 27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CEDER</w:t>
      </w:r>
      <w:r>
        <w:rPr>
          <w:rStyle w:val="C3"/>
          <w:sz w:val="24"/>
        </w:rPr>
        <w:t xml:space="preserve">  en comodato al Sr. Omar Alejandro Reartes, D.N.I. Nº 23.871.186, con domicilio en calle San Juan  Nº 211, el lote designación catastral 04-01-032-008-000 de Donación Solares, para ser utilizado como vivienda del solicitante y su familia, debiendo abonar desde la promulgación de la presente las tasas e impuestos correspondientes.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2003-12-08T10:36:00Z</dcterms:created>
  <cp:lastModifiedBy>Ethan Puglia</cp:lastModifiedBy>
  <cp:lastPrinted>2003-12-08T19:35:00Z</cp:lastPrinted>
  <dcterms:modified xsi:type="dcterms:W3CDTF">2019-03-28T17:34:01Z</dcterms:modified>
  <cp:revision>15</cp:revision>
  <dc:title>ORDENANZA  Nº  5354</dc:title>
</cp:coreProperties>
</file>