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E511CC" Type="http://schemas.openxmlformats.org/officeDocument/2006/relationships/officeDocument" Target="/word/document.xml" /><Relationship Id="coreR9E511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</w:p>
    <w:p>
      <w:pPr>
        <w:pStyle w:val="P2"/>
      </w:pPr>
    </w:p>
    <w:p>
      <w:pPr>
        <w:pStyle w:val="P2"/>
      </w:pPr>
    </w:p>
    <w:p>
      <w:pPr>
        <w:pStyle w:val="P2"/>
      </w:pPr>
      <w:r>
        <w:t xml:space="preserve">ORDENANZA  N°  6869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futura construcción del “Sierras Hotel” en nuestra ciudad;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3"/>
        <w:ind w:left="720"/>
      </w:pPr>
      <w:r>
        <w:t xml:space="preserve">Que se torna necesario coadyuvar con el compromiso asumido por el Gobierno Provincial, con los ocupantes instalados en dicho predio, toda vez que ello contribuye a la  aceleración de la referida obra y por ende en beneficio de la ciudad toda;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Municipio colaboraría con la cesión de terrenos y la Dirección Provincial de la Vivienda construiría las viviendas destinadas a tal fin;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construcción de un complejo habitacional en nuestra ciudad, se constituye en un factor reactivante de la economía local, en la creación de nuevos puestos de trabajo y en la satisfacción parcial del déficit habitacional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 xml:space="preserve">EL HONORABLE CONCEJO DELIBERANTE DE LA CIUDAD DE  </w:t>
      </w:r>
    </w:p>
    <w:p>
      <w:pPr>
        <w:ind w:firstLine="540"/>
        <w:jc w:val="center"/>
        <w:rPr>
          <w:rStyle w:val="C3"/>
          <w:rFonts w:ascii="Courier New" w:hAnsi="Courier New"/>
          <w:b w:val="1"/>
        </w:rPr>
      </w:pPr>
    </w:p>
    <w:p>
      <w:pPr>
        <w:ind w:firstLine="540"/>
        <w:jc w:val="center"/>
        <w:rPr>
          <w:rStyle w:val="C3"/>
          <w:rFonts w:ascii="Courier New" w:hAnsi="Courier New"/>
          <w:b w:val="1"/>
        </w:rPr>
      </w:pPr>
    </w:p>
    <w:p>
      <w:pPr>
        <w:ind w:firstLine="540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DÓNASE</w:t>
      </w:r>
      <w:r>
        <w:rPr>
          <w:rStyle w:val="C3"/>
          <w:rFonts w:ascii="Courier New" w:hAnsi="Courier New"/>
        </w:rPr>
        <w:t xml:space="preserve"> al Superior Gobierno de la Provincia de Córdoba, el predio que consta en Plano de Loteo U-447, comprendido entre calle Miguel Ángel Zabala Ortiz, antes calle 39, al Norte; calle 41, hoy Fortunata González, al Sur; calle 34, hoy Américo Aguilera al Este y calle José Aguirre Cámara al Oeste, que encierra una superficie total de 3.475,45 m2.-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donación se realiza con cargo a construir en el predio citado un complejo habitacional, por parte de la Dirección  Provincial de la Vivienda.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 al Sr. Intendente Municipal a suscribir la documentación técnica, jurídica y legal a los fines de efectivizar el traspaso del citado predio, en forma definitiva.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COMUNÍQUESE,</w:t>
      </w:r>
      <w:r>
        <w:rPr>
          <w:rStyle w:val="C3"/>
          <w:rFonts w:ascii="Courier New" w:hAnsi="Courier New"/>
        </w:rPr>
        <w:t xml:space="preserve"> publíquese, transcríbase al Libro de Ordenanzas y archívese.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</w:pPr>
      <w:r>
        <w:t>DADA EN LA SALA DE SESIONES DEL HONORABLE CONCEJO DELIBERANTE A UN DIA DEL MES DE ABRIL DEL AÑO DOS MIL CUATRO.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ind w:firstLine="540"/>
      <w:jc w:val="center"/>
      <w:outlineLvl w:val="0"/>
    </w:pPr>
    <w:rPr>
      <w:rFonts w:ascii="Courier New" w:hAnsi="Courier New"/>
      <w:b w:val="1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u w:val="single"/>
    </w:rPr>
  </w:style>
  <w:style w:type="paragraph" w:styleId="P3">
    <w:name w:val="Sangría de t. independiente"/>
    <w:basedOn w:val="P0"/>
    <w:next w:val="P3"/>
    <w:pPr>
      <w:ind w:left="540"/>
      <w:jc w:val="both"/>
    </w:pPr>
    <w:rPr>
      <w:rFonts w:ascii="Courier New" w:hAnsi="Courier New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Puly Alvarez</dc:creator>
  <dcterms:created xsi:type="dcterms:W3CDTF">2004-04-01T00:51:00Z</dcterms:created>
  <cp:lastModifiedBy>Ethan Puglia</cp:lastModifiedBy>
  <cp:lastPrinted>2004-03-31T02:32:00Z</cp:lastPrinted>
  <dcterms:modified xsi:type="dcterms:W3CDTF">2019-03-28T17:34:03Z</dcterms:modified>
  <cp:revision>20</cp:revision>
  <dc:title>P R O Y E C T O  D E  O R D E N A N Z A</dc:title>
</cp:coreProperties>
</file>