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A5B6814" Type="http://schemas.openxmlformats.org/officeDocument/2006/relationships/officeDocument" Target="/word/document.xml" /><Relationship Id="coreR2A5B681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  <w:r>
        <w:t xml:space="preserve">ORDENANZA  Nº  6878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5"/>
      </w:pPr>
      <w:r>
        <w:t xml:space="preserve">Visto: El Expediente Nº 1656/03 iniciado por el Ing. Octavio R. Gandini;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6"/>
      </w:pPr>
      <w:r>
        <w:t xml:space="preserve">Que es necesario extender el Permiso Municipal para la  ejecución de la ampliación de la red de gas natural en las calles Viena y Catamarca de Barrio Pellegrini;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6"/>
      </w:pPr>
      <w:r>
        <w:t xml:space="preserve">Que la Secretaría de Obras y Servicios Públicos a fs. 5 manifiesta opinión favorable para la ejecución de la obra, bajo la inspección de Distribuidora de Gas del Centro S.A.; 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6"/>
      </w:pPr>
      <w:r>
        <w:t xml:space="preserve">Que evaluado el contenido del Expediente por Comisión de Obras Públicas la misma emite despacho accediendo a lo  solicitado, despacho aprobado por unanimidad en sesión ordinaria de fecha 22 de abril de 2004.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3"/>
      </w:pPr>
      <w:r>
        <w:t xml:space="preserve">EL HONORABLE CONCEJO DELIBERANTE DE LA CIUDAD DE </w:t>
      </w:r>
    </w:p>
    <w:p>
      <w:pPr>
        <w:pStyle w:val="P3"/>
      </w:pPr>
    </w:p>
    <w:p>
      <w:pPr>
        <w:pStyle w:val="P3"/>
      </w:pPr>
    </w:p>
    <w:p>
      <w:pPr>
        <w:pStyle w:val="P3"/>
      </w:pPr>
      <w:r>
        <w:t>ALTA GRACIA SANCIONA CON FUERZA DE ORDENANZA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AUTORIZAR </w:t>
      </w:r>
      <w:r>
        <w:rPr>
          <w:rStyle w:val="C3"/>
          <w:rFonts w:ascii="Courier New" w:hAnsi="Courier New"/>
          <w:sz w:val="24"/>
        </w:rPr>
        <w:t xml:space="preserve">la ejecución de la ampliación de la  red de gas natural en las calles Viena y Catamarca de Barrio Pellegrini, las que serán realizadas por la Empresa Ing. Gandini Obras de Gas e inspeccionadas por la Distribuidora de Gas del Centro S.A. todo conforme a Resolución Nº 44/94 del ENARGAS.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sz w:val="24"/>
        </w:rPr>
        <w:t xml:space="preserve">                     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DADA EN LA SALA DE SESIONES DEL HONORABLE CONCEJO DELIBERANTE A LAS VEINTIDOS DIAS DEL MES DE ABRIL DEL AÑO DOS MIL CUATRO.</w:t>
      </w:r>
    </w:p>
    <w:p>
      <w:pPr>
        <w:rPr>
          <w:rStyle w:val="C3"/>
        </w:rPr>
      </w:pPr>
    </w:p>
    <w:sectPr>
      <w:type w:val="nextPage"/>
      <w:pgMar w:left="1701" w:right="1701" w:top="1417" w:bottom="1417" w:header="708" w:footer="708" w:gutter="0"/>
      <w:pgNumType w:start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2"/>
    <w:basedOn w:val="P0"/>
    <w:next w:val="P0"/>
    <w:pPr>
      <w:keepNext w:val="1"/>
      <w:jc w:val="center"/>
      <w:outlineLvl w:val="1"/>
    </w:pPr>
    <w:rPr>
      <w:rFonts w:ascii="Courier New" w:hAnsi="Courier New"/>
      <w:b w:val="1"/>
      <w:sz w:val="24"/>
      <w:u w:val="single"/>
    </w:rPr>
  </w:style>
  <w:style w:type="paragraph" w:styleId="P2">
    <w:name w:val="Título 3"/>
    <w:basedOn w:val="P0"/>
    <w:next w:val="P0"/>
    <w:pPr>
      <w:keepNext w:val="1"/>
      <w:ind w:firstLine="720"/>
      <w:jc w:val="center"/>
      <w:outlineLvl w:val="2"/>
    </w:pPr>
    <w:rPr>
      <w:rFonts w:ascii="Courier New" w:hAnsi="Courier New"/>
      <w:b w:val="1"/>
      <w:sz w:val="24"/>
    </w:rPr>
  </w:style>
  <w:style w:type="paragraph" w:styleId="P3">
    <w:name w:val="Título 4"/>
    <w:basedOn w:val="P0"/>
    <w:next w:val="P0"/>
    <w:pPr>
      <w:keepNext w:val="1"/>
      <w:ind w:left="720"/>
      <w:jc w:val="center"/>
      <w:outlineLvl w:val="3"/>
    </w:pPr>
    <w:rPr>
      <w:rFonts w:ascii="Courier New" w:hAnsi="Courier New"/>
      <w:b w:val="1"/>
      <w:sz w:val="24"/>
    </w:rPr>
  </w:style>
  <w:style w:type="paragraph" w:styleId="P4">
    <w:name w:val="Texto independiente"/>
    <w:basedOn w:val="P0"/>
    <w:next w:val="P4"/>
    <w:pPr>
      <w:jc w:val="both"/>
    </w:pPr>
    <w:rPr>
      <w:sz w:val="24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rFonts w:ascii="Courier New" w:hAnsi="Courier New"/>
      <w:sz w:val="24"/>
    </w:rPr>
  </w:style>
  <w:style w:type="paragraph" w:styleId="P6">
    <w:name w:val="Sangría 2 de t. independiente"/>
    <w:basedOn w:val="P0"/>
    <w:next w:val="P6"/>
    <w:pPr>
      <w:ind w:left="720"/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2004-05-26T19:06:00Z</dcterms:created>
  <cp:lastModifiedBy>Ethan Puglia</cp:lastModifiedBy>
  <cp:lastPrinted>2004-05-31T14:56:00Z</cp:lastPrinted>
  <dcterms:modified xsi:type="dcterms:W3CDTF">2019-03-28T17:34:03Z</dcterms:modified>
  <cp:revision>5</cp:revision>
</cp:coreProperties>
</file>