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13EF653" Type="http://schemas.openxmlformats.org/officeDocument/2006/relationships/officeDocument" Target="/word/document.xml" /><Relationship Id="coreR713EF65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sz w:val="24"/>
        </w:rPr>
      </w:pPr>
    </w:p>
    <w:p>
      <w:pPr>
        <w:pStyle w:val="P1"/>
        <w:rPr>
          <w:rStyle w:val="C3"/>
          <w:b w:val="1"/>
          <w:u w:val="single"/>
        </w:rPr>
      </w:pPr>
      <w:r>
        <w:rPr>
          <w:rStyle w:val="C3"/>
          <w:b w:val="1"/>
          <w:u w:val="single"/>
        </w:rPr>
        <w:t>ORDENANZA Nº 7205</w:t>
      </w:r>
    </w:p>
    <w:p>
      <w:pPr>
        <w:jc w:val="both"/>
        <w:rPr>
          <w:rStyle w:val="C3"/>
          <w:rFonts w:ascii="Courier New" w:hAnsi="Courier New"/>
          <w:sz w:val="24"/>
        </w:rPr>
      </w:pPr>
      <w:r>
        <w:rPr>
          <w:rStyle w:val="C3"/>
          <w:rFonts w:ascii="Courier New" w:hAnsi="Courier New"/>
          <w:sz w:val="24"/>
        </w:rPr>
        <w:t xml:space="preserve">  </w:t>
      </w: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 xml:space="preserve">Visto: El Expediente Nº 165/I/05; y </w:t>
      </w:r>
    </w:p>
    <w:p>
      <w:pPr>
        <w:jc w:val="both"/>
        <w:rPr>
          <w:rStyle w:val="C3"/>
          <w:rFonts w:ascii="Courier New" w:hAnsi="Courier New"/>
          <w:sz w:val="24"/>
        </w:rPr>
      </w:pPr>
    </w:p>
    <w:p>
      <w:pPr>
        <w:jc w:val="both"/>
        <w:rPr>
          <w:rStyle w:val="C3"/>
          <w:rFonts w:ascii="Courier New" w:hAnsi="Courier New"/>
          <w:sz w:val="24"/>
        </w:rPr>
      </w:pPr>
    </w:p>
    <w:p>
      <w:pPr>
        <w:pStyle w:val="P1"/>
        <w:rPr>
          <w:rStyle w:val="C3"/>
          <w:b w:val="1"/>
        </w:rPr>
      </w:pPr>
      <w:r>
        <w:rPr>
          <w:rStyle w:val="C3"/>
          <w:b w:val="1"/>
        </w:rPr>
        <w:t>C O N S I D E R A N D O</w:t>
      </w:r>
    </w:p>
    <w:p>
      <w:pPr>
        <w:jc w:val="both"/>
        <w:rPr>
          <w:rStyle w:val="C3"/>
          <w:rFonts w:ascii="Courier New" w:hAnsi="Courier New"/>
          <w:sz w:val="24"/>
        </w:rPr>
      </w:pPr>
    </w:p>
    <w:p>
      <w:pPr>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mediante el mismo se da inicio a las obras de intervención en el edificio del ex Sierras Hotel;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obran en el expediente de marras los Planos Generales y Plano de Demolición para su visación previa por parte de la Secretaría de Obras y Servicios Públicos de la Municipalidad;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a fs. 9 se encuentra el Informe producido por el Área de Planeamiento y Patrimonio Cultural de la mencionada Secretaría, mediante el cual se informa de las actuaciones necesarias para “proceder con los trámites administrativos regulares para la VISACION  por parte del Área de Obras Privadas y de Planeamiento y Patrimonio Cultural”;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el citado Informe solicita en el punto N° 6 “cumplimentar mediante nota la solicitud de permiso de demolición” por parte del solicitante SIERRAS HOTEL S.A., empresa concesionaria de la refacción, remodelación y posterior explotación como hotel casino del inmueble del Sierras Hotel, otorgada mediante Decreto del Poder Ejecutivo Provincial N° 157/04;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el solicitante presenta a fs.11 del Expediente la nota cumplimentando lo solicitado en el punto N° 6 del Informe de referencia, además de adjuntar documentación que acredita el carácter invocado por el mismo;</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de acuerdo a lo establecido en Ordenanzas N° 1430 y N° 2821 se hace necesaria la intervención de este Honorable Concejo Deliberante;</w:t>
      </w:r>
    </w:p>
    <w:p>
      <w:pPr>
        <w:ind w:left="709"/>
        <w:jc w:val="both"/>
        <w:rPr>
          <w:rStyle w:val="C3"/>
          <w:rFonts w:ascii="Courier New" w:hAnsi="Courier New"/>
          <w:sz w:val="24"/>
        </w:rPr>
      </w:pPr>
    </w:p>
    <w:p>
      <w:pPr>
        <w:jc w:val="right"/>
        <w:rPr>
          <w:rStyle w:val="C3"/>
          <w:rFonts w:ascii="Courier New" w:hAnsi="Courier New"/>
          <w:sz w:val="24"/>
        </w:rPr>
      </w:pPr>
      <w:r>
        <w:rPr>
          <w:rStyle w:val="C3"/>
          <w:rFonts w:ascii="Courier New" w:hAnsi="Courier New"/>
          <w:sz w:val="24"/>
        </w:rPr>
        <w:t>...///</w:t>
      </w:r>
    </w:p>
    <w:p>
      <w:pPr>
        <w:ind w:left="709"/>
        <w:jc w:val="right"/>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...///2.-</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analizado el contenido del Expediente por la totalidad de los miembros de este Honorable Cuerpo, se emite despacho favorable aprobado por unanimidad en Sesión Ordinaria de fecha 21 de abril de 2005.</w:t>
      </w:r>
    </w:p>
    <w:p>
      <w:pPr>
        <w:ind w:left="567"/>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pStyle w:val="P1"/>
        <w:ind w:left="709"/>
        <w:rPr>
          <w:rStyle w:val="C3"/>
          <w:b w:val="1"/>
        </w:rPr>
      </w:pPr>
      <w:r>
        <w:rPr>
          <w:rStyle w:val="C3"/>
          <w:b w:val="1"/>
        </w:rPr>
        <w:t>EL HONORABLE CONCEJO DELIBERANTE DE LA CIUDAD DE</w:t>
      </w:r>
    </w:p>
    <w:p>
      <w:pPr>
        <w:ind w:left="709"/>
        <w:jc w:val="both"/>
        <w:rPr>
          <w:rStyle w:val="C3"/>
          <w:rFonts w:ascii="Courier New" w:hAnsi="Courier New"/>
          <w:b w:val="1"/>
          <w:sz w:val="24"/>
        </w:rPr>
      </w:pPr>
    </w:p>
    <w:p>
      <w:pPr>
        <w:ind w:left="709"/>
        <w:jc w:val="both"/>
        <w:rPr>
          <w:rStyle w:val="C3"/>
          <w:rFonts w:ascii="Courier New" w:hAnsi="Courier New"/>
          <w:b w:val="1"/>
          <w:sz w:val="24"/>
        </w:rPr>
      </w:pPr>
    </w:p>
    <w:p>
      <w:pPr>
        <w:pStyle w:val="P1"/>
        <w:ind w:left="709"/>
        <w:rPr>
          <w:rStyle w:val="C3"/>
        </w:rPr>
      </w:pPr>
      <w:r>
        <w:rPr>
          <w:rStyle w:val="C3"/>
          <w:b w:val="1"/>
        </w:rPr>
        <w:t>ALTA GRACIA SANCIONA CON FUERZA DE ORDENANZA</w:t>
      </w:r>
    </w:p>
    <w:p>
      <w:pPr>
        <w:jc w:val="both"/>
        <w:rPr>
          <w:rStyle w:val="C3"/>
          <w:rFonts w:ascii="Courier New" w:hAnsi="Courier New"/>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AUTORÍZANSE</w:t>
      </w:r>
      <w:r>
        <w:rPr>
          <w:rStyle w:val="C3"/>
          <w:rFonts w:ascii="Courier New" w:hAnsi="Courier New"/>
          <w:sz w:val="24"/>
        </w:rPr>
        <w:t xml:space="preserve"> las demoliciones contempladas en los Planos Generales y Plano de Demolición que obran en el Expediente 165/I/05 de fojas 3 a 7 inclusive, para dar inicio a las obras en el Edificio del ex Sierras Hotel, en un todo de conformidad a lo establecido en Ordenanzas N° 1294 – Código de Edificación Municipal , N° 1430, N° 2821 y N° 7129 – Área de Protección de Segundo Orden -, y a lo solicitado por Sierras Hotel S.A. a fs. 11 del mismo expediente.</w:t>
      </w:r>
    </w:p>
    <w:p>
      <w:pPr>
        <w:jc w:val="both"/>
        <w:rPr>
          <w:rStyle w:val="C3"/>
          <w:rFonts w:ascii="Courier New" w:hAnsi="Courier New"/>
          <w:sz w:val="24"/>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Art.2</w:t>
      </w:r>
      <w:r>
        <w:rPr>
          <w:rStyle w:val="C3"/>
          <w:rFonts w:ascii="Courier New" w:hAnsi="Courier New"/>
          <w:b w:val="1"/>
          <w:sz w:val="24"/>
        </w:rPr>
        <w:t>: PROTOCOLÍCESE</w:t>
      </w:r>
      <w:r>
        <w:rPr>
          <w:rStyle w:val="C3"/>
          <w:rFonts w:ascii="Courier New" w:hAnsi="Courier New"/>
          <w:sz w:val="24"/>
        </w:rPr>
        <w:t>, comuníquese, publíquese en el Boletín Oficial de la ciudad de Alta Gracia, incorpórese al Libro de Ordenanzas y archívese.</w:t>
      </w:r>
    </w:p>
    <w:p>
      <w:pPr>
        <w:jc w:val="both"/>
        <w:rPr>
          <w:rStyle w:val="C3"/>
          <w:rFonts w:ascii="Courier New" w:hAnsi="Courier New"/>
          <w:sz w:val="24"/>
        </w:rPr>
      </w:pPr>
    </w:p>
    <w:p>
      <w:pPr>
        <w:jc w:val="both"/>
        <w:rPr>
          <w:rStyle w:val="C3"/>
          <w:rFonts w:ascii="Courier New" w:hAnsi="Courier New"/>
          <w:sz w:val="24"/>
        </w:rPr>
      </w:pPr>
    </w:p>
    <w:p>
      <w:pPr>
        <w:pStyle w:val="P4"/>
      </w:pPr>
      <w:r>
        <w:t>DADA EN LA SALA DE SESIONES DEL HONORABLE CONCEJO DELIBERANTE A VEINTIUN DÍAS DEL MES DE ABRIL DEL AÑO DOS MIL CINCO.</w:t>
      </w: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rFonts w:ascii="Courier New" w:hAnsi="Courier New"/>
      <w:sz w:val="24"/>
    </w:rPr>
  </w:style>
  <w:style w:type="paragraph" w:styleId="P2">
    <w:name w:val="Texto sin formato"/>
    <w:basedOn w:val="P0"/>
    <w:next w:val="P2"/>
    <w:pPr/>
    <w:rPr>
      <w:rFonts w:ascii="Courier New" w:hAnsi="Courier New"/>
    </w:rPr>
  </w:style>
  <w:style w:type="paragraph" w:styleId="P3">
    <w:name w:val="Sangría 2 de t. independiente"/>
    <w:basedOn w:val="P0"/>
    <w:next w:val="P3"/>
    <w:pPr>
      <w:ind w:left="709"/>
      <w:jc w:val="both"/>
    </w:pPr>
    <w:rPr>
      <w:sz w:val="24"/>
    </w:rPr>
  </w:style>
  <w:style w:type="paragraph" w:styleId="P4">
    <w:name w:val="Texto independiente"/>
    <w:basedOn w:val="P0"/>
    <w:next w:val="P4"/>
    <w:pPr>
      <w:jc w:val="both"/>
    </w:pPr>
    <w:rPr>
      <w:rFonts w:ascii="Courier New" w:hAnsi="Courier New"/>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2005-04-22T10:00:00Z</dcterms:created>
  <cp:lastModifiedBy>Ethan Puglia</cp:lastModifiedBy>
  <cp:lastPrinted>2005-04-22T10:48:00Z</cp:lastPrinted>
  <dcterms:modified xsi:type="dcterms:W3CDTF">2019-03-28T17:34:05Z</dcterms:modified>
  <cp:revision>17</cp:revision>
  <dc:title>1¾   «        M</dc:title>
</cp:coreProperties>
</file>