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BEAB098" Type="http://schemas.openxmlformats.org/officeDocument/2006/relationships/officeDocument" Target="/word/document.xml" /><Relationship Id="coreR4BEAB0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8696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811/2010;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las autoridades del Sporting Basket Ball Club solicitan eximición de pago de obra cloacal;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mencionada institución deportiva, fundada el 02 de Octubre de 1936, Personería Jurídica acordada según Decreto N° 7821, Serie “A” del 18 de Enero de 1954, respetando los reglamentos que la rigen, lleva a cabo prácticas deportiva de básquet ball, futbol,  bochas y demás  actividades sociales y recreativas a socios y vecinos en general;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Municipal, lleva adelante la extensión de la red cloacal, red que beneficia y mejora la calidad de vida de los vecinos del populoso B° Sur, Barrio en el que se encuentra la casi octogenaria institución de mención;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inmuebles afectados por la obra y pertenecientes a la peticionante se corresponden a las identificaciones N°00880, de calle Mariano Moreno N°544 y N°00899, de Calle 24 de Septiembre N° 825;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 este último inmueble,  se adjunta copia de boleto de compraventa  a favor de la entidad, obrante en el catastro municipal,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</w:t>
      </w:r>
      <w:r>
        <w:rPr>
          <w:rStyle w:val="C3"/>
          <w:rFonts w:ascii="JaneAusten" w:hAnsi="JaneAusten"/>
          <w:b w:val="0"/>
          <w:sz w:val="24"/>
        </w:rPr>
        <w:t>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Secretaría de Obras Públicas a Fs.4, noticia que  el importe total de la obra en ejecución asciende a la suma de pesos NUEVE MIL CATORCE CON TREINTA Y SIETE CENTAVOS $9.014,37);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3"/>
        <w:tabs>
          <w:tab w:val="left" w:pos="0" w:leader="none"/>
        </w:tabs>
        <w:ind w:left="426"/>
      </w:pPr>
      <w:r>
        <w:tab/>
        <w:tab/>
        <w:t xml:space="preserve">Que el Estado Municipal debe  colaborar y contribuir al sostenimiento de las instituciones como la del  caso que nos ocupa;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25 de Agosto de 2010.-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0"/>
        <w:rPr>
          <w:rStyle w:val="C3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al Sporting Basket Ball Club personería jurídica acordada según Decreto N° 7821, Serie “A” del 18 de enero de 1954,  el pago de la contribución por mejora “Obra de Cloacas”  correspondiente a las identificaciones N° 00880, de calle Mariano Moreno N° 544 y N° 00899, de Calle 24 de Septiembre N° 825.- </w:t>
      </w:r>
    </w:p>
    <w:p>
      <w:pPr>
        <w:pStyle w:val="P20"/>
        <w:ind w:hanging="1" w:left="709"/>
        <w:jc w:val="right"/>
        <w:rPr>
          <w:rStyle w:val="C3"/>
          <w:sz w:val="24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VEINTICINCO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3F55C07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FC420C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C58210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C73CDD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AAAC70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223995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8189D1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04204D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5258A0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3D916B4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D15418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7CEB5B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1AAFF2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343BCC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CDDB4A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00FC1D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A162E6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296BA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05FB3C7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2010-08-30T13:46:00Z</dcterms:created>
  <cp:lastModifiedBy>Ethan Puglia</cp:lastModifiedBy>
  <cp:lastPrinted>2010-08-30T13:43:00Z</cp:lastPrinted>
  <dcterms:modified xsi:type="dcterms:W3CDTF">2019-03-28T17:34:23Z</dcterms:modified>
  <cp:revision>5</cp:revision>
  <dc:title>PROYECTO DE ORDENANZA VIOLENCIA FAMILIAR</dc:title>
</cp:coreProperties>
</file>