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2A8A17" Type="http://schemas.openxmlformats.org/officeDocument/2006/relationships/officeDocument" Target="/word/document.xml" /><Relationship Id="coreR122A8A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8780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2007/96 y sus acumulados Expedientes Nº 351/98 y 193/I/02, iniciado por Claudia Cuello de López, solicitando la donación de lote;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Claudia Cuello se presento ante la Comisión de Legislación General, manifestando su preocupación por el tiempo transcurrido y los distintas vicisitudes en el procedimiento del trámite tendientes a la donación del lote Designación Catastral 03-01-319-009;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Fs.68 obra el Dictamen 016/06 del Asesor Letrado de la Municipalidad, favorable para la donación a favor de la iniciadora;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Claudia Cuello reúne los requisitos para ser beneficiaria, según consta en el Relevamiento Socioeconómico y Ambiental obrante a Fs.12 suscrito por la Lic. Fabiola Vrech, M.P.2084;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informe elaborado por la Secretaria de Obras Públicas, establece que el lote de referencia pertenece a los donados por los Sucesores del Dr. Juan Félix Caferatta y Otros, al Municipio; y aceptados por Ordenanza Nº 6094;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mismo informe, surge que en el lote se encuentra cercado con varillas de ramas de árbol y alambrado de 6 hilos, tiene conectados los servicios de agua y luz. Edificada  una  vivienda  de  aproximadamente  25m2  de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bloques de hormigón, sin revocar, con cubierta de losa y carpintería de chapa y sobre el lateral una ampliación iniciada y ejecutada hasta el nivel de capa aisladora y es habitada por la Sra. Cuello y su familia;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Fs.79/82 agrega la Dirección de Ingresos Públicos el informe del estado de deuda, que registra impagos periodos;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intención de este Honorable Concejo Deliberante regularizar las situaciones de hecho, cuando así correspondiere, a fin de evitar ulteriores conflictos judiciales al Municipio;</w:t>
      </w:r>
    </w:p>
    <w:p>
      <w:pPr>
        <w:pStyle w:val="P11"/>
        <w:jc w:val="right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 aprobado por unanimidad en Sesión Ordinaria del día 24 de Noviembre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4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OTORGAR EN DONACION</w:t>
      </w:r>
      <w:r>
        <w:rPr>
          <w:rStyle w:val="C3"/>
          <w:rFonts w:ascii="Courier New" w:hAnsi="Courier New"/>
        </w:rPr>
        <w:t xml:space="preserve"> el lote 13 de la Manzana Oficial 10, Designación Catastral 03-01-319-009, de Bº Parque San Juan, a Cuello Claudia Liliana, D.N.I 23.536.688, con la modalidad y los resguardos legales habituales en estos casos.-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VEINTICUATRO DÍAS DEL MES DE NOVIEMBRE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FD6F5F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A6BDA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6CADD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9C69E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3C47F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2D4844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452F53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3585E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38E71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1B7B29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3140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BCD5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7F2FD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F2F7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6F64C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2CD6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8FEFC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38C1E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1CE256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47E440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23C2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3C03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2B1D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D1FA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A05DA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8713B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48482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2C4C2B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2010-11-25T15:46:00Z</dcterms:created>
  <cp:lastModifiedBy>Ethan Puglia</cp:lastModifiedBy>
  <cp:lastPrinted>2010-12-02T14:48:00Z</cp:lastPrinted>
  <dcterms:modified xsi:type="dcterms:W3CDTF">2019-03-28T17:34:26Z</dcterms:modified>
  <cp:revision>6</cp:revision>
  <dc:title>PROYECTO DE ORDENANZA VIOLENCIA FAMILIAR</dc:title>
</cp:coreProperties>
</file>