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BD9EF34" Type="http://schemas.openxmlformats.org/officeDocument/2006/relationships/officeDocument" Target="/word/document.xml" /><Relationship Id="coreR1BD9EF3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8790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1848/10;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pStyle w:val="P11"/>
        <w:ind w:left="426"/>
      </w:pPr>
      <w:r>
        <w:t xml:space="preserve">Que a través del mismo y mediante nota,  la Sra. Gallará Cintia solicita eximición del pago de Canon por Traslado e instalación del palco municipal (Art.37º Inc. “C” de la Ordenanza Nº 8531 – Tarifaria);</w:t>
      </w:r>
    </w:p>
    <w:p>
      <w:pPr>
        <w:pStyle w:val="P11"/>
        <w:ind w:left="426"/>
      </w:pPr>
    </w:p>
    <w:p>
      <w:pPr>
        <w:pStyle w:val="P11"/>
        <w:ind w:left="426"/>
      </w:pPr>
      <w:r>
        <w:t xml:space="preserve">Que dicho palco será utilizado en el espectáculo  (desfile de modas) que se realizará el día 12 de Diciembre de 2010 en el predio del Tajamar y el cual estará a cargo de la Escuela de Modelos “Cintia Models”;</w:t>
      </w:r>
    </w:p>
    <w:p>
      <w:pPr>
        <w:pStyle w:val="P11"/>
        <w:ind w:left="426"/>
      </w:pPr>
    </w:p>
    <w:p>
      <w:pPr>
        <w:pStyle w:val="P11"/>
        <w:ind w:left="426"/>
      </w:pPr>
      <w:r>
        <w:t xml:space="preserve">Que desde el Estado Municipal es necesario contribuir en la concreción de eventos como el que nos ocupa a los fines de brindar espectáculos gratuitos de esparcimiento y solaz para los vecinos y particularmente realizados por vecinos de la Ciudad; </w:t>
      </w:r>
    </w:p>
    <w:p>
      <w:pPr>
        <w:pStyle w:val="P11"/>
        <w:jc w:val="right"/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Extraordinaria del día 03 de Diciembre de 2010.-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left"/>
        <w:rPr>
          <w:rStyle w:val="C3"/>
        </w:rPr>
      </w:pPr>
    </w:p>
    <w:p>
      <w:pPr>
        <w:pStyle w:val="P11"/>
        <w:jc w:val="left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4"/>
        <w:rPr>
          <w:rStyle w:val="C3"/>
        </w:rPr>
      </w:pPr>
    </w:p>
    <w:p>
      <w:pPr>
        <w:ind w:hanging="360" w:left="360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360" w:left="360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360" w:left="360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a la Sra. Cintia Gallará del pago de Canon por Traslado e instalación del palco municipal (Art.37º Inc. “C” de la Ordenanza Nº 8531 – Tarifaria).-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TRES DÍAS DEL MES DE DICIEMBRE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7352AD0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7458B4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DB2C80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BBB8F4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23BA58B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6595BE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76F7E0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796D8B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614033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03E3538D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569982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F9EBCC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5A6582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40BF30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C3A327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1D9731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EC4603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0634D2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5B47273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559CC5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9468CB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F7ABFC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D696DC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49D159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970701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B7A0AD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C6E9F0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41F077A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2010-12-09T11:26:00Z</dcterms:created>
  <cp:lastModifiedBy>Ethan Puglia</cp:lastModifiedBy>
  <cp:lastPrinted>2010-12-06T15:27:00Z</cp:lastPrinted>
  <dcterms:modified xsi:type="dcterms:W3CDTF">2019-03-28T17:34:27Z</dcterms:modified>
  <cp:revision>5</cp:revision>
  <dc:title>PROYECTO DE ORDENANZA VIOLENCIA FAMILIAR</dc:title>
</cp:coreProperties>
</file>