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9AF860A" Type="http://schemas.openxmlformats.org/officeDocument/2006/relationships/officeDocument" Target="/word/document.xml" /><Relationship Id="coreR9AF860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8960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Convenio suscripto entre la Municipalidad de Alta Gracia y el Poder Judicial de la Provincia de Córdoba;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mencionado Convenio tiene por objeto armonizar la normativa referida a la conformación e integración de la Junta Electoral Municipal de la Ciudad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 convenio se establece en el marco de las atribuciones consagradas por los Arts.152º, 153º, 157º, 160º, 161º, y 166º Incs.1º y 2º de la Constitución Provincial; 12 Incs 1º y 33º de la Ley Orgánica del Poder Judicial; 142 de la Carta Orgánica Municipal de la ciudad de Alta Gracia y por el Acuerdo Reglamentario Nº 1002 – Serie “A” del 23 de Marzo de 2010;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armonizar y coordinar, a los fines de dar pleno cumplimiento al mecanismo de designación previsto por el Art.142º de la Carta Orgánica Municipal de Alta Gracia, a partir de la colaboración institucional del Poder Judicial, en cuanto exige la integración de la Junta Electoral Municipal con Magistrados y Funcionarios del Poder Judicial de la Provincia de Córdoba;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este Convenio tiene como fin desarrollar actividades de interés para la comunidad todo de acuerdo a lo que establece la Carta Orgánica en su Art.101º inc.9;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convenio por la Comisión de Legislación General, la misma emite despacho ratificando el mismo, aprobado por unanimidad en Sesión Ordinaria del día 15 de Junio de 2011;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RATIFICAR</w:t>
      </w:r>
      <w:r>
        <w:rPr>
          <w:rStyle w:val="C3"/>
          <w:rFonts w:ascii="Courier New" w:hAnsi="Courier New"/>
        </w:rPr>
        <w:t xml:space="preserve"> en todas sus partes el Convenio suscripto entre la Municipalidad de Alta Gracia, representada por el Sr. Intendente, Lic. Mario Alberto Romero Bonfigli y el Poder Judicial de la Provincia de Córdoba, representado por el Administrador General, Dr. Gustavo Argentino Porcel de Peralta, en fecha 01 de Junio del año 2011.-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QUINCE DÍAS DEL MES DE JUNIO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000000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  <w:color w:val="000000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43EEF2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41E3BE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0D959D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9DB172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3D7E90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301CBF6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67F49F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08C013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81D6B3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1E8EC56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6CA269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5F384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2EDBEA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0DCD8F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341B91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276CC9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AECF7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A92079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18E7783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712B7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C3EE2C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60AB5C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5EB7F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D25B6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F706CB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B63DF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7780B4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0C9E485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ED6A47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01F9C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7AEAF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9620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1042C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C5A150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C2D98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0D9BB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0627013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D87992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1B466C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7E724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6B25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8D2A7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0B6A36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8411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A8D1A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3153090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2011-06-16T16:32:00Z</dcterms:created>
  <cp:lastModifiedBy>Ethan Puglia</cp:lastModifiedBy>
  <cp:lastPrinted>2011-06-17T11:56:00Z</cp:lastPrinted>
  <dcterms:modified xsi:type="dcterms:W3CDTF">2019-03-28T17:34:33Z</dcterms:modified>
  <cp:revision>9</cp:revision>
  <dc:title>PROYECTO DE ORDENANZA VIOLENCIA FAMILIAR</dc:title>
</cp:coreProperties>
</file>