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678B707" Type="http://schemas.openxmlformats.org/officeDocument/2006/relationships/officeDocument" Target="/word/document.xml" /><Relationship Id="coreR678B70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8977</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La necesidad de dar  nombre a las calles de Barrio “La Gruta” de nuestra ciudad;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
      <w:pPr>
        <w:ind w:left="426"/>
        <w:jc w:val="both"/>
        <w:rPr>
          <w:rStyle w:val="C3"/>
          <w:rFonts w:ascii="Courier New" w:hAnsi="Courier New"/>
        </w:rPr>
      </w:pPr>
      <w:r>
        <w:rPr>
          <w:rStyle w:val="C3"/>
          <w:rFonts w:ascii="Courier New" w:hAnsi="Courier New"/>
        </w:rPr>
        <w:t>Que resulta necesario sanear la situación de Barrio La Gruta, asignando nombre a sus calles;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las arterias del Barrio Santa Teresita de Jesús, colindante al Barrio La Gruta, hacen referencia a Religiosos y Órdenes Religiosas;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resulta conveniente asignar nombres de religiosos y santos a sus calles, sistematizando así la zona;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 imprescindible homenajear a una de las más destacadas personalidades del siglo XX, el Papa Juan Pablo II, quien desde sus primeras encíclicas, destacó la necesidad de una fe robusta, arraigada en el patrimonio teológico tradicional, y de una sólida moral, siendo también un gran defensor de la justicia social y económica, abogando en todo momento por la mejora de las condiciones de vida en los países más pobres del mundo, y cuya beatificación se desarrolló recientemente;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también debe rendirse homenaje a San José, a quién Dios le encomendó la inmensa responsabilidad y privilegio de ser esposo de la Virgen María y custodio de la Sagrada Familia, quién es llamado el "</w:t>
      </w:r>
      <w:r>
        <w:rPr>
          <w:rStyle w:val="C3"/>
          <w:rFonts w:ascii="Courier New" w:hAnsi="Courier New"/>
          <w:b w:val="1"/>
        </w:rPr>
        <w:t xml:space="preserve">Santo del </w:t>
      </w:r>
      <w:r>
        <w:rPr>
          <w:rStyle w:val="C3"/>
          <w:rFonts w:ascii="Courier New" w:hAnsi="Courier New"/>
          <w:b w:val="1"/>
        </w:rPr>
        <w:t>S</w:t>
      </w:r>
      <w:r>
        <w:rPr>
          <w:rStyle w:val="C3"/>
          <w:rFonts w:ascii="Courier New" w:hAnsi="Courier New"/>
          <w:b w:val="1"/>
        </w:rPr>
        <w:t>ilencio".</w:t>
      </w:r>
      <w:r>
        <w:rPr>
          <w:rStyle w:val="C3"/>
          <w:rFonts w:ascii="Courier New" w:hAnsi="Courier New"/>
        </w:rPr>
        <w:t xml:space="preserve"> No conocemos palabras expresadas por él, tan solo conocemos sus obras, sus actos de fe, amor y de protección como padre responsable del bienestar de su amadísima esposa y de su Hijo;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no puede dejarse de homenajear también a Ceferino Namuncurá hijo del cacique indígena Manuel Namuncurá (heredero de Calfucurá, el legendario jefe mapuche que resistió  largamente  a los blancos en su avanzada hacia </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las tierras del sur) y de una cautiva, Rosario Burgos, quién al cursar sus estudios en un colegio de los Padres Salesianos descubrió su vocación: quería ser sacerdote para llevar a la gente de su raza el mensaje del Evangelio. Fue beatificado en el año 2007, siendo el primer argentino que llegó a esa altura de santidad;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también debe rendirse homenaje a San Cayetano, declarado Santo en el mes de Abril de 1671, quién a pesar de ser miembro de una familia muy rica se desprendió de todos sus bienes y los repartió entre los pobres. El más grande anhelo de su vida fue que la gente empezara a llevar una vida más de acuerdo con el Santo Evangelio;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también corresponde homenajear a Santa Rosa, quién vivió una vida de piedad y de virtud, y cuando vistió el hábito hizo grandes progresos en el camino de la penitencia y de la contemplación mística. Fue la primera Santa Americana canonizada;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no puede dejar de homenajearse a San Benito, quién  es considerado el iniciador de la vida monástica en Occidente, fundador la orden de los benedictinos cuyo fin era establecer monasterios que se autoabastecieran. Es considerado patrón de Europa y patriarca del monacato occidental;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 hace necesario también homenajear a San Pedro, apóstol de Jesucristo y primer jefe de su Iglesia, quién después de la crucifixión de Jesús se dedicó a propagar sus enseñanzas. La Iglesia Romana lo considera el primero de sus Papas;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también debe rendirse homenaje a San Expedito, militar del Imperio Romano quien un día, tocado por la gracia de Dios resuelve cambiar su vida y covertirse al Cristianismo. Es conocido como el intercesor de las causas imposibles y urgentes;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también corresponde homenajear a Santa Catalina, quien ya desde los dieciséis años sabía ayudar, curar, dar su tiempo y su bondad a los huérfanos, a los menesterosos y a los enfermos a quienes cuidó en las epidemias de la peste. A su alrededor muchas personas se </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r>
        <w:rPr>
          <w:rStyle w:val="C3"/>
          <w:rFonts w:ascii="Courier New" w:hAnsi="Courier New"/>
        </w:rPr>
        <w:t>agrupaban para escucharla. Ya a los veinticinco años de edad comienza su vida pública, como conciliadora de la paz entre los soberanos y aconsejando a los príncipes. Fue canonizada en 1461. Se la venera como patrona de Italia y Protectora del Pontificado;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Proyecto de Ordenanza por la Comisión de Legislación General, la misma emite despacho favorable, aprobado por unanimidad en Sesión Ordinaria del día 15 de Junio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rPr>
        <w:t>:</w:t>
      </w:r>
      <w:r>
        <w:rPr>
          <w:rStyle w:val="C3"/>
          <w:rFonts w:ascii="Courier New" w:hAnsi="Courier New"/>
          <w:b w:val="1"/>
        </w:rPr>
        <w:t xml:space="preserve">  </w:t>
      </w:r>
      <w:r>
        <w:rPr>
          <w:rStyle w:val="C3"/>
          <w:rFonts w:ascii="Courier New" w:hAnsi="Courier New"/>
          <w:b w:val="1"/>
        </w:rPr>
        <w:t xml:space="preserve">DESÍGNASE </w:t>
      </w:r>
      <w:r>
        <w:rPr>
          <w:rStyle w:val="C3"/>
          <w:rFonts w:ascii="Courier New" w:hAnsi="Courier New"/>
        </w:rPr>
        <w:t xml:space="preserve">con el nombre </w:t>
      </w:r>
      <w:r>
        <w:rPr>
          <w:rStyle w:val="C3"/>
          <w:rFonts w:ascii="Courier New" w:hAnsi="Courier New"/>
          <w:b w:val="1"/>
        </w:rPr>
        <w:t>JUAN PABLO II</w:t>
      </w:r>
      <w:r>
        <w:rPr>
          <w:rStyle w:val="C3"/>
          <w:rFonts w:ascii="Courier New" w:hAnsi="Courier New"/>
        </w:rPr>
        <w:t xml:space="preserve"> a la actual calle sin nombre que corre desde el arroyo Estancia Vieja  hasta la intersección con calle Monseñor Roldán y que es continuación de calle García Lorca.-</w:t>
      </w:r>
    </w:p>
    <w:p>
      <w:pPr>
        <w:ind w:hanging="29" w:left="142"/>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 xml:space="preserve">DESÍGNASE </w:t>
      </w:r>
      <w:r>
        <w:rPr>
          <w:rStyle w:val="C3"/>
          <w:rFonts w:ascii="Courier New" w:hAnsi="Courier New"/>
        </w:rPr>
        <w:t xml:space="preserve">con el nombre </w:t>
      </w:r>
      <w:r>
        <w:rPr>
          <w:rStyle w:val="C3"/>
          <w:rFonts w:ascii="Courier New" w:hAnsi="Courier New"/>
          <w:b w:val="1"/>
        </w:rPr>
        <w:t xml:space="preserve">CEFERINO NAMUNCURÁ </w:t>
      </w:r>
      <w:r>
        <w:rPr>
          <w:rStyle w:val="C3"/>
          <w:rFonts w:ascii="Courier New" w:hAnsi="Courier New"/>
        </w:rPr>
        <w:t xml:space="preserve">a la actual calle sin nombre, que nace en diagonal desde calle </w:t>
      </w:r>
      <w:r>
        <w:rPr>
          <w:rStyle w:val="C3"/>
          <w:rFonts w:ascii="Courier New" w:hAnsi="Courier New"/>
          <w:b w:val="1"/>
        </w:rPr>
        <w:t>JUAN PABLO II</w:t>
      </w:r>
      <w:r>
        <w:rPr>
          <w:rStyle w:val="C3"/>
          <w:rFonts w:ascii="Courier New" w:hAnsi="Courier New"/>
        </w:rPr>
        <w:t xml:space="preserve"> en sentido Sureste - Noroeste.- </w:t>
      </w: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DESÍGNASE </w:t>
      </w:r>
      <w:r>
        <w:rPr>
          <w:rStyle w:val="C3"/>
          <w:rFonts w:ascii="Courier New" w:hAnsi="Courier New"/>
        </w:rPr>
        <w:t xml:space="preserve">con el nombre </w:t>
      </w:r>
      <w:r>
        <w:rPr>
          <w:rStyle w:val="C3"/>
          <w:rFonts w:ascii="Courier New" w:hAnsi="Courier New"/>
          <w:b w:val="1"/>
        </w:rPr>
        <w:t>SAN JOSÉ</w:t>
      </w:r>
      <w:r>
        <w:rPr>
          <w:rStyle w:val="C3"/>
          <w:rFonts w:ascii="Courier New" w:hAnsi="Courier New"/>
        </w:rPr>
        <w:t xml:space="preserve"> a la actual calle sin nombre, que corre en diagonal en sentido Este - Oeste, entre calles Juan Pablo II y  Ceferino Namuncurá.-</w:t>
      </w:r>
    </w:p>
    <w:p>
      <w:pPr>
        <w:ind w:hanging="29" w:left="142"/>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 xml:space="preserve">: </w:t>
      </w:r>
      <w:r>
        <w:rPr>
          <w:rStyle w:val="C3"/>
          <w:rFonts w:ascii="Courier New" w:hAnsi="Courier New"/>
          <w:b w:val="1"/>
        </w:rPr>
        <w:t xml:space="preserve">DESÍGNASE </w:t>
      </w:r>
      <w:r>
        <w:rPr>
          <w:rStyle w:val="C3"/>
          <w:rFonts w:ascii="Courier New" w:hAnsi="Courier New"/>
        </w:rPr>
        <w:t xml:space="preserve">con el nombre </w:t>
      </w:r>
      <w:r>
        <w:rPr>
          <w:rStyle w:val="C3"/>
          <w:rFonts w:ascii="Courier New" w:hAnsi="Courier New"/>
          <w:b w:val="1"/>
        </w:rPr>
        <w:t>SAN CAYETANO</w:t>
      </w:r>
      <w:r>
        <w:rPr>
          <w:rStyle w:val="C3"/>
          <w:rFonts w:ascii="Courier New" w:hAnsi="Courier New"/>
        </w:rPr>
        <w:t xml:space="preserve"> a la actual calle sin nombre que corre en sentido Sureste - Noroeste, desde su nacimiento en el arroyo Los Paredones hasta su finalización.- </w:t>
      </w:r>
    </w:p>
    <w:p>
      <w:pPr>
        <w:ind w:hanging="29" w:left="142"/>
        <w:jc w:val="both"/>
        <w:rPr>
          <w:rStyle w:val="C3"/>
          <w:rFonts w:ascii="Courier New" w:hAnsi="Courier New"/>
        </w:rPr>
      </w:pPr>
    </w:p>
    <w:p>
      <w:pPr>
        <w:ind w:hanging="426" w:left="426"/>
        <w:jc w:val="both"/>
        <w:rPr>
          <w:rStyle w:val="C3"/>
          <w:rFonts w:ascii="Courier New" w:hAnsi="Courier New"/>
          <w:b w:val="1"/>
        </w:rPr>
      </w:pPr>
      <w:r>
        <w:rPr>
          <w:rStyle w:val="C3"/>
          <w:rFonts w:ascii="Courier New" w:hAnsi="Courier New"/>
          <w:b w:val="1"/>
          <w:u w:val="single"/>
        </w:rPr>
        <w:t>Art.5:</w:t>
      </w:r>
      <w:r>
        <w:rPr>
          <w:rStyle w:val="C3"/>
          <w:rFonts w:ascii="Courier New" w:hAnsi="Courier New"/>
          <w:b w:val="1"/>
        </w:rPr>
        <w:t xml:space="preserve"> DESÍGNASE </w:t>
      </w:r>
      <w:r>
        <w:rPr>
          <w:rStyle w:val="C3"/>
          <w:rFonts w:ascii="Courier New" w:hAnsi="Courier New"/>
        </w:rPr>
        <w:t xml:space="preserve">con el nombre </w:t>
      </w:r>
      <w:r>
        <w:rPr>
          <w:rStyle w:val="C3"/>
          <w:rFonts w:ascii="Courier New" w:hAnsi="Courier New"/>
          <w:b w:val="1"/>
        </w:rPr>
        <w:t xml:space="preserve">SANTA ROSA </w:t>
      </w:r>
      <w:r>
        <w:rPr>
          <w:rStyle w:val="C3"/>
          <w:rFonts w:ascii="Courier New" w:hAnsi="Courier New"/>
        </w:rPr>
        <w:t xml:space="preserve">a la actual calle sin nombre que corre paralela al Noroeste de calle </w:t>
      </w:r>
      <w:r>
        <w:rPr>
          <w:rStyle w:val="C3"/>
          <w:rFonts w:ascii="Courier New" w:hAnsi="Courier New"/>
          <w:b w:val="1"/>
        </w:rPr>
        <w:t xml:space="preserve">CEFERINO NAMUNCURÁ </w:t>
      </w:r>
      <w:r>
        <w:rPr>
          <w:rStyle w:val="C3"/>
          <w:rFonts w:ascii="Courier New" w:hAnsi="Courier New"/>
        </w:rPr>
        <w:t xml:space="preserve">desde su nacimiento en la intersección con calle hasta </w:t>
      </w:r>
      <w:r>
        <w:rPr>
          <w:rStyle w:val="C3"/>
          <w:rFonts w:ascii="Courier New" w:hAnsi="Courier New"/>
          <w:b w:val="1"/>
        </w:rPr>
        <w:t>SAN CAYETANO</w:t>
      </w:r>
      <w:r>
        <w:rPr>
          <w:rStyle w:val="C3"/>
          <w:rFonts w:ascii="Courier New" w:hAnsi="Courier New"/>
        </w:rPr>
        <w:t xml:space="preserve"> hasta su finalización.-</w:t>
      </w:r>
    </w:p>
    <w:p>
      <w:pPr>
        <w:ind w:hanging="29" w:left="142"/>
        <w:jc w:val="right"/>
        <w:rPr>
          <w:rStyle w:val="C3"/>
          <w:rFonts w:ascii="Courier New" w:hAnsi="Courier New"/>
        </w:rPr>
      </w:pPr>
      <w:r>
        <w:rPr>
          <w:rStyle w:val="C3"/>
          <w:rFonts w:ascii="Courier New" w:hAnsi="Courier New"/>
        </w:rPr>
        <w:t>...///</w:t>
      </w:r>
    </w:p>
    <w:p>
      <w:pPr>
        <w:ind w:hanging="29" w:left="142"/>
        <w:jc w:val="both"/>
        <w:rPr>
          <w:rStyle w:val="C3"/>
          <w:rFonts w:ascii="Courier New" w:hAnsi="Courier New"/>
          <w:b w:val="1"/>
          <w:u w:val="single"/>
        </w:rPr>
      </w:pPr>
    </w:p>
    <w:p>
      <w:pPr>
        <w:ind w:hanging="29" w:left="142"/>
        <w:jc w:val="both"/>
        <w:rPr>
          <w:rStyle w:val="C3"/>
          <w:rFonts w:ascii="Courier New" w:hAnsi="Courier New"/>
          <w:b w:val="1"/>
          <w:u w:val="single"/>
        </w:rPr>
      </w:pPr>
    </w:p>
    <w:p>
      <w:pPr>
        <w:ind w:hanging="29" w:left="142"/>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Art.6</w:t>
      </w:r>
      <w:r>
        <w:rPr>
          <w:rStyle w:val="C3"/>
          <w:rFonts w:ascii="Courier New" w:hAnsi="Courier New"/>
          <w:b w:val="1"/>
        </w:rPr>
        <w:t>:</w:t>
      </w:r>
      <w:r>
        <w:rPr>
          <w:rStyle w:val="C3"/>
          <w:rFonts w:ascii="Courier New" w:hAnsi="Courier New"/>
          <w:b w:val="1"/>
        </w:rPr>
        <w:t xml:space="preserve"> DESÍGNASE </w:t>
      </w:r>
      <w:r>
        <w:rPr>
          <w:rStyle w:val="C3"/>
          <w:rFonts w:ascii="Courier New" w:hAnsi="Courier New"/>
        </w:rPr>
        <w:t xml:space="preserve">con el nombre </w:t>
      </w:r>
      <w:r>
        <w:rPr>
          <w:rStyle w:val="C3"/>
          <w:rFonts w:ascii="Courier New" w:hAnsi="Courier New"/>
          <w:b w:val="1"/>
        </w:rPr>
        <w:t>SAN BENITO ABAD</w:t>
      </w:r>
      <w:r>
        <w:rPr>
          <w:rStyle w:val="C3"/>
          <w:rFonts w:ascii="Courier New" w:hAnsi="Courier New"/>
        </w:rPr>
        <w:t xml:space="preserve"> a la actual calle sin nombre que corre desde calle </w:t>
      </w:r>
      <w:r>
        <w:rPr>
          <w:rStyle w:val="C3"/>
          <w:rFonts w:ascii="Courier New" w:hAnsi="Courier New"/>
          <w:b w:val="1"/>
        </w:rPr>
        <w:t>SAN CAYETANO</w:t>
      </w:r>
      <w:r>
        <w:rPr>
          <w:rStyle w:val="C3"/>
          <w:rFonts w:ascii="Courier New" w:hAnsi="Courier New"/>
        </w:rPr>
        <w:t xml:space="preserve"> hasta el arroyo Los Paredones.-</w:t>
      </w:r>
    </w:p>
    <w:p>
      <w:pPr>
        <w:ind w:hanging="29" w:left="142"/>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Art.7</w:t>
      </w:r>
      <w:r>
        <w:rPr>
          <w:rStyle w:val="C3"/>
          <w:rFonts w:ascii="Courier New" w:hAnsi="Courier New"/>
          <w:b w:val="1"/>
        </w:rPr>
        <w:t xml:space="preserve">: </w:t>
      </w:r>
      <w:r>
        <w:rPr>
          <w:rStyle w:val="C3"/>
          <w:rFonts w:ascii="Courier New" w:hAnsi="Courier New"/>
          <w:b w:val="1"/>
        </w:rPr>
        <w:t xml:space="preserve">DESÍGNASE </w:t>
      </w:r>
      <w:r>
        <w:rPr>
          <w:rStyle w:val="C3"/>
          <w:rFonts w:ascii="Courier New" w:hAnsi="Courier New"/>
        </w:rPr>
        <w:t xml:space="preserve">con el nombre </w:t>
      </w:r>
      <w:r>
        <w:rPr>
          <w:rStyle w:val="C3"/>
          <w:rFonts w:ascii="Courier New" w:hAnsi="Courier New"/>
          <w:b w:val="1"/>
        </w:rPr>
        <w:t>SAN PEDRO</w:t>
      </w:r>
      <w:r>
        <w:rPr>
          <w:rStyle w:val="C3"/>
          <w:rFonts w:ascii="Courier New" w:hAnsi="Courier New"/>
        </w:rPr>
        <w:t xml:space="preserve"> a la actual calle sin nombre que corre paralela al Suroeste de calle </w:t>
      </w:r>
      <w:r>
        <w:rPr>
          <w:rStyle w:val="C3"/>
          <w:rFonts w:ascii="Courier New" w:hAnsi="Courier New"/>
          <w:b w:val="1"/>
        </w:rPr>
        <w:t>SAN CAYETANO</w:t>
      </w:r>
      <w:r>
        <w:rPr>
          <w:rStyle w:val="C3"/>
          <w:rFonts w:ascii="Courier New" w:hAnsi="Courier New"/>
        </w:rPr>
        <w:t>.-</w:t>
      </w:r>
    </w:p>
    <w:p>
      <w:pPr>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Art.8</w:t>
      </w:r>
      <w:r>
        <w:rPr>
          <w:rStyle w:val="C3"/>
          <w:rFonts w:ascii="Courier New" w:hAnsi="Courier New"/>
          <w:b w:val="1"/>
        </w:rPr>
        <w:t>:</w:t>
      </w:r>
      <w:r>
        <w:rPr>
          <w:rStyle w:val="C3"/>
          <w:rFonts w:ascii="Courier New" w:hAnsi="Courier New"/>
          <w:b w:val="1"/>
        </w:rPr>
        <w:t xml:space="preserve"> DESÍGNASE </w:t>
      </w:r>
      <w:r>
        <w:rPr>
          <w:rStyle w:val="C3"/>
          <w:rFonts w:ascii="Courier New" w:hAnsi="Courier New"/>
        </w:rPr>
        <w:t xml:space="preserve">con el nombre </w:t>
      </w:r>
      <w:r>
        <w:rPr>
          <w:rStyle w:val="C3"/>
          <w:rFonts w:ascii="Courier New" w:hAnsi="Courier New"/>
          <w:b w:val="1"/>
        </w:rPr>
        <w:t>SAN EXPEDITO</w:t>
      </w:r>
      <w:r>
        <w:rPr>
          <w:rStyle w:val="C3"/>
          <w:rFonts w:ascii="Courier New" w:hAnsi="Courier New"/>
        </w:rPr>
        <w:t xml:space="preserve"> a la actual calle sin nombre que corre paralela al Suroeste de calle </w:t>
      </w:r>
      <w:r>
        <w:rPr>
          <w:rStyle w:val="C3"/>
          <w:rFonts w:ascii="Courier New" w:hAnsi="Courier New"/>
          <w:b w:val="1"/>
        </w:rPr>
        <w:t>SAN PEDRO</w:t>
      </w:r>
      <w:r>
        <w:rPr>
          <w:rStyle w:val="C3"/>
          <w:rFonts w:ascii="Courier New" w:hAnsi="Courier New"/>
        </w:rPr>
        <w:t>.-</w:t>
      </w:r>
    </w:p>
    <w:p>
      <w:pPr>
        <w:ind w:hanging="29" w:left="142"/>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Art.9</w:t>
      </w:r>
      <w:r>
        <w:rPr>
          <w:rStyle w:val="C3"/>
          <w:rFonts w:ascii="Courier New" w:hAnsi="Courier New"/>
          <w:b w:val="1"/>
        </w:rPr>
        <w:t>:</w:t>
      </w:r>
      <w:r>
        <w:rPr>
          <w:rStyle w:val="C3"/>
          <w:rFonts w:ascii="Courier New" w:hAnsi="Courier New"/>
          <w:b w:val="1"/>
        </w:rPr>
        <w:t xml:space="preserve"> DESÍGNASE </w:t>
      </w:r>
      <w:r>
        <w:rPr>
          <w:rStyle w:val="C3"/>
          <w:rFonts w:ascii="Courier New" w:hAnsi="Courier New"/>
        </w:rPr>
        <w:t xml:space="preserve">con el nombre </w:t>
      </w:r>
      <w:r>
        <w:rPr>
          <w:rStyle w:val="C3"/>
          <w:rFonts w:ascii="Courier New" w:hAnsi="Courier New"/>
          <w:b w:val="1"/>
        </w:rPr>
        <w:t xml:space="preserve">SANTA CATALINA </w:t>
      </w:r>
      <w:r>
        <w:rPr>
          <w:rStyle w:val="C3"/>
          <w:rFonts w:ascii="Courier New" w:hAnsi="Courier New"/>
        </w:rPr>
        <w:t xml:space="preserve">a la actual calle sin nombre que corre paralela al Suroeste de calle </w:t>
      </w:r>
      <w:r>
        <w:rPr>
          <w:rStyle w:val="C3"/>
          <w:rFonts w:ascii="Courier New" w:hAnsi="Courier New"/>
          <w:b w:val="1"/>
        </w:rPr>
        <w:t>SAN EXPEDITO</w:t>
      </w:r>
      <w:r>
        <w:rPr>
          <w:rStyle w:val="C3"/>
          <w:rFonts w:ascii="Courier New" w:hAnsi="Courier New"/>
        </w:rPr>
        <w:t>.-</w:t>
      </w:r>
    </w:p>
    <w:p>
      <w:pPr>
        <w:ind w:hanging="29" w:left="142"/>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Art.10</w:t>
      </w:r>
      <w:r>
        <w:rPr>
          <w:rStyle w:val="C3"/>
          <w:rFonts w:ascii="Courier New" w:hAnsi="Courier New"/>
          <w:b w:val="1"/>
        </w:rPr>
        <w:t xml:space="preserve">: FACÚLTESE </w:t>
      </w:r>
      <w:r>
        <w:rPr>
          <w:rStyle w:val="C3"/>
          <w:rFonts w:ascii="Courier New" w:hAnsi="Courier New"/>
        </w:rPr>
        <w:t xml:space="preserve">al Departamento Ejecutivo, a través de las áreas técnicas correspondientes  a adecuar y/o incorporar la señalización vertical necesaria a los fines de la concreción de lo implementado en los artículos precedentes.-</w:t>
      </w:r>
    </w:p>
    <w:p>
      <w:pPr>
        <w:ind w:hanging="360" w:left="360"/>
        <w:jc w:val="both"/>
        <w:rPr>
          <w:rStyle w:val="C3"/>
          <w:rFonts w:ascii="Courier New" w:hAnsi="Courier New"/>
          <w:b w:val="1"/>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11</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QUINCE DÍAS DEL MES DE JUNIO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3343E82F">
      <w:start w:val="0"/>
      <w:numFmt w:val="bullet"/>
      <w:suff w:val="tab"/>
      <w:lvlText w:val=""/>
      <w:lvlJc w:val="left"/>
      <w:pPr>
        <w:ind w:hanging="360" w:left="786"/>
      </w:pPr>
      <w:rPr>
        <w:rFonts w:ascii="Symbol" w:hAnsi="Symbol"/>
      </w:rPr>
    </w:lvl>
    <w:lvl w:ilvl="1" w:tplc="484EA587">
      <w:start w:val="1"/>
      <w:numFmt w:val="bullet"/>
      <w:suff w:val="tab"/>
      <w:lvlText w:val="o"/>
      <w:lvlJc w:val="left"/>
      <w:pPr>
        <w:ind w:hanging="360" w:left="1506"/>
      </w:pPr>
      <w:rPr>
        <w:rFonts w:ascii="Courier New" w:hAnsi="Courier New"/>
      </w:rPr>
    </w:lvl>
    <w:lvl w:ilvl="2" w:tplc="6725A46F">
      <w:start w:val="1"/>
      <w:numFmt w:val="bullet"/>
      <w:suff w:val="tab"/>
      <w:lvlText w:val=""/>
      <w:lvlJc w:val="left"/>
      <w:pPr>
        <w:ind w:hanging="360" w:left="2226"/>
      </w:pPr>
      <w:rPr>
        <w:rFonts w:ascii="Wingdings" w:hAnsi="Wingdings"/>
      </w:rPr>
    </w:lvl>
    <w:lvl w:ilvl="3" w:tplc="43DF6376">
      <w:start w:val="1"/>
      <w:numFmt w:val="bullet"/>
      <w:suff w:val="tab"/>
      <w:lvlText w:val=""/>
      <w:lvlJc w:val="left"/>
      <w:pPr>
        <w:ind w:hanging="360" w:left="2946"/>
      </w:pPr>
      <w:rPr>
        <w:rFonts w:ascii="Symbol" w:hAnsi="Symbol"/>
      </w:rPr>
    </w:lvl>
    <w:lvl w:ilvl="4" w:tplc="48FBD5AC">
      <w:start w:val="1"/>
      <w:numFmt w:val="bullet"/>
      <w:suff w:val="tab"/>
      <w:lvlText w:val="o"/>
      <w:lvlJc w:val="left"/>
      <w:pPr>
        <w:ind w:hanging="360" w:left="3666"/>
      </w:pPr>
      <w:rPr>
        <w:rFonts w:ascii="Courier New" w:hAnsi="Courier New"/>
      </w:rPr>
    </w:lvl>
    <w:lvl w:ilvl="5" w:tplc="79A7D4BE">
      <w:start w:val="1"/>
      <w:numFmt w:val="bullet"/>
      <w:suff w:val="tab"/>
      <w:lvlText w:val=""/>
      <w:lvlJc w:val="left"/>
      <w:pPr>
        <w:ind w:hanging="360" w:left="4386"/>
      </w:pPr>
      <w:rPr>
        <w:rFonts w:ascii="Wingdings" w:hAnsi="Wingdings"/>
      </w:rPr>
    </w:lvl>
    <w:lvl w:ilvl="6" w:tplc="34CEA364">
      <w:start w:val="1"/>
      <w:numFmt w:val="bullet"/>
      <w:suff w:val="tab"/>
      <w:lvlText w:val=""/>
      <w:lvlJc w:val="left"/>
      <w:pPr>
        <w:ind w:hanging="360" w:left="5106"/>
      </w:pPr>
      <w:rPr>
        <w:rFonts w:ascii="Symbol" w:hAnsi="Symbol"/>
      </w:rPr>
    </w:lvl>
    <w:lvl w:ilvl="7" w:tplc="1F0F2F1D">
      <w:start w:val="1"/>
      <w:numFmt w:val="bullet"/>
      <w:suff w:val="tab"/>
      <w:lvlText w:val="o"/>
      <w:lvlJc w:val="left"/>
      <w:pPr>
        <w:ind w:hanging="360" w:left="5826"/>
      </w:pPr>
      <w:rPr>
        <w:rFonts w:ascii="Courier New" w:hAnsi="Courier New"/>
      </w:rPr>
    </w:lvl>
    <w:lvl w:ilvl="8" w:tplc="514193CE">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47D4A925">
      <w:start w:val="0"/>
      <w:numFmt w:val="bullet"/>
      <w:suff w:val="tab"/>
      <w:lvlText w:val=""/>
      <w:lvlJc w:val="left"/>
      <w:pPr>
        <w:ind w:hanging="360" w:left="927"/>
      </w:pPr>
      <w:rPr>
        <w:rFonts w:ascii="Symbol" w:hAnsi="Symbol"/>
      </w:rPr>
    </w:lvl>
    <w:lvl w:ilvl="1" w:tplc="15545132">
      <w:start w:val="1"/>
      <w:numFmt w:val="bullet"/>
      <w:suff w:val="tab"/>
      <w:lvlText w:val="o"/>
      <w:lvlJc w:val="left"/>
      <w:pPr>
        <w:ind w:hanging="360" w:left="1647"/>
      </w:pPr>
      <w:rPr>
        <w:rFonts w:ascii="Courier New" w:hAnsi="Courier New"/>
      </w:rPr>
    </w:lvl>
    <w:lvl w:ilvl="2" w:tplc="4DA4D939">
      <w:start w:val="1"/>
      <w:numFmt w:val="bullet"/>
      <w:suff w:val="tab"/>
      <w:lvlText w:val=""/>
      <w:lvlJc w:val="left"/>
      <w:pPr>
        <w:ind w:hanging="360" w:left="2367"/>
      </w:pPr>
      <w:rPr>
        <w:rFonts w:ascii="Wingdings" w:hAnsi="Wingdings"/>
      </w:rPr>
    </w:lvl>
    <w:lvl w:ilvl="3" w:tplc="73A22F26">
      <w:start w:val="1"/>
      <w:numFmt w:val="bullet"/>
      <w:suff w:val="tab"/>
      <w:lvlText w:val=""/>
      <w:lvlJc w:val="left"/>
      <w:pPr>
        <w:ind w:hanging="360" w:left="3087"/>
      </w:pPr>
      <w:rPr>
        <w:rFonts w:ascii="Symbol" w:hAnsi="Symbol"/>
      </w:rPr>
    </w:lvl>
    <w:lvl w:ilvl="4" w:tplc="2FFAA908">
      <w:start w:val="1"/>
      <w:numFmt w:val="bullet"/>
      <w:suff w:val="tab"/>
      <w:lvlText w:val="o"/>
      <w:lvlJc w:val="left"/>
      <w:pPr>
        <w:ind w:hanging="360" w:left="3807"/>
      </w:pPr>
      <w:rPr>
        <w:rFonts w:ascii="Courier New" w:hAnsi="Courier New"/>
      </w:rPr>
    </w:lvl>
    <w:lvl w:ilvl="5" w:tplc="6CD389D1">
      <w:start w:val="1"/>
      <w:numFmt w:val="bullet"/>
      <w:suff w:val="tab"/>
      <w:lvlText w:val=""/>
      <w:lvlJc w:val="left"/>
      <w:pPr>
        <w:ind w:hanging="360" w:left="4527"/>
      </w:pPr>
      <w:rPr>
        <w:rFonts w:ascii="Wingdings" w:hAnsi="Wingdings"/>
      </w:rPr>
    </w:lvl>
    <w:lvl w:ilvl="6" w:tplc="57507955">
      <w:start w:val="1"/>
      <w:numFmt w:val="bullet"/>
      <w:suff w:val="tab"/>
      <w:lvlText w:val=""/>
      <w:lvlJc w:val="left"/>
      <w:pPr>
        <w:ind w:hanging="360" w:left="5247"/>
      </w:pPr>
      <w:rPr>
        <w:rFonts w:ascii="Symbol" w:hAnsi="Symbol"/>
      </w:rPr>
    </w:lvl>
    <w:lvl w:ilvl="7" w:tplc="76FFB340">
      <w:start w:val="1"/>
      <w:numFmt w:val="bullet"/>
      <w:suff w:val="tab"/>
      <w:lvlText w:val="o"/>
      <w:lvlJc w:val="left"/>
      <w:pPr>
        <w:ind w:hanging="360" w:left="5967"/>
      </w:pPr>
      <w:rPr>
        <w:rFonts w:ascii="Courier New" w:hAnsi="Courier New"/>
      </w:rPr>
    </w:lvl>
    <w:lvl w:ilvl="8" w:tplc="4FC3D961">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1F3DBB8F">
      <w:start w:val="1"/>
      <w:numFmt w:val="bullet"/>
      <w:suff w:val="tab"/>
      <w:lvlText w:val=""/>
      <w:lvlJc w:val="left"/>
      <w:pPr>
        <w:ind w:hanging="360" w:left="1146"/>
      </w:pPr>
      <w:rPr>
        <w:rFonts w:ascii="Symbol" w:hAnsi="Symbol"/>
      </w:rPr>
    </w:lvl>
    <w:lvl w:ilvl="1" w:tplc="66692662">
      <w:start w:val="1"/>
      <w:numFmt w:val="bullet"/>
      <w:suff w:val="tab"/>
      <w:lvlText w:val="o"/>
      <w:lvlJc w:val="left"/>
      <w:pPr>
        <w:ind w:hanging="360" w:left="1866"/>
      </w:pPr>
      <w:rPr>
        <w:rFonts w:ascii="Courier New" w:hAnsi="Courier New"/>
      </w:rPr>
    </w:lvl>
    <w:lvl w:ilvl="2" w:tplc="3620B778">
      <w:start w:val="1"/>
      <w:numFmt w:val="bullet"/>
      <w:suff w:val="tab"/>
      <w:lvlText w:val=""/>
      <w:lvlJc w:val="left"/>
      <w:pPr>
        <w:ind w:hanging="360" w:left="2586"/>
      </w:pPr>
      <w:rPr>
        <w:rFonts w:ascii="Wingdings" w:hAnsi="Wingdings"/>
      </w:rPr>
    </w:lvl>
    <w:lvl w:ilvl="3" w:tplc="226B3F07">
      <w:start w:val="1"/>
      <w:numFmt w:val="bullet"/>
      <w:suff w:val="tab"/>
      <w:lvlText w:val=""/>
      <w:lvlJc w:val="left"/>
      <w:pPr>
        <w:ind w:hanging="360" w:left="3306"/>
      </w:pPr>
      <w:rPr>
        <w:rFonts w:ascii="Symbol" w:hAnsi="Symbol"/>
      </w:rPr>
    </w:lvl>
    <w:lvl w:ilvl="4" w:tplc="5AD85FCC">
      <w:start w:val="1"/>
      <w:numFmt w:val="bullet"/>
      <w:suff w:val="tab"/>
      <w:lvlText w:val="o"/>
      <w:lvlJc w:val="left"/>
      <w:pPr>
        <w:ind w:hanging="360" w:left="4026"/>
      </w:pPr>
      <w:rPr>
        <w:rFonts w:ascii="Courier New" w:hAnsi="Courier New"/>
      </w:rPr>
    </w:lvl>
    <w:lvl w:ilvl="5" w:tplc="34BE9DE2">
      <w:start w:val="1"/>
      <w:numFmt w:val="bullet"/>
      <w:suff w:val="tab"/>
      <w:lvlText w:val=""/>
      <w:lvlJc w:val="left"/>
      <w:pPr>
        <w:ind w:hanging="360" w:left="4746"/>
      </w:pPr>
      <w:rPr>
        <w:rFonts w:ascii="Wingdings" w:hAnsi="Wingdings"/>
      </w:rPr>
    </w:lvl>
    <w:lvl w:ilvl="6" w:tplc="39A83876">
      <w:start w:val="1"/>
      <w:numFmt w:val="bullet"/>
      <w:suff w:val="tab"/>
      <w:lvlText w:val=""/>
      <w:lvlJc w:val="left"/>
      <w:pPr>
        <w:ind w:hanging="360" w:left="5466"/>
      </w:pPr>
      <w:rPr>
        <w:rFonts w:ascii="Symbol" w:hAnsi="Symbol"/>
      </w:rPr>
    </w:lvl>
    <w:lvl w:ilvl="7" w:tplc="56D586FF">
      <w:start w:val="1"/>
      <w:numFmt w:val="bullet"/>
      <w:suff w:val="tab"/>
      <w:lvlText w:val="o"/>
      <w:lvlJc w:val="left"/>
      <w:pPr>
        <w:ind w:hanging="360" w:left="6186"/>
      </w:pPr>
      <w:rPr>
        <w:rFonts w:ascii="Courier New" w:hAnsi="Courier New"/>
      </w:rPr>
    </w:lvl>
    <w:lvl w:ilvl="8" w:tplc="58614217">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008337A9">
      <w:start w:val="0"/>
      <w:numFmt w:val="bullet"/>
      <w:suff w:val="tab"/>
      <w:lvlText w:val="-"/>
      <w:lvlJc w:val="left"/>
      <w:pPr>
        <w:ind w:hanging="360" w:left="720"/>
        <w:tabs>
          <w:tab w:val="left" w:pos="720" w:leader="none"/>
        </w:tabs>
      </w:pPr>
      <w:rPr>
        <w:rFonts w:ascii="Times New Roman" w:hAnsi="Times New Roman"/>
      </w:rPr>
    </w:lvl>
    <w:lvl w:ilvl="1" w:tplc="3C3D743C">
      <w:start w:val="1"/>
      <w:numFmt w:val="bullet"/>
      <w:suff w:val="tab"/>
      <w:lvlText w:val="o"/>
      <w:lvlJc w:val="left"/>
      <w:pPr>
        <w:ind w:hanging="360" w:left="1440"/>
        <w:tabs>
          <w:tab w:val="left" w:pos="1440" w:leader="none"/>
        </w:tabs>
      </w:pPr>
      <w:rPr>
        <w:rFonts w:ascii="Courier New" w:hAnsi="Courier New"/>
      </w:rPr>
    </w:lvl>
    <w:lvl w:ilvl="2" w:tplc="3026BE1F">
      <w:start w:val="1"/>
      <w:numFmt w:val="bullet"/>
      <w:suff w:val="tab"/>
      <w:lvlText w:val=""/>
      <w:lvlJc w:val="left"/>
      <w:pPr>
        <w:ind w:hanging="360" w:left="2160"/>
        <w:tabs>
          <w:tab w:val="left" w:pos="2160" w:leader="none"/>
        </w:tabs>
      </w:pPr>
      <w:rPr>
        <w:rFonts w:ascii="Wingdings" w:hAnsi="Wingdings"/>
      </w:rPr>
    </w:lvl>
    <w:lvl w:ilvl="3" w:tplc="6B8BDFED">
      <w:start w:val="1"/>
      <w:numFmt w:val="bullet"/>
      <w:suff w:val="tab"/>
      <w:lvlText w:val=""/>
      <w:lvlJc w:val="left"/>
      <w:pPr>
        <w:ind w:hanging="360" w:left="2880"/>
        <w:tabs>
          <w:tab w:val="left" w:pos="2880" w:leader="none"/>
        </w:tabs>
      </w:pPr>
      <w:rPr>
        <w:rFonts w:ascii="Symbol" w:hAnsi="Symbol"/>
      </w:rPr>
    </w:lvl>
    <w:lvl w:ilvl="4" w:tplc="1AC50872">
      <w:start w:val="1"/>
      <w:numFmt w:val="bullet"/>
      <w:suff w:val="tab"/>
      <w:lvlText w:val="o"/>
      <w:lvlJc w:val="left"/>
      <w:pPr>
        <w:ind w:hanging="360" w:left="3600"/>
        <w:tabs>
          <w:tab w:val="left" w:pos="3600" w:leader="none"/>
        </w:tabs>
      </w:pPr>
      <w:rPr>
        <w:rFonts w:ascii="Courier New" w:hAnsi="Courier New"/>
      </w:rPr>
    </w:lvl>
    <w:lvl w:ilvl="5" w:tplc="74C4CFE7">
      <w:start w:val="1"/>
      <w:numFmt w:val="bullet"/>
      <w:suff w:val="tab"/>
      <w:lvlText w:val=""/>
      <w:lvlJc w:val="left"/>
      <w:pPr>
        <w:ind w:hanging="360" w:left="4320"/>
        <w:tabs>
          <w:tab w:val="left" w:pos="4320" w:leader="none"/>
        </w:tabs>
      </w:pPr>
      <w:rPr>
        <w:rFonts w:ascii="Wingdings" w:hAnsi="Wingdings"/>
      </w:rPr>
    </w:lvl>
    <w:lvl w:ilvl="6" w:tplc="0375F73B">
      <w:start w:val="1"/>
      <w:numFmt w:val="bullet"/>
      <w:suff w:val="tab"/>
      <w:lvlText w:val=""/>
      <w:lvlJc w:val="left"/>
      <w:pPr>
        <w:ind w:hanging="360" w:left="5040"/>
        <w:tabs>
          <w:tab w:val="left" w:pos="5040" w:leader="none"/>
        </w:tabs>
      </w:pPr>
      <w:rPr>
        <w:rFonts w:ascii="Symbol" w:hAnsi="Symbol"/>
      </w:rPr>
    </w:lvl>
    <w:lvl w:ilvl="7" w:tplc="6B7A0EE8">
      <w:start w:val="1"/>
      <w:numFmt w:val="bullet"/>
      <w:suff w:val="tab"/>
      <w:lvlText w:val="o"/>
      <w:lvlJc w:val="left"/>
      <w:pPr>
        <w:ind w:hanging="360" w:left="5760"/>
        <w:tabs>
          <w:tab w:val="left" w:pos="5760" w:leader="none"/>
        </w:tabs>
      </w:pPr>
      <w:rPr>
        <w:rFonts w:ascii="Courier New" w:hAnsi="Courier New"/>
      </w:rPr>
    </w:lvl>
    <w:lvl w:ilvl="8" w:tplc="15C1C180">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469844E5">
      <w:start w:val="1"/>
      <w:numFmt w:val="bullet"/>
      <w:suff w:val="tab"/>
      <w:lvlText w:val=""/>
      <w:lvlJc w:val="left"/>
      <w:pPr>
        <w:ind w:hanging="360" w:left="720"/>
        <w:tabs>
          <w:tab w:val="left" w:pos="720" w:leader="none"/>
        </w:tabs>
      </w:pPr>
      <w:rPr>
        <w:rFonts w:ascii="Symbol" w:hAnsi="Symbol"/>
      </w:rPr>
    </w:lvl>
    <w:lvl w:ilvl="1" w:tplc="04ADE4E9">
      <w:start w:val="1"/>
      <w:numFmt w:val="bullet"/>
      <w:suff w:val="tab"/>
      <w:lvlText w:val="o"/>
      <w:lvlJc w:val="left"/>
      <w:pPr>
        <w:ind w:hanging="360" w:left="1440"/>
        <w:tabs>
          <w:tab w:val="left" w:pos="1440" w:leader="none"/>
        </w:tabs>
      </w:pPr>
      <w:rPr>
        <w:rFonts w:ascii="Courier New" w:hAnsi="Courier New"/>
      </w:rPr>
    </w:lvl>
    <w:lvl w:ilvl="2" w:tplc="36BFF084">
      <w:start w:val="1"/>
      <w:numFmt w:val="bullet"/>
      <w:suff w:val="tab"/>
      <w:lvlText w:val=""/>
      <w:lvlJc w:val="left"/>
      <w:pPr>
        <w:ind w:hanging="360" w:left="2160"/>
        <w:tabs>
          <w:tab w:val="left" w:pos="2160" w:leader="none"/>
        </w:tabs>
      </w:pPr>
      <w:rPr>
        <w:rFonts w:ascii="Wingdings" w:hAnsi="Wingdings"/>
      </w:rPr>
    </w:lvl>
    <w:lvl w:ilvl="3" w:tplc="03A2451D">
      <w:start w:val="1"/>
      <w:numFmt w:val="bullet"/>
      <w:suff w:val="tab"/>
      <w:lvlText w:val=""/>
      <w:lvlJc w:val="left"/>
      <w:pPr>
        <w:ind w:hanging="360" w:left="2880"/>
        <w:tabs>
          <w:tab w:val="left" w:pos="2880" w:leader="none"/>
        </w:tabs>
      </w:pPr>
      <w:rPr>
        <w:rFonts w:ascii="Symbol" w:hAnsi="Symbol"/>
      </w:rPr>
    </w:lvl>
    <w:lvl w:ilvl="4" w:tplc="0C83B132">
      <w:start w:val="1"/>
      <w:numFmt w:val="bullet"/>
      <w:suff w:val="tab"/>
      <w:lvlText w:val="o"/>
      <w:lvlJc w:val="left"/>
      <w:pPr>
        <w:ind w:hanging="360" w:left="3600"/>
        <w:tabs>
          <w:tab w:val="left" w:pos="3600" w:leader="none"/>
        </w:tabs>
      </w:pPr>
      <w:rPr>
        <w:rFonts w:ascii="Courier New" w:hAnsi="Courier New"/>
      </w:rPr>
    </w:lvl>
    <w:lvl w:ilvl="5" w:tplc="10DCD47D">
      <w:start w:val="1"/>
      <w:numFmt w:val="bullet"/>
      <w:suff w:val="tab"/>
      <w:lvlText w:val=""/>
      <w:lvlJc w:val="left"/>
      <w:pPr>
        <w:ind w:hanging="360" w:left="4320"/>
        <w:tabs>
          <w:tab w:val="left" w:pos="4320" w:leader="none"/>
        </w:tabs>
      </w:pPr>
      <w:rPr>
        <w:rFonts w:ascii="Wingdings" w:hAnsi="Wingdings"/>
      </w:rPr>
    </w:lvl>
    <w:lvl w:ilvl="6" w:tplc="2A115B7A">
      <w:start w:val="1"/>
      <w:numFmt w:val="bullet"/>
      <w:suff w:val="tab"/>
      <w:lvlText w:val=""/>
      <w:lvlJc w:val="left"/>
      <w:pPr>
        <w:ind w:hanging="360" w:left="5040"/>
        <w:tabs>
          <w:tab w:val="left" w:pos="5040" w:leader="none"/>
        </w:tabs>
      </w:pPr>
      <w:rPr>
        <w:rFonts w:ascii="Symbol" w:hAnsi="Symbol"/>
      </w:rPr>
    </w:lvl>
    <w:lvl w:ilvl="7" w:tplc="6E68CA4A">
      <w:start w:val="1"/>
      <w:numFmt w:val="bullet"/>
      <w:suff w:val="tab"/>
      <w:lvlText w:val="o"/>
      <w:lvlJc w:val="left"/>
      <w:pPr>
        <w:ind w:hanging="360" w:left="5760"/>
        <w:tabs>
          <w:tab w:val="left" w:pos="5760" w:leader="none"/>
        </w:tabs>
      </w:pPr>
      <w:rPr>
        <w:rFonts w:ascii="Courier New" w:hAnsi="Courier New"/>
      </w:rPr>
    </w:lvl>
    <w:lvl w:ilvl="8" w:tplc="57EC72A5">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6491B3AF">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2011-06-24T18:00:00Z</dcterms:created>
  <cp:lastModifiedBy>Ethan Puglia</cp:lastModifiedBy>
  <cp:lastPrinted>2011-06-28T12:17:00Z</cp:lastPrinted>
  <dcterms:modified xsi:type="dcterms:W3CDTF">2019-03-28T17:34:33Z</dcterms:modified>
  <cp:revision>6</cp:revision>
  <dc:title>PROYECTO DE ORDENANZA VIOLENCIA FAMILIAR</dc:title>
</cp:coreProperties>
</file>