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BFA3F59" Type="http://schemas.openxmlformats.org/officeDocument/2006/relationships/officeDocument" Target="/word/document.xml" /><Relationship Id="coreR1BFA3F5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9086</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380/10 y el Expediente Nº 199/I/05;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Sr. Montenegro Domingo en el Expediente Nº 380/10 ha solicitado, el lote 43 de la Mz. Of. 37, Designación Catastral 04-01-061-043 de Bº Liniers;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Sr. Montenegro Domingo reúne los requisitos para ser beneficiario, según consta en el Relevamiento Socioeconómico y Ambiental obrante a Fs.8, suscrito por la Lic. Estela Merlo, M.P.1369, quien describe la precaria situación habitacional del solicitante y su grupo familiar;</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lote de referencia pertenece a la Municipalidad de Alta Gracia donado por los Sres. María E. Fontaine y Manuel Manzano, al Municipio; y aceptado por Ordenanza Nº 7467, obrante en el Expediente Nº 199/I/05;</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acompaña estado del inmueble, verificándose que se encuentra baldío y alambrado en su perímetro. El lote se encuentra sin edificar y sin conexiones de servicios – informes de Fs. 24 y 26 del Expediente Nº 199/I/05;</w:t>
      </w:r>
    </w:p>
    <w:p>
      <w:pPr>
        <w:ind w:left="426"/>
        <w:jc w:val="both"/>
        <w:rPr>
          <w:rStyle w:val="C3"/>
        </w:rPr>
      </w:pPr>
      <w:r>
        <w:rPr>
          <w:rStyle w:val="C3"/>
          <w:rFonts w:ascii="Courier New" w:hAnsi="Courier New"/>
        </w:rPr>
        <w:t xml:space="preserve"> </w:t>
      </w:r>
    </w:p>
    <w:p>
      <w:pPr>
        <w:pStyle w:val="P11"/>
        <w:ind w:left="426"/>
        <w:rPr>
          <w:rStyle w:val="C3"/>
          <w:b w:val="1"/>
        </w:rPr>
      </w:pPr>
      <w:r>
        <w:t>Que analizado el Expediente de referencia por la Comisión de Legislación General, la misma emite despacho favorable, aprobado por unanimidad en Sesión Ordinaria del día 07 de Septiembre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OTORGAR </w:t>
      </w:r>
      <w:r>
        <w:rPr>
          <w:rStyle w:val="C3"/>
          <w:rFonts w:ascii="Courier New" w:hAnsi="Courier New"/>
        </w:rPr>
        <w:t>en donación el lote 43 de la Mz. Of. 37, designación catastral 04-01-061-043, de Bº Liniers, a los Sres. Montenegro Domingo D.N.I. 12.838.319 y Silvia María Arce DNI Nº 13.384.613, con la modalidad y los resguardos legales habituales en estos casos.-</w:t>
      </w:r>
    </w:p>
    <w:p>
      <w:pPr>
        <w:ind w:hanging="284" w:left="284"/>
        <w:jc w:val="both"/>
        <w:rPr>
          <w:rStyle w:val="C3"/>
          <w:rFonts w:ascii="Courier New" w:hAnsi="Courier New"/>
          <w:b w:val="1"/>
          <w:u w:val="single"/>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EL</w:t>
      </w:r>
      <w:r>
        <w:rPr>
          <w:rStyle w:val="C3"/>
          <w:rFonts w:ascii="Courier New" w:hAnsi="Courier New"/>
        </w:rPr>
        <w:t xml:space="preserve"> beneficiario debe edificar en un plazo máximo de DIECIOCHO (18) meses a partir de la promulgación de la presente Ordenanza, según el correspondiente plano aprobado por las oficinas técnicas correspondientes.-</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LA</w:t>
      </w:r>
      <w:r>
        <w:rPr>
          <w:rStyle w:val="C3"/>
          <w:rFonts w:ascii="Courier New" w:hAnsi="Courier New"/>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LA</w:t>
      </w:r>
      <w:r>
        <w:rPr>
          <w:rStyle w:val="C3"/>
          <w:rFonts w:ascii="Courier New" w:hAnsi="Courier New"/>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LA</w:t>
      </w:r>
      <w:r>
        <w:rPr>
          <w:rStyle w:val="C3"/>
          <w:rFonts w:ascii="Courier New" w:hAnsi="Courier New"/>
        </w:rPr>
        <w:t xml:space="preserve"> presente Ordenanza es título hábil de posesión hasta tanto el Departamento Ejecutivo otorgue la correspondiente escritura traslativa de dominio.-</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 AUTORÍZASE</w:t>
      </w:r>
      <w:r>
        <w:rPr>
          <w:rStyle w:val="C3"/>
          <w:rFonts w:ascii="Courier New" w:hAnsi="Courier New"/>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tabs>
          <w:tab w:val="left" w:pos="-426" w:leader="none"/>
        </w:tabs>
        <w:ind w:hanging="426" w:left="426"/>
        <w:jc w:val="right"/>
        <w:rPr>
          <w:rStyle w:val="C3"/>
          <w:rFonts w:ascii="Courier New" w:hAnsi="Courier New"/>
        </w:rPr>
      </w:pPr>
      <w:r>
        <w:rPr>
          <w:rStyle w:val="C3"/>
          <w:rFonts w:ascii="Courier New" w:hAnsi="Courier New"/>
        </w:rPr>
        <w:t>...///</w:t>
      </w:r>
    </w:p>
    <w:p>
      <w:pPr>
        <w:tabs>
          <w:tab w:val="left" w:pos="-426" w:leader="none"/>
        </w:tabs>
        <w:ind w:hanging="426" w:left="426"/>
        <w:jc w:val="both"/>
        <w:rPr>
          <w:rStyle w:val="C3"/>
          <w:rFonts w:ascii="Courier New" w:hAnsi="Courier New"/>
          <w:b w:val="1"/>
          <w:u w:val="single"/>
        </w:rPr>
      </w:pPr>
    </w:p>
    <w:p>
      <w:pPr>
        <w:tabs>
          <w:tab w:val="left" w:pos="-426" w:leader="none"/>
        </w:tabs>
        <w:ind w:hanging="426" w:left="426"/>
        <w:jc w:val="both"/>
        <w:rPr>
          <w:rStyle w:val="C3"/>
          <w:rFonts w:ascii="Courier New" w:hAnsi="Courier New"/>
          <w:b w:val="1"/>
          <w:u w:val="single"/>
        </w:rPr>
      </w:pPr>
    </w:p>
    <w:p>
      <w:pPr>
        <w:tabs>
          <w:tab w:val="left" w:pos="-426" w:leader="none"/>
        </w:tabs>
        <w:ind w:hanging="426" w:left="426"/>
        <w:jc w:val="both"/>
        <w:rPr>
          <w:rStyle w:val="C3"/>
          <w:rFonts w:ascii="Courier New" w:hAnsi="Courier New"/>
          <w:b w:val="1"/>
          <w:u w:val="single"/>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 EN</w:t>
      </w:r>
      <w:r>
        <w:rPr>
          <w:rStyle w:val="C3"/>
          <w:rFonts w:ascii="Courier New" w:hAnsi="Courier New"/>
        </w:rPr>
        <w:t xml:space="preserve"> todos los casos el donatario debe, a través del área pertinente, dejar expresa constancia de la conformidad del acto y de la renuncia a posteriores reclamos judiciales al Municipio.-</w:t>
      </w:r>
    </w:p>
    <w:p>
      <w:pPr>
        <w:tabs>
          <w:tab w:val="left" w:pos="-426" w:leader="none"/>
        </w:tabs>
        <w:ind w:hanging="426" w:left="426"/>
        <w:jc w:val="both"/>
        <w:rPr>
          <w:rStyle w:val="C3"/>
          <w:rFonts w:ascii="Courier New" w:hAnsi="Courier New"/>
        </w:rPr>
      </w:pPr>
    </w:p>
    <w:p>
      <w:pPr>
        <w:tabs>
          <w:tab w:val="left" w:pos="-426" w:leader="none"/>
        </w:tabs>
        <w:ind w:hanging="284" w:left="28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 EL</w:t>
      </w:r>
      <w:r>
        <w:rPr>
          <w:rStyle w:val="C3"/>
          <w:rFonts w:ascii="Courier New" w:hAnsi="Courier New"/>
        </w:rPr>
        <w:t xml:space="preserve"> lote donado debe ser destinado exclusivamente a vivienda familiar del beneficiario y su grupo familiar, siendo intransferible por el término de DIEZ (10) años.-</w:t>
      </w:r>
    </w:p>
    <w:p>
      <w:pPr>
        <w:tabs>
          <w:tab w:val="left" w:pos="-426" w:leader="none"/>
        </w:tabs>
        <w:ind w:hanging="426" w:left="426"/>
        <w:jc w:val="both"/>
        <w:rPr>
          <w:rStyle w:val="C3"/>
          <w:rFonts w:ascii="Courier New" w:hAnsi="Courier New"/>
        </w:rPr>
      </w:pPr>
    </w:p>
    <w:p>
      <w:pPr>
        <w:tabs>
          <w:tab w:val="left" w:pos="-426"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tabs>
          <w:tab w:val="left" w:pos="-851" w:leader="none"/>
        </w:tabs>
        <w:ind w:hanging="426" w:left="426"/>
        <w:jc w:val="both"/>
        <w:rPr>
          <w:rStyle w:val="C3"/>
          <w:rFonts w:ascii="Courier New" w:hAnsi="Courier New"/>
          <w:b w:val="1"/>
          <w:u w:val="single"/>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SIETE</w:t>
      </w:r>
      <w:r>
        <w:rPr>
          <w:rStyle w:val="C3"/>
          <w:rFonts w:ascii="Courier New" w:hAnsi="Courier New"/>
          <w:b w:val="1"/>
        </w:rPr>
        <w:t xml:space="preserve"> </w:t>
      </w:r>
      <w:r>
        <w:rPr>
          <w:rStyle w:val="C3"/>
          <w:rFonts w:ascii="Courier New" w:hAnsi="Courier New"/>
          <w:b w:val="1"/>
        </w:rPr>
        <w:t>DIAS</w:t>
      </w:r>
      <w:r>
        <w:rPr>
          <w:rStyle w:val="C3"/>
          <w:rFonts w:ascii="Courier New" w:hAnsi="Courier New"/>
          <w:b w:val="1"/>
        </w:rPr>
        <w:t xml:space="preserve"> </w:t>
      </w:r>
      <w:r>
        <w:rPr>
          <w:rStyle w:val="C3"/>
          <w:rFonts w:ascii="Courier New" w:hAnsi="Courier New"/>
          <w:b w:val="1"/>
        </w:rPr>
        <w:t xml:space="preserve">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30887F99">
      <w:start w:val="0"/>
      <w:numFmt w:val="bullet"/>
      <w:suff w:val="tab"/>
      <w:lvlText w:val=""/>
      <w:lvlJc w:val="left"/>
      <w:pPr>
        <w:ind w:hanging="360" w:left="786"/>
      </w:pPr>
      <w:rPr>
        <w:rFonts w:ascii="Symbol" w:hAnsi="Symbol"/>
      </w:rPr>
    </w:lvl>
    <w:lvl w:ilvl="1" w:tplc="7C0842B7">
      <w:start w:val="1"/>
      <w:numFmt w:val="bullet"/>
      <w:suff w:val="tab"/>
      <w:lvlText w:val="o"/>
      <w:lvlJc w:val="left"/>
      <w:pPr>
        <w:ind w:hanging="360" w:left="1506"/>
      </w:pPr>
      <w:rPr>
        <w:rFonts w:ascii="Courier New" w:hAnsi="Courier New"/>
      </w:rPr>
    </w:lvl>
    <w:lvl w:ilvl="2" w:tplc="61564453">
      <w:start w:val="1"/>
      <w:numFmt w:val="bullet"/>
      <w:suff w:val="tab"/>
      <w:lvlText w:val=""/>
      <w:lvlJc w:val="left"/>
      <w:pPr>
        <w:ind w:hanging="360" w:left="2226"/>
      </w:pPr>
      <w:rPr>
        <w:rFonts w:ascii="Wingdings" w:hAnsi="Wingdings"/>
      </w:rPr>
    </w:lvl>
    <w:lvl w:ilvl="3" w:tplc="4D9F54F7">
      <w:start w:val="1"/>
      <w:numFmt w:val="bullet"/>
      <w:suff w:val="tab"/>
      <w:lvlText w:val=""/>
      <w:lvlJc w:val="left"/>
      <w:pPr>
        <w:ind w:hanging="360" w:left="2946"/>
      </w:pPr>
      <w:rPr>
        <w:rFonts w:ascii="Symbol" w:hAnsi="Symbol"/>
      </w:rPr>
    </w:lvl>
    <w:lvl w:ilvl="4" w:tplc="37B222AF">
      <w:start w:val="1"/>
      <w:numFmt w:val="bullet"/>
      <w:suff w:val="tab"/>
      <w:lvlText w:val="o"/>
      <w:lvlJc w:val="left"/>
      <w:pPr>
        <w:ind w:hanging="360" w:left="3666"/>
      </w:pPr>
      <w:rPr>
        <w:rFonts w:ascii="Courier New" w:hAnsi="Courier New"/>
      </w:rPr>
    </w:lvl>
    <w:lvl w:ilvl="5" w:tplc="3D91D77F">
      <w:start w:val="1"/>
      <w:numFmt w:val="bullet"/>
      <w:suff w:val="tab"/>
      <w:lvlText w:val=""/>
      <w:lvlJc w:val="left"/>
      <w:pPr>
        <w:ind w:hanging="360" w:left="4386"/>
      </w:pPr>
      <w:rPr>
        <w:rFonts w:ascii="Wingdings" w:hAnsi="Wingdings"/>
      </w:rPr>
    </w:lvl>
    <w:lvl w:ilvl="6" w:tplc="0A417F62">
      <w:start w:val="1"/>
      <w:numFmt w:val="bullet"/>
      <w:suff w:val="tab"/>
      <w:lvlText w:val=""/>
      <w:lvlJc w:val="left"/>
      <w:pPr>
        <w:ind w:hanging="360" w:left="5106"/>
      </w:pPr>
      <w:rPr>
        <w:rFonts w:ascii="Symbol" w:hAnsi="Symbol"/>
      </w:rPr>
    </w:lvl>
    <w:lvl w:ilvl="7" w:tplc="1ABC4A1D">
      <w:start w:val="1"/>
      <w:numFmt w:val="bullet"/>
      <w:suff w:val="tab"/>
      <w:lvlText w:val="o"/>
      <w:lvlJc w:val="left"/>
      <w:pPr>
        <w:ind w:hanging="360" w:left="5826"/>
      </w:pPr>
      <w:rPr>
        <w:rFonts w:ascii="Courier New" w:hAnsi="Courier New"/>
      </w:rPr>
    </w:lvl>
    <w:lvl w:ilvl="8" w:tplc="4EB12110">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648069D4">
      <w:start w:val="0"/>
      <w:numFmt w:val="bullet"/>
      <w:suff w:val="tab"/>
      <w:lvlText w:val="-"/>
      <w:lvlJc w:val="left"/>
      <w:pPr>
        <w:ind w:hanging="360" w:left="720"/>
      </w:pPr>
      <w:rPr>
        <w:rFonts w:ascii="Courier New" w:hAnsi="Courier New"/>
      </w:rPr>
    </w:lvl>
    <w:lvl w:ilvl="1" w:tplc="09366F31">
      <w:start w:val="1"/>
      <w:numFmt w:val="bullet"/>
      <w:suff w:val="tab"/>
      <w:lvlText w:val="o"/>
      <w:lvlJc w:val="left"/>
      <w:pPr>
        <w:ind w:hanging="360" w:left="1440"/>
      </w:pPr>
      <w:rPr>
        <w:rFonts w:ascii="Courier New" w:hAnsi="Courier New"/>
      </w:rPr>
    </w:lvl>
    <w:lvl w:ilvl="2" w:tplc="72C1331B">
      <w:start w:val="1"/>
      <w:numFmt w:val="bullet"/>
      <w:suff w:val="tab"/>
      <w:lvlText w:val=""/>
      <w:lvlJc w:val="left"/>
      <w:pPr>
        <w:ind w:hanging="360" w:left="2160"/>
      </w:pPr>
      <w:rPr>
        <w:rFonts w:ascii="Wingdings" w:hAnsi="Wingdings"/>
      </w:rPr>
    </w:lvl>
    <w:lvl w:ilvl="3" w:tplc="3035DCD9">
      <w:start w:val="1"/>
      <w:numFmt w:val="bullet"/>
      <w:suff w:val="tab"/>
      <w:lvlText w:val=""/>
      <w:lvlJc w:val="left"/>
      <w:pPr>
        <w:ind w:hanging="360" w:left="2880"/>
      </w:pPr>
      <w:rPr>
        <w:rFonts w:ascii="Symbol" w:hAnsi="Symbol"/>
      </w:rPr>
    </w:lvl>
    <w:lvl w:ilvl="4" w:tplc="5B91BC39">
      <w:start w:val="1"/>
      <w:numFmt w:val="bullet"/>
      <w:suff w:val="tab"/>
      <w:lvlText w:val="o"/>
      <w:lvlJc w:val="left"/>
      <w:pPr>
        <w:ind w:hanging="360" w:left="3600"/>
      </w:pPr>
      <w:rPr>
        <w:rFonts w:ascii="Courier New" w:hAnsi="Courier New"/>
      </w:rPr>
    </w:lvl>
    <w:lvl w:ilvl="5" w:tplc="4B8749CC">
      <w:start w:val="1"/>
      <w:numFmt w:val="bullet"/>
      <w:suff w:val="tab"/>
      <w:lvlText w:val=""/>
      <w:lvlJc w:val="left"/>
      <w:pPr>
        <w:ind w:hanging="360" w:left="4320"/>
      </w:pPr>
      <w:rPr>
        <w:rFonts w:ascii="Wingdings" w:hAnsi="Wingdings"/>
      </w:rPr>
    </w:lvl>
    <w:lvl w:ilvl="6" w:tplc="223449D9">
      <w:start w:val="1"/>
      <w:numFmt w:val="bullet"/>
      <w:suff w:val="tab"/>
      <w:lvlText w:val=""/>
      <w:lvlJc w:val="left"/>
      <w:pPr>
        <w:ind w:hanging="360" w:left="5040"/>
      </w:pPr>
      <w:rPr>
        <w:rFonts w:ascii="Symbol" w:hAnsi="Symbol"/>
      </w:rPr>
    </w:lvl>
    <w:lvl w:ilvl="7" w:tplc="4DB55BBA">
      <w:start w:val="1"/>
      <w:numFmt w:val="bullet"/>
      <w:suff w:val="tab"/>
      <w:lvlText w:val="o"/>
      <w:lvlJc w:val="left"/>
      <w:pPr>
        <w:ind w:hanging="360" w:left="5760"/>
      </w:pPr>
      <w:rPr>
        <w:rFonts w:ascii="Courier New" w:hAnsi="Courier New"/>
      </w:rPr>
    </w:lvl>
    <w:lvl w:ilvl="8" w:tplc="337BFEBA">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16DA4715">
      <w:start w:val="1"/>
      <w:numFmt w:val="bullet"/>
      <w:suff w:val="tab"/>
      <w:lvlText w:val=""/>
      <w:lvlJc w:val="left"/>
      <w:pPr>
        <w:ind w:hanging="360" w:left="1146"/>
      </w:pPr>
      <w:rPr>
        <w:rFonts w:ascii="Symbol" w:hAnsi="Symbol"/>
      </w:rPr>
    </w:lvl>
    <w:lvl w:ilvl="1" w:tplc="6D18594A">
      <w:start w:val="1"/>
      <w:numFmt w:val="bullet"/>
      <w:suff w:val="tab"/>
      <w:lvlText w:val="o"/>
      <w:lvlJc w:val="left"/>
      <w:pPr>
        <w:ind w:hanging="360" w:left="1866"/>
      </w:pPr>
      <w:rPr>
        <w:rFonts w:ascii="Courier New" w:hAnsi="Courier New"/>
      </w:rPr>
    </w:lvl>
    <w:lvl w:ilvl="2" w:tplc="3625AE1F">
      <w:start w:val="1"/>
      <w:numFmt w:val="bullet"/>
      <w:suff w:val="tab"/>
      <w:lvlText w:val=""/>
      <w:lvlJc w:val="left"/>
      <w:pPr>
        <w:ind w:hanging="360" w:left="2586"/>
      </w:pPr>
      <w:rPr>
        <w:rFonts w:ascii="Wingdings" w:hAnsi="Wingdings"/>
      </w:rPr>
    </w:lvl>
    <w:lvl w:ilvl="3" w:tplc="2A64A759">
      <w:start w:val="1"/>
      <w:numFmt w:val="bullet"/>
      <w:suff w:val="tab"/>
      <w:lvlText w:val=""/>
      <w:lvlJc w:val="left"/>
      <w:pPr>
        <w:ind w:hanging="360" w:left="3306"/>
      </w:pPr>
      <w:rPr>
        <w:rFonts w:ascii="Symbol" w:hAnsi="Symbol"/>
      </w:rPr>
    </w:lvl>
    <w:lvl w:ilvl="4" w:tplc="05A81B03">
      <w:start w:val="1"/>
      <w:numFmt w:val="bullet"/>
      <w:suff w:val="tab"/>
      <w:lvlText w:val="o"/>
      <w:lvlJc w:val="left"/>
      <w:pPr>
        <w:ind w:hanging="360" w:left="4026"/>
      </w:pPr>
      <w:rPr>
        <w:rFonts w:ascii="Courier New" w:hAnsi="Courier New"/>
      </w:rPr>
    </w:lvl>
    <w:lvl w:ilvl="5" w:tplc="743492E1">
      <w:start w:val="1"/>
      <w:numFmt w:val="bullet"/>
      <w:suff w:val="tab"/>
      <w:lvlText w:val=""/>
      <w:lvlJc w:val="left"/>
      <w:pPr>
        <w:ind w:hanging="360" w:left="4746"/>
      </w:pPr>
      <w:rPr>
        <w:rFonts w:ascii="Wingdings" w:hAnsi="Wingdings"/>
      </w:rPr>
    </w:lvl>
    <w:lvl w:ilvl="6" w:tplc="6AB5C5A5">
      <w:start w:val="1"/>
      <w:numFmt w:val="bullet"/>
      <w:suff w:val="tab"/>
      <w:lvlText w:val=""/>
      <w:lvlJc w:val="left"/>
      <w:pPr>
        <w:ind w:hanging="360" w:left="5466"/>
      </w:pPr>
      <w:rPr>
        <w:rFonts w:ascii="Symbol" w:hAnsi="Symbol"/>
      </w:rPr>
    </w:lvl>
    <w:lvl w:ilvl="7" w:tplc="7580BC93">
      <w:start w:val="1"/>
      <w:numFmt w:val="bullet"/>
      <w:suff w:val="tab"/>
      <w:lvlText w:val="o"/>
      <w:lvlJc w:val="left"/>
      <w:pPr>
        <w:ind w:hanging="360" w:left="6186"/>
      </w:pPr>
      <w:rPr>
        <w:rFonts w:ascii="Courier New" w:hAnsi="Courier New"/>
      </w:rPr>
    </w:lvl>
    <w:lvl w:ilvl="8" w:tplc="302ADE84">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01371E9B">
      <w:start w:val="0"/>
      <w:numFmt w:val="bullet"/>
      <w:suff w:val="tab"/>
      <w:lvlText w:val=""/>
      <w:lvlJc w:val="left"/>
      <w:pPr>
        <w:ind w:hanging="360" w:left="1288"/>
      </w:pPr>
      <w:rPr>
        <w:rFonts w:ascii="Symbol" w:hAnsi="Symbol"/>
      </w:rPr>
    </w:lvl>
    <w:lvl w:ilvl="1" w:tplc="3A259D90">
      <w:start w:val="1"/>
      <w:numFmt w:val="bullet"/>
      <w:suff w:val="tab"/>
      <w:lvlText w:val="o"/>
      <w:lvlJc w:val="left"/>
      <w:pPr>
        <w:ind w:hanging="360" w:left="2008"/>
      </w:pPr>
      <w:rPr>
        <w:rFonts w:ascii="Courier New" w:hAnsi="Courier New"/>
      </w:rPr>
    </w:lvl>
    <w:lvl w:ilvl="2" w:tplc="2B03AE3B">
      <w:start w:val="1"/>
      <w:numFmt w:val="bullet"/>
      <w:suff w:val="tab"/>
      <w:lvlText w:val=""/>
      <w:lvlJc w:val="left"/>
      <w:pPr>
        <w:ind w:hanging="360" w:left="2728"/>
      </w:pPr>
      <w:rPr>
        <w:rFonts w:ascii="Wingdings" w:hAnsi="Wingdings"/>
      </w:rPr>
    </w:lvl>
    <w:lvl w:ilvl="3" w:tplc="52070962">
      <w:start w:val="1"/>
      <w:numFmt w:val="bullet"/>
      <w:suff w:val="tab"/>
      <w:lvlText w:val=""/>
      <w:lvlJc w:val="left"/>
      <w:pPr>
        <w:ind w:hanging="360" w:left="3448"/>
      </w:pPr>
      <w:rPr>
        <w:rFonts w:ascii="Symbol" w:hAnsi="Symbol"/>
      </w:rPr>
    </w:lvl>
    <w:lvl w:ilvl="4" w:tplc="3594DC23">
      <w:start w:val="1"/>
      <w:numFmt w:val="bullet"/>
      <w:suff w:val="tab"/>
      <w:lvlText w:val="o"/>
      <w:lvlJc w:val="left"/>
      <w:pPr>
        <w:ind w:hanging="360" w:left="4168"/>
      </w:pPr>
      <w:rPr>
        <w:rFonts w:ascii="Courier New" w:hAnsi="Courier New"/>
      </w:rPr>
    </w:lvl>
    <w:lvl w:ilvl="5" w:tplc="3B8197C0">
      <w:start w:val="1"/>
      <w:numFmt w:val="bullet"/>
      <w:suff w:val="tab"/>
      <w:lvlText w:val=""/>
      <w:lvlJc w:val="left"/>
      <w:pPr>
        <w:ind w:hanging="360" w:left="4888"/>
      </w:pPr>
      <w:rPr>
        <w:rFonts w:ascii="Wingdings" w:hAnsi="Wingdings"/>
      </w:rPr>
    </w:lvl>
    <w:lvl w:ilvl="6" w:tplc="331A2C41">
      <w:start w:val="1"/>
      <w:numFmt w:val="bullet"/>
      <w:suff w:val="tab"/>
      <w:lvlText w:val=""/>
      <w:lvlJc w:val="left"/>
      <w:pPr>
        <w:ind w:hanging="360" w:left="5608"/>
      </w:pPr>
      <w:rPr>
        <w:rFonts w:ascii="Symbol" w:hAnsi="Symbol"/>
      </w:rPr>
    </w:lvl>
    <w:lvl w:ilvl="7" w:tplc="60B65FCA">
      <w:start w:val="1"/>
      <w:numFmt w:val="bullet"/>
      <w:suff w:val="tab"/>
      <w:lvlText w:val="o"/>
      <w:lvlJc w:val="left"/>
      <w:pPr>
        <w:ind w:hanging="360" w:left="6328"/>
      </w:pPr>
      <w:rPr>
        <w:rFonts w:ascii="Courier New" w:hAnsi="Courier New"/>
      </w:rPr>
    </w:lvl>
    <w:lvl w:ilvl="8" w:tplc="4E1B4B3F">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30C69521">
      <w:start w:val="0"/>
      <w:numFmt w:val="bullet"/>
      <w:suff w:val="tab"/>
      <w:lvlText w:val=""/>
      <w:lvlJc w:val="left"/>
      <w:pPr>
        <w:ind w:hanging="360" w:left="927"/>
      </w:pPr>
      <w:rPr>
        <w:rFonts w:ascii="Symbol" w:hAnsi="Symbol"/>
      </w:rPr>
    </w:lvl>
    <w:lvl w:ilvl="1" w:tplc="222C2E4F">
      <w:start w:val="1"/>
      <w:numFmt w:val="bullet"/>
      <w:suff w:val="tab"/>
      <w:lvlText w:val="o"/>
      <w:lvlJc w:val="left"/>
      <w:pPr>
        <w:ind w:hanging="360" w:left="1647"/>
      </w:pPr>
      <w:rPr>
        <w:rFonts w:ascii="Courier New" w:hAnsi="Courier New"/>
      </w:rPr>
    </w:lvl>
    <w:lvl w:ilvl="2" w:tplc="61A649CB">
      <w:start w:val="1"/>
      <w:numFmt w:val="bullet"/>
      <w:suff w:val="tab"/>
      <w:lvlText w:val=""/>
      <w:lvlJc w:val="left"/>
      <w:pPr>
        <w:ind w:hanging="360" w:left="2367"/>
      </w:pPr>
      <w:rPr>
        <w:rFonts w:ascii="Wingdings" w:hAnsi="Wingdings"/>
      </w:rPr>
    </w:lvl>
    <w:lvl w:ilvl="3" w:tplc="77112798">
      <w:start w:val="1"/>
      <w:numFmt w:val="bullet"/>
      <w:suff w:val="tab"/>
      <w:lvlText w:val=""/>
      <w:lvlJc w:val="left"/>
      <w:pPr>
        <w:ind w:hanging="360" w:left="3087"/>
      </w:pPr>
      <w:rPr>
        <w:rFonts w:ascii="Symbol" w:hAnsi="Symbol"/>
      </w:rPr>
    </w:lvl>
    <w:lvl w:ilvl="4" w:tplc="719EDBD6">
      <w:start w:val="1"/>
      <w:numFmt w:val="bullet"/>
      <w:suff w:val="tab"/>
      <w:lvlText w:val="o"/>
      <w:lvlJc w:val="left"/>
      <w:pPr>
        <w:ind w:hanging="360" w:left="3807"/>
      </w:pPr>
      <w:rPr>
        <w:rFonts w:ascii="Courier New" w:hAnsi="Courier New"/>
      </w:rPr>
    </w:lvl>
    <w:lvl w:ilvl="5" w:tplc="745F20C1">
      <w:start w:val="1"/>
      <w:numFmt w:val="bullet"/>
      <w:suff w:val="tab"/>
      <w:lvlText w:val=""/>
      <w:lvlJc w:val="left"/>
      <w:pPr>
        <w:ind w:hanging="360" w:left="4527"/>
      </w:pPr>
      <w:rPr>
        <w:rFonts w:ascii="Wingdings" w:hAnsi="Wingdings"/>
      </w:rPr>
    </w:lvl>
    <w:lvl w:ilvl="6" w:tplc="4F06566F">
      <w:start w:val="1"/>
      <w:numFmt w:val="bullet"/>
      <w:suff w:val="tab"/>
      <w:lvlText w:val=""/>
      <w:lvlJc w:val="left"/>
      <w:pPr>
        <w:ind w:hanging="360" w:left="5247"/>
      </w:pPr>
      <w:rPr>
        <w:rFonts w:ascii="Symbol" w:hAnsi="Symbol"/>
      </w:rPr>
    </w:lvl>
    <w:lvl w:ilvl="7" w:tplc="388EDE87">
      <w:start w:val="1"/>
      <w:numFmt w:val="bullet"/>
      <w:suff w:val="tab"/>
      <w:lvlText w:val="o"/>
      <w:lvlJc w:val="left"/>
      <w:pPr>
        <w:ind w:hanging="360" w:left="5967"/>
      </w:pPr>
      <w:rPr>
        <w:rFonts w:ascii="Courier New" w:hAnsi="Courier New"/>
      </w:rPr>
    </w:lvl>
    <w:lvl w:ilvl="8" w:tplc="2EA27C29">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42BB5A8E">
      <w:start w:val="1"/>
      <w:numFmt w:val="bullet"/>
      <w:suff w:val="tab"/>
      <w:lvlText w:val=""/>
      <w:lvlJc w:val="left"/>
      <w:pPr>
        <w:ind w:hanging="360" w:left="1146"/>
      </w:pPr>
      <w:rPr>
        <w:rFonts w:ascii="Symbol" w:hAnsi="Symbol"/>
      </w:rPr>
    </w:lvl>
    <w:lvl w:ilvl="1" w:tplc="0418B575">
      <w:start w:val="1"/>
      <w:numFmt w:val="bullet"/>
      <w:suff w:val="tab"/>
      <w:lvlText w:val="o"/>
      <w:lvlJc w:val="left"/>
      <w:pPr>
        <w:ind w:hanging="360" w:left="1866"/>
      </w:pPr>
      <w:rPr>
        <w:rFonts w:ascii="Courier New" w:hAnsi="Courier New"/>
      </w:rPr>
    </w:lvl>
    <w:lvl w:ilvl="2" w:tplc="212525BF">
      <w:start w:val="1"/>
      <w:numFmt w:val="bullet"/>
      <w:suff w:val="tab"/>
      <w:lvlText w:val=""/>
      <w:lvlJc w:val="left"/>
      <w:pPr>
        <w:ind w:hanging="360" w:left="2586"/>
      </w:pPr>
      <w:rPr>
        <w:rFonts w:ascii="Wingdings" w:hAnsi="Wingdings"/>
      </w:rPr>
    </w:lvl>
    <w:lvl w:ilvl="3" w:tplc="5F69E86E">
      <w:start w:val="1"/>
      <w:numFmt w:val="bullet"/>
      <w:suff w:val="tab"/>
      <w:lvlText w:val=""/>
      <w:lvlJc w:val="left"/>
      <w:pPr>
        <w:ind w:hanging="360" w:left="3306"/>
      </w:pPr>
      <w:rPr>
        <w:rFonts w:ascii="Symbol" w:hAnsi="Symbol"/>
      </w:rPr>
    </w:lvl>
    <w:lvl w:ilvl="4" w:tplc="36471555">
      <w:start w:val="1"/>
      <w:numFmt w:val="bullet"/>
      <w:suff w:val="tab"/>
      <w:lvlText w:val="o"/>
      <w:lvlJc w:val="left"/>
      <w:pPr>
        <w:ind w:hanging="360" w:left="4026"/>
      </w:pPr>
      <w:rPr>
        <w:rFonts w:ascii="Courier New" w:hAnsi="Courier New"/>
      </w:rPr>
    </w:lvl>
    <w:lvl w:ilvl="5" w:tplc="349FAD11">
      <w:start w:val="1"/>
      <w:numFmt w:val="bullet"/>
      <w:suff w:val="tab"/>
      <w:lvlText w:val=""/>
      <w:lvlJc w:val="left"/>
      <w:pPr>
        <w:ind w:hanging="360" w:left="4746"/>
      </w:pPr>
      <w:rPr>
        <w:rFonts w:ascii="Wingdings" w:hAnsi="Wingdings"/>
      </w:rPr>
    </w:lvl>
    <w:lvl w:ilvl="6" w:tplc="131694BF">
      <w:start w:val="1"/>
      <w:numFmt w:val="bullet"/>
      <w:suff w:val="tab"/>
      <w:lvlText w:val=""/>
      <w:lvlJc w:val="left"/>
      <w:pPr>
        <w:ind w:hanging="360" w:left="5466"/>
      </w:pPr>
      <w:rPr>
        <w:rFonts w:ascii="Symbol" w:hAnsi="Symbol"/>
      </w:rPr>
    </w:lvl>
    <w:lvl w:ilvl="7" w:tplc="6CE7CBB8">
      <w:start w:val="1"/>
      <w:numFmt w:val="bullet"/>
      <w:suff w:val="tab"/>
      <w:lvlText w:val="o"/>
      <w:lvlJc w:val="left"/>
      <w:pPr>
        <w:ind w:hanging="360" w:left="6186"/>
      </w:pPr>
      <w:rPr>
        <w:rFonts w:ascii="Courier New" w:hAnsi="Courier New"/>
      </w:rPr>
    </w:lvl>
    <w:lvl w:ilvl="8" w:tplc="1FC9D57D">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08F1E524">
      <w:start w:val="0"/>
      <w:numFmt w:val="bullet"/>
      <w:suff w:val="tab"/>
      <w:lvlText w:val="-"/>
      <w:lvlJc w:val="left"/>
      <w:pPr>
        <w:ind w:hanging="360" w:left="720"/>
        <w:tabs>
          <w:tab w:val="left" w:pos="720" w:leader="none"/>
        </w:tabs>
      </w:pPr>
      <w:rPr>
        <w:rFonts w:ascii="Times New Roman" w:hAnsi="Times New Roman"/>
      </w:rPr>
    </w:lvl>
    <w:lvl w:ilvl="1" w:tplc="0623D940">
      <w:start w:val="1"/>
      <w:numFmt w:val="bullet"/>
      <w:suff w:val="tab"/>
      <w:lvlText w:val="o"/>
      <w:lvlJc w:val="left"/>
      <w:pPr>
        <w:ind w:hanging="360" w:left="1440"/>
        <w:tabs>
          <w:tab w:val="left" w:pos="1440" w:leader="none"/>
        </w:tabs>
      </w:pPr>
      <w:rPr>
        <w:rFonts w:ascii="Courier New" w:hAnsi="Courier New"/>
      </w:rPr>
    </w:lvl>
    <w:lvl w:ilvl="2" w:tplc="766028B4">
      <w:start w:val="1"/>
      <w:numFmt w:val="bullet"/>
      <w:suff w:val="tab"/>
      <w:lvlText w:val=""/>
      <w:lvlJc w:val="left"/>
      <w:pPr>
        <w:ind w:hanging="360" w:left="2160"/>
        <w:tabs>
          <w:tab w:val="left" w:pos="2160" w:leader="none"/>
        </w:tabs>
      </w:pPr>
      <w:rPr>
        <w:rFonts w:ascii="Wingdings" w:hAnsi="Wingdings"/>
      </w:rPr>
    </w:lvl>
    <w:lvl w:ilvl="3" w:tplc="6D21B170">
      <w:start w:val="1"/>
      <w:numFmt w:val="bullet"/>
      <w:suff w:val="tab"/>
      <w:lvlText w:val=""/>
      <w:lvlJc w:val="left"/>
      <w:pPr>
        <w:ind w:hanging="360" w:left="2880"/>
        <w:tabs>
          <w:tab w:val="left" w:pos="2880" w:leader="none"/>
        </w:tabs>
      </w:pPr>
      <w:rPr>
        <w:rFonts w:ascii="Symbol" w:hAnsi="Symbol"/>
      </w:rPr>
    </w:lvl>
    <w:lvl w:ilvl="4" w:tplc="62E98F51">
      <w:start w:val="1"/>
      <w:numFmt w:val="bullet"/>
      <w:suff w:val="tab"/>
      <w:lvlText w:val="o"/>
      <w:lvlJc w:val="left"/>
      <w:pPr>
        <w:ind w:hanging="360" w:left="3600"/>
        <w:tabs>
          <w:tab w:val="left" w:pos="3600" w:leader="none"/>
        </w:tabs>
      </w:pPr>
      <w:rPr>
        <w:rFonts w:ascii="Courier New" w:hAnsi="Courier New"/>
      </w:rPr>
    </w:lvl>
    <w:lvl w:ilvl="5" w:tplc="4231661A">
      <w:start w:val="1"/>
      <w:numFmt w:val="bullet"/>
      <w:suff w:val="tab"/>
      <w:lvlText w:val=""/>
      <w:lvlJc w:val="left"/>
      <w:pPr>
        <w:ind w:hanging="360" w:left="4320"/>
        <w:tabs>
          <w:tab w:val="left" w:pos="4320" w:leader="none"/>
        </w:tabs>
      </w:pPr>
      <w:rPr>
        <w:rFonts w:ascii="Wingdings" w:hAnsi="Wingdings"/>
      </w:rPr>
    </w:lvl>
    <w:lvl w:ilvl="6" w:tplc="0D66F9FB">
      <w:start w:val="1"/>
      <w:numFmt w:val="bullet"/>
      <w:suff w:val="tab"/>
      <w:lvlText w:val=""/>
      <w:lvlJc w:val="left"/>
      <w:pPr>
        <w:ind w:hanging="360" w:left="5040"/>
        <w:tabs>
          <w:tab w:val="left" w:pos="5040" w:leader="none"/>
        </w:tabs>
      </w:pPr>
      <w:rPr>
        <w:rFonts w:ascii="Symbol" w:hAnsi="Symbol"/>
      </w:rPr>
    </w:lvl>
    <w:lvl w:ilvl="7" w:tplc="090A61C6">
      <w:start w:val="1"/>
      <w:numFmt w:val="bullet"/>
      <w:suff w:val="tab"/>
      <w:lvlText w:val="o"/>
      <w:lvlJc w:val="left"/>
      <w:pPr>
        <w:ind w:hanging="360" w:left="5760"/>
        <w:tabs>
          <w:tab w:val="left" w:pos="5760" w:leader="none"/>
        </w:tabs>
      </w:pPr>
      <w:rPr>
        <w:rFonts w:ascii="Courier New" w:hAnsi="Courier New"/>
      </w:rPr>
    </w:lvl>
    <w:lvl w:ilvl="8" w:tplc="6096AC8B">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23AD73D4">
      <w:start w:val="1"/>
      <w:numFmt w:val="bullet"/>
      <w:suff w:val="tab"/>
      <w:lvlText w:val=""/>
      <w:lvlJc w:val="left"/>
      <w:pPr>
        <w:ind w:hanging="360" w:left="1146"/>
      </w:pPr>
      <w:rPr>
        <w:rFonts w:ascii="Symbol" w:hAnsi="Symbol"/>
      </w:rPr>
    </w:lvl>
    <w:lvl w:ilvl="1" w:tplc="12796172">
      <w:start w:val="1"/>
      <w:numFmt w:val="bullet"/>
      <w:suff w:val="tab"/>
      <w:lvlText w:val="o"/>
      <w:lvlJc w:val="left"/>
      <w:pPr>
        <w:ind w:hanging="360" w:left="1866"/>
      </w:pPr>
      <w:rPr>
        <w:rFonts w:ascii="Courier New" w:hAnsi="Courier New"/>
      </w:rPr>
    </w:lvl>
    <w:lvl w:ilvl="2" w:tplc="53A1930C">
      <w:start w:val="1"/>
      <w:numFmt w:val="bullet"/>
      <w:suff w:val="tab"/>
      <w:lvlText w:val=""/>
      <w:lvlJc w:val="left"/>
      <w:pPr>
        <w:ind w:hanging="360" w:left="2586"/>
      </w:pPr>
      <w:rPr>
        <w:rFonts w:ascii="Wingdings" w:hAnsi="Wingdings"/>
      </w:rPr>
    </w:lvl>
    <w:lvl w:ilvl="3" w:tplc="373F9C5A">
      <w:start w:val="1"/>
      <w:numFmt w:val="bullet"/>
      <w:suff w:val="tab"/>
      <w:lvlText w:val=""/>
      <w:lvlJc w:val="left"/>
      <w:pPr>
        <w:ind w:hanging="360" w:left="3306"/>
      </w:pPr>
      <w:rPr>
        <w:rFonts w:ascii="Symbol" w:hAnsi="Symbol"/>
      </w:rPr>
    </w:lvl>
    <w:lvl w:ilvl="4" w:tplc="7D1BB096">
      <w:start w:val="1"/>
      <w:numFmt w:val="bullet"/>
      <w:suff w:val="tab"/>
      <w:lvlText w:val="o"/>
      <w:lvlJc w:val="left"/>
      <w:pPr>
        <w:ind w:hanging="360" w:left="4026"/>
      </w:pPr>
      <w:rPr>
        <w:rFonts w:ascii="Courier New" w:hAnsi="Courier New"/>
      </w:rPr>
    </w:lvl>
    <w:lvl w:ilvl="5" w:tplc="7ADB5C6E">
      <w:start w:val="1"/>
      <w:numFmt w:val="bullet"/>
      <w:suff w:val="tab"/>
      <w:lvlText w:val=""/>
      <w:lvlJc w:val="left"/>
      <w:pPr>
        <w:ind w:hanging="360" w:left="4746"/>
      </w:pPr>
      <w:rPr>
        <w:rFonts w:ascii="Wingdings" w:hAnsi="Wingdings"/>
      </w:rPr>
    </w:lvl>
    <w:lvl w:ilvl="6" w:tplc="7D6BFE8C">
      <w:start w:val="1"/>
      <w:numFmt w:val="bullet"/>
      <w:suff w:val="tab"/>
      <w:lvlText w:val=""/>
      <w:lvlJc w:val="left"/>
      <w:pPr>
        <w:ind w:hanging="360" w:left="5466"/>
      </w:pPr>
      <w:rPr>
        <w:rFonts w:ascii="Symbol" w:hAnsi="Symbol"/>
      </w:rPr>
    </w:lvl>
    <w:lvl w:ilvl="7" w:tplc="716DB4B7">
      <w:start w:val="1"/>
      <w:numFmt w:val="bullet"/>
      <w:suff w:val="tab"/>
      <w:lvlText w:val="o"/>
      <w:lvlJc w:val="left"/>
      <w:pPr>
        <w:ind w:hanging="360" w:left="6186"/>
      </w:pPr>
      <w:rPr>
        <w:rFonts w:ascii="Courier New" w:hAnsi="Courier New"/>
      </w:rPr>
    </w:lvl>
    <w:lvl w:ilvl="8" w:tplc="2B892E6A">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51D5B4ED">
      <w:start w:val="1"/>
      <w:numFmt w:val="bullet"/>
      <w:suff w:val="tab"/>
      <w:lvlText w:val=""/>
      <w:lvlJc w:val="left"/>
      <w:pPr>
        <w:ind w:hanging="360" w:left="720"/>
        <w:tabs>
          <w:tab w:val="left" w:pos="720" w:leader="none"/>
        </w:tabs>
      </w:pPr>
      <w:rPr>
        <w:rFonts w:ascii="Symbol" w:hAnsi="Symbol"/>
      </w:rPr>
    </w:lvl>
    <w:lvl w:ilvl="1" w:tplc="1FC91F7B">
      <w:start w:val="1"/>
      <w:numFmt w:val="bullet"/>
      <w:suff w:val="tab"/>
      <w:lvlText w:val="o"/>
      <w:lvlJc w:val="left"/>
      <w:pPr>
        <w:ind w:hanging="360" w:left="1440"/>
        <w:tabs>
          <w:tab w:val="left" w:pos="1440" w:leader="none"/>
        </w:tabs>
      </w:pPr>
      <w:rPr>
        <w:rFonts w:ascii="Courier New" w:hAnsi="Courier New"/>
      </w:rPr>
    </w:lvl>
    <w:lvl w:ilvl="2" w:tplc="7B797D73">
      <w:start w:val="1"/>
      <w:numFmt w:val="bullet"/>
      <w:suff w:val="tab"/>
      <w:lvlText w:val=""/>
      <w:lvlJc w:val="left"/>
      <w:pPr>
        <w:ind w:hanging="360" w:left="2160"/>
        <w:tabs>
          <w:tab w:val="left" w:pos="2160" w:leader="none"/>
        </w:tabs>
      </w:pPr>
      <w:rPr>
        <w:rFonts w:ascii="Wingdings" w:hAnsi="Wingdings"/>
      </w:rPr>
    </w:lvl>
    <w:lvl w:ilvl="3" w:tplc="41C68D5D">
      <w:start w:val="1"/>
      <w:numFmt w:val="bullet"/>
      <w:suff w:val="tab"/>
      <w:lvlText w:val=""/>
      <w:lvlJc w:val="left"/>
      <w:pPr>
        <w:ind w:hanging="360" w:left="2880"/>
        <w:tabs>
          <w:tab w:val="left" w:pos="2880" w:leader="none"/>
        </w:tabs>
      </w:pPr>
      <w:rPr>
        <w:rFonts w:ascii="Symbol" w:hAnsi="Symbol"/>
      </w:rPr>
    </w:lvl>
    <w:lvl w:ilvl="4" w:tplc="5B5E50E8">
      <w:start w:val="1"/>
      <w:numFmt w:val="bullet"/>
      <w:suff w:val="tab"/>
      <w:lvlText w:val="o"/>
      <w:lvlJc w:val="left"/>
      <w:pPr>
        <w:ind w:hanging="360" w:left="3600"/>
        <w:tabs>
          <w:tab w:val="left" w:pos="3600" w:leader="none"/>
        </w:tabs>
      </w:pPr>
      <w:rPr>
        <w:rFonts w:ascii="Courier New" w:hAnsi="Courier New"/>
      </w:rPr>
    </w:lvl>
    <w:lvl w:ilvl="5" w:tplc="4D193C7A">
      <w:start w:val="1"/>
      <w:numFmt w:val="bullet"/>
      <w:suff w:val="tab"/>
      <w:lvlText w:val=""/>
      <w:lvlJc w:val="left"/>
      <w:pPr>
        <w:ind w:hanging="360" w:left="4320"/>
        <w:tabs>
          <w:tab w:val="left" w:pos="4320" w:leader="none"/>
        </w:tabs>
      </w:pPr>
      <w:rPr>
        <w:rFonts w:ascii="Wingdings" w:hAnsi="Wingdings"/>
      </w:rPr>
    </w:lvl>
    <w:lvl w:ilvl="6" w:tplc="459217B7">
      <w:start w:val="1"/>
      <w:numFmt w:val="bullet"/>
      <w:suff w:val="tab"/>
      <w:lvlText w:val=""/>
      <w:lvlJc w:val="left"/>
      <w:pPr>
        <w:ind w:hanging="360" w:left="5040"/>
        <w:tabs>
          <w:tab w:val="left" w:pos="5040" w:leader="none"/>
        </w:tabs>
      </w:pPr>
      <w:rPr>
        <w:rFonts w:ascii="Symbol" w:hAnsi="Symbol"/>
      </w:rPr>
    </w:lvl>
    <w:lvl w:ilvl="7" w:tplc="27FA6C17">
      <w:start w:val="1"/>
      <w:numFmt w:val="bullet"/>
      <w:suff w:val="tab"/>
      <w:lvlText w:val="o"/>
      <w:lvlJc w:val="left"/>
      <w:pPr>
        <w:ind w:hanging="360" w:left="5760"/>
        <w:tabs>
          <w:tab w:val="left" w:pos="5760" w:leader="none"/>
        </w:tabs>
      </w:pPr>
      <w:rPr>
        <w:rFonts w:ascii="Courier New" w:hAnsi="Courier New"/>
      </w:rPr>
    </w:lvl>
    <w:lvl w:ilvl="8" w:tplc="7168081E">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0F05B9C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2011-09-12T11:23:00Z</dcterms:created>
  <cp:lastModifiedBy>Ethan Puglia</cp:lastModifiedBy>
  <cp:lastPrinted>2011-09-26T14:34:00Z</cp:lastPrinted>
  <dcterms:modified xsi:type="dcterms:W3CDTF">2019-03-28T17:34:37Z</dcterms:modified>
  <cp:revision>7</cp:revision>
  <dc:title>PROYECTO DE ORDENANZA VIOLENCIA FAMILIAR</dc:title>
</cp:coreProperties>
</file>