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41F6326" Type="http://schemas.openxmlformats.org/officeDocument/2006/relationships/officeDocument" Target="/word/document.xml" /><Relationship Id="coreR341F632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9141</w:t>
      </w: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pStyle w:val="P20"/>
        <w:ind w:hanging="709" w:left="709"/>
        <w:jc w:val="both"/>
        <w:rPr>
          <w:rStyle w:val="C3"/>
          <w:sz w:val="24"/>
        </w:rPr>
      </w:pPr>
      <w:r>
        <w:t xml:space="preserve">Visto: </w:t>
      </w:r>
      <w:r>
        <w:rPr>
          <w:rStyle w:val="C3"/>
          <w:sz w:val="24"/>
        </w:rPr>
        <w:t xml:space="preserve">La Ordenanza Nº 8965; y </w:t>
        <w:br w:type="textWrapping"/>
      </w:r>
    </w:p>
    <w:p>
      <w:pPr>
        <w:tabs>
          <w:tab w:val="left" w:pos="5255" w:leader="none"/>
        </w:tabs>
        <w:ind w:hanging="561" w:left="561"/>
        <w:jc w:val="both"/>
        <w:rPr>
          <w:rStyle w:val="C3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  <w:ind w:left="426"/>
        <w:rPr>
          <w:rStyle w:val="C3"/>
          <w:rFonts w:ascii="Courier New" w:hAnsi="Courier New"/>
        </w:rPr>
      </w:pPr>
      <w:r>
        <w:tab/>
      </w:r>
      <w:r>
        <w:rPr>
          <w:rStyle w:val="C3"/>
          <w:rFonts w:ascii="Courier New" w:hAnsi="Courier New"/>
        </w:rPr>
        <w:t xml:space="preserve">  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color w:val="000000"/>
        </w:rPr>
        <w:t xml:space="preserve">Que a través del mismo y mediante nota, el Sr. Félix José Damián Calderón DNI 6.384.705, solicita  eximición de la deuda que en concepto de Tasa por Servicios a la Propiedad  mantiene con la Municipalidad de Alta Gracia, el inmueble Designación Catastral 01-01-380-019 Cta.00028530</w:t>
      </w:r>
      <w:r>
        <w:rPr>
          <w:rStyle w:val="C3"/>
          <w:rFonts w:ascii="Courier New" w:hAnsi="Courier New"/>
        </w:rPr>
        <w:t>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mediante  la norma en cuestión, en su Art.1º se concede </w:t>
      </w:r>
      <w:r>
        <w:rPr>
          <w:rStyle w:val="C3"/>
          <w:rFonts w:ascii="Courier New" w:hAnsi="Courier New"/>
          <w:color w:val="000000"/>
        </w:rPr>
        <w:t xml:space="preserve"> el beneficio estipulado en la Ordenanza Nº 3874 Art.78º inc.4, cuando en realidad debería decir:… Ordenanza Nº 3873</w:t>
      </w:r>
      <w:r>
        <w:rPr>
          <w:rStyle w:val="C3"/>
          <w:rFonts w:ascii="Courier New" w:hAnsi="Courier New"/>
        </w:rPr>
        <w:t>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es necesario, oportuno y conveniente  modificar el artículo de mención; 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 aprobado por unanimidad en Sesión Ordinaria del día 02 de Noviembre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ind w:hanging="284" w:left="284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MODIFICAR </w:t>
      </w:r>
      <w:r>
        <w:rPr>
          <w:rStyle w:val="C3"/>
          <w:rFonts w:ascii="Courier New" w:hAnsi="Courier New"/>
        </w:rPr>
        <w:t>el Art.1º de la Ordenanza Nº 8965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donde dice:</w:t>
      </w:r>
    </w:p>
    <w:p>
      <w:pPr>
        <w:ind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color w:val="000000"/>
        </w:rPr>
        <w:t>“CONCEDER</w:t>
      </w:r>
      <w:r>
        <w:rPr>
          <w:rStyle w:val="C3"/>
          <w:rFonts w:ascii="Courier New" w:hAnsi="Courier New"/>
          <w:color w:val="000000"/>
        </w:rPr>
        <w:t xml:space="preserve"> al Sr. Félix José Damián Calderón DNI 6.384.705, el beneficio estipulado en la Ordenanza Nº 3874 Art.78º inc.4 y sus modificatorias</w:t>
      </w:r>
      <w:r>
        <w:rPr>
          <w:rStyle w:val="C3"/>
          <w:rFonts w:ascii="Courier New" w:hAnsi="Courier New"/>
          <w:b w:val="1"/>
          <w:color w:val="000000"/>
        </w:rPr>
        <w:t>...”,</w:t>
      </w:r>
      <w:r>
        <w:rPr>
          <w:rStyle w:val="C3"/>
          <w:rFonts w:ascii="Courier New" w:hAnsi="Courier New"/>
          <w:b w:val="1"/>
        </w:rPr>
        <w:t xml:space="preserve">debe decir: </w:t>
      </w:r>
      <w:r>
        <w:rPr>
          <w:rStyle w:val="C3"/>
          <w:rFonts w:ascii="Courier New" w:hAnsi="Courier New"/>
          <w:b w:val="1"/>
          <w:color w:val="000000"/>
          <w:u w:val="single"/>
        </w:rPr>
        <w:t>Art.1</w:t>
      </w:r>
      <w:r>
        <w:rPr>
          <w:rStyle w:val="C3"/>
          <w:rFonts w:ascii="Courier New" w:hAnsi="Courier New"/>
          <w:b w:val="1"/>
          <w:color w:val="000000"/>
        </w:rPr>
        <w:t>: CONCEDER</w:t>
      </w:r>
      <w:r>
        <w:rPr>
          <w:rStyle w:val="C3"/>
          <w:rFonts w:ascii="Courier New" w:hAnsi="Courier New"/>
          <w:color w:val="000000"/>
        </w:rPr>
        <w:t xml:space="preserve"> al Sr. Félix José Damián Calderón DNI 6.384.705, el beneficio estipulado en la Ordenanza Nº 3873 Art.78º inc.4 y sus modificatorias</w:t>
      </w:r>
      <w:r>
        <w:rPr>
          <w:rStyle w:val="C3"/>
          <w:rFonts w:ascii="Courier New" w:hAnsi="Courier New"/>
          <w:b w:val="1"/>
          <w:color w:val="000000"/>
        </w:rPr>
        <w:t>....”,</w:t>
      </w:r>
      <w:r>
        <w:rPr>
          <w:rStyle w:val="C3"/>
          <w:rFonts w:ascii="Courier New" w:hAnsi="Courier New"/>
          <w:b w:val="1"/>
        </w:rPr>
        <w:t>.-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DADA EN LA SALA DE SESIONES DEL HONORABLE CONCEJO DELIBERANTE A LOS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DOS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DIAS </w:t>
      </w:r>
      <w:r>
        <w:rPr>
          <w:rStyle w:val="C3"/>
          <w:rFonts w:ascii="Courier New" w:hAnsi="Courier New"/>
          <w:b w:val="1"/>
        </w:rPr>
        <w:t xml:space="preserve">DEL MES DE </w:t>
      </w:r>
      <w:r>
        <w:rPr>
          <w:rStyle w:val="C3"/>
          <w:rFonts w:ascii="Courier New" w:hAnsi="Courier New"/>
          <w:b w:val="1"/>
        </w:rPr>
        <w:t>NOVIEMBRE</w:t>
      </w:r>
      <w:r>
        <w:rPr>
          <w:rStyle w:val="C3"/>
          <w:rFonts w:ascii="Courier New" w:hAnsi="Courier New"/>
          <w:b w:val="1"/>
        </w:rPr>
        <w:t xml:space="preserve"> DEL AÑO DOS MIL ONCE.- </w:t>
      </w:r>
    </w:p>
    <w:p>
      <w:pPr>
        <w:tabs>
          <w:tab w:val="left" w:pos="993" w:leader="none"/>
        </w:tabs>
        <w:ind w:hanging="993" w:left="993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026C8ABB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2A1DF94F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0B616D0D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6157A7A8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7AC7CD2C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4A428890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2C5ADCE3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46FBE0AA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3E0D209C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039AC188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3493AC3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34964E18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155EEF49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46C8A5DC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3D73132C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50EC9CEA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2BE46A3D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7CAB9F42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0F5344"/>
    <w:multiLevelType w:val="hybridMultilevel"/>
    <w:lvl w:ilvl="0" w:tplc="783FC1C9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857D295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23E9BE9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F259787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36E77E2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80BD3E5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A273939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DA29755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0FAB97D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0">
    <w:nsid w:val="13380336"/>
    <w:multiLevelType w:val="hybridMultilevel"/>
    <w:lvl w:ilvl="0" w:tplc="43E1C38D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40149B1C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5F97AC49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32823CA8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71DD9A03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4E71FAFF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7B21B923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34A5C003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5F2449E2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1">
    <w:nsid w:val="145A66F1"/>
    <w:multiLevelType w:val="hybridMultilevel"/>
    <w:lvl w:ilvl="0" w:tplc="7884696D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F4EDB5E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C34B82A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9697563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B28992E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23B75CA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F2268A6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757F1A8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123F8F4D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1D433FF4"/>
    <w:multiLevelType w:val="hybridMultilevel"/>
    <w:lvl w:ilvl="0" w:tplc="202CB166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1EA9CB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30E8102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51A05D6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F5AD678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C7FD2B5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3C13063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4306DE3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7647EE3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5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6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7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4F459C5"/>
    <w:multiLevelType w:val="hybridMultilevel"/>
    <w:lvl w:ilvl="0" w:tplc="69AAFC2C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7346F33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6AF816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355992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7306F6E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D2536D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947D013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879195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6E7468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0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1">
    <w:nsid w:val="366E5108"/>
    <w:multiLevelType w:val="hybridMultilevel"/>
    <w:lvl w:ilvl="0" w:tplc="5E757452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11884D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2B6122F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6245318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A3D3624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222E6D8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E4EC948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868337B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C958EDD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2">
    <w:nsid w:val="3A700CB9"/>
    <w:multiLevelType w:val="hybridMultilevel"/>
    <w:lvl w:ilvl="0" w:tplc="4076E818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ED64D6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D2F3A6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003271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0032FE0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C16873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5CC459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9FA88D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BB7FB9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3">
    <w:nsid w:val="3F1D7D0F"/>
    <w:multiLevelType w:val="hybridMultilevel"/>
    <w:lvl w:ilvl="0" w:tplc="6DEC3879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5EC7BDB5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30B9C5A4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4317DA94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2EC10D45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2DAD2D1F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570D7C1A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1176BDF7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415ECCD0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4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5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6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7">
    <w:nsid w:val="53650A14"/>
    <w:multiLevelType w:val="hybridMultilevel"/>
    <w:lvl w:ilvl="0" w:tplc="2874C976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152ED147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581E6CEF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6F0F8152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5021A64F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52AF7FD8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7B542F3C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30ACF453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063F6DC9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9">
    <w:nsid w:val="5A042302"/>
    <w:multiLevelType w:val="hybridMultilevel"/>
    <w:lvl w:ilvl="0" w:tplc="4F897D1C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0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8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9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1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2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8"/>
  </w:num>
  <w:num w:numId="2">
    <w:abstractNumId w:val="15"/>
  </w:num>
  <w:num w:numId="3">
    <w:abstractNumId w:val="19"/>
  </w:num>
  <w:num w:numId="4">
    <w:abstractNumId w:val="33"/>
  </w:num>
  <w:num w:numId="5">
    <w:abstractNumId w:val="38"/>
  </w:num>
  <w:num w:numId="6">
    <w:abstractNumId w:val="12"/>
  </w:num>
  <w:num w:numId="7">
    <w:abstractNumId w:val="30"/>
  </w:num>
  <w:num w:numId="8">
    <w:abstractNumId w:val="6"/>
  </w:num>
  <w:num w:numId="9">
    <w:abstractNumId w:val="11"/>
  </w:num>
  <w:num w:numId="10">
    <w:abstractNumId w:val="13"/>
  </w:num>
  <w:num w:numId="11">
    <w:abstractNumId w:val="25"/>
  </w:num>
  <w:num w:numId="12">
    <w:abstractNumId w:val="26"/>
  </w:num>
  <w:num w:numId="13">
    <w:abstractNumId w:val="43"/>
  </w:num>
  <w:num w:numId="14">
    <w:abstractNumId w:val="36"/>
  </w:num>
  <w:num w:numId="15">
    <w:abstractNumId w:val="35"/>
  </w:num>
  <w:num w:numId="16">
    <w:abstractNumId w:val="22"/>
  </w:num>
  <w:num w:numId="17">
    <w:abstractNumId w:val="24"/>
  </w:num>
  <w:num w:numId="18">
    <w:abstractNumId w:val="40"/>
  </w:num>
  <w:num w:numId="19">
    <w:abstractNumId w:val="16"/>
  </w:num>
  <w:num w:numId="20">
    <w:abstractNumId w:val="7"/>
  </w:num>
  <w:num w:numId="21">
    <w:abstractNumId w:val="1"/>
  </w:num>
  <w:num w:numId="22">
    <w:abstractNumId w:val="29"/>
  </w:num>
  <w:num w:numId="23">
    <w:abstractNumId w:val="41"/>
  </w:num>
  <w:num w:numId="24">
    <w:abstractNumId w:val="34"/>
  </w:num>
  <w:num w:numId="25">
    <w:abstractNumId w:val="17"/>
  </w:num>
  <w:num w:numId="26">
    <w:abstractNumId w:val="42"/>
  </w:num>
  <w:num w:numId="27">
    <w:abstractNumId w:val="5"/>
  </w:num>
  <w:num w:numId="28">
    <w:abstractNumId w:val="32"/>
  </w:num>
  <w:num w:numId="29">
    <w:abstractNumId w:val="8"/>
  </w:num>
  <w:num w:numId="30">
    <w:abstractNumId w:val="20"/>
  </w:num>
  <w:num w:numId="31">
    <w:abstractNumId w:val="0"/>
  </w:num>
  <w:num w:numId="32">
    <w:abstractNumId w:val="18"/>
  </w:num>
  <w:num w:numId="33">
    <w:abstractNumId w:val="3"/>
  </w:num>
  <w:num w:numId="34">
    <w:abstractNumId w:val="14"/>
  </w:num>
  <w:num w:numId="35">
    <w:abstractNumId w:val="2"/>
  </w:num>
  <w:num w:numId="36">
    <w:abstractNumId w:val="39"/>
  </w:num>
  <w:num w:numId="37">
    <w:abstractNumId w:val="31"/>
  </w:num>
  <w:num w:numId="38">
    <w:abstractNumId w:val="4"/>
  </w:num>
  <w:num w:numId="39">
    <w:abstractNumId w:val="10"/>
  </w:num>
  <w:num w:numId="40">
    <w:abstractNumId w:val="37"/>
  </w:num>
  <w:num w:numId="41">
    <w:abstractNumId w:val="9"/>
  </w:num>
  <w:num w:numId="42">
    <w:abstractNumId w:val="21"/>
  </w:num>
  <w:num w:numId="43">
    <w:abstractNumId w:val="27"/>
  </w:num>
  <w:num w:numId="44">
    <w:abstractNumId w:val="2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2011-11-02T14:44:00Z</dcterms:created>
  <cp:lastModifiedBy>Ethan Puglia</cp:lastModifiedBy>
  <cp:lastPrinted>2011-11-15T14:19:00Z</cp:lastPrinted>
  <dcterms:modified xsi:type="dcterms:W3CDTF">2019-03-28T17:34:40Z</dcterms:modified>
  <cp:revision>7</cp:revision>
  <dc:title>PROYECTO DE ORDENANZA VIOLENCIA FAMILIAR</dc:title>
</cp:coreProperties>
</file>