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D9AD09" Type="http://schemas.openxmlformats.org/officeDocument/2006/relationships/officeDocument" Target="/word/document.xml" /><Relationship Id="coreR40D9AD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9209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Expediente 520/10; y </w:t>
        <w:br w:type="textWrapping"/>
      </w:r>
    </w:p>
    <w:p>
      <w:pPr>
        <w:pStyle w:val="P20"/>
        <w:ind w:hanging="709" w:left="709"/>
        <w:jc w:val="both"/>
        <w:rPr>
          <w:rStyle w:val="C3"/>
          <w:sz w:val="24"/>
        </w:rPr>
      </w:pPr>
    </w:p>
    <w:p>
      <w:pPr>
        <w:pStyle w:val="P2"/>
      </w:pPr>
      <w:r>
        <w:t>C O N S I D E R A N D O</w:t>
      </w:r>
    </w:p>
    <w:p>
      <w:pPr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Ingeniero Rodolfo Freyre, MP 3914, solicita pre factibilidad de la Subdivisión de la fracción Designación Catastral 31060213303838;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Fs.18, la Comisión de Obras Públicas remite el mencionado Expediente al seno de esta Comisión de Hacienda a los fines de considerar la eximición de los Derechos por Subdivisión Simple de los lotes resultantes, siendo de interés Municipal debido a que pasaran a ser de dominio público;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Fs.16 consta Decreto Nº 0542/10 y el respectivo convenio de Uso como anexo del decisorio de mención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30 de Noviembre de 2011.-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284" w:left="284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284" w:left="284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en el CIEN POR CIENTO (100%) los Derechos por Subdivisión Simple de los lotes resultantes según datos obrantes  supra  - Expediente Nº 520/10.-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  <w:sz w:val="20"/>
        </w:rPr>
      </w:pPr>
      <w:r>
        <w:rPr>
          <w:rStyle w:val="C3"/>
          <w:rFonts w:ascii="Courier New" w:hAnsi="Courier New"/>
          <w:sz w:val="20"/>
        </w:rPr>
        <w:t xml:space="preserve"> Dra. Marisa Gladys Carrillo               Dr. Oscar Amadeo Tissot</w:t>
      </w:r>
    </w:p>
    <w:p>
      <w:pPr>
        <w:ind w:hanging="284" w:left="284"/>
        <w:jc w:val="both"/>
        <w:rPr>
          <w:rStyle w:val="C3"/>
          <w:rFonts w:ascii="Courier New" w:hAnsi="Courier New"/>
          <w:sz w:val="20"/>
        </w:rPr>
      </w:pPr>
      <w:r>
        <w:rPr>
          <w:rStyle w:val="C3"/>
          <w:rFonts w:ascii="Courier New" w:hAnsi="Courier New"/>
          <w:sz w:val="20"/>
        </w:rPr>
        <w:t xml:space="preserve">   Secretaria Legislativa                        Vice-Intendente</w:t>
      </w:r>
    </w:p>
    <w:p>
      <w:pPr>
        <w:ind w:hanging="284" w:left="284"/>
        <w:jc w:val="both"/>
        <w:rPr>
          <w:rStyle w:val="C3"/>
          <w:rFonts w:ascii="Courier New" w:hAnsi="Courier New"/>
          <w:sz w:val="20"/>
        </w:rPr>
      </w:pPr>
      <w:r>
        <w:rPr>
          <w:rStyle w:val="C3"/>
          <w:rFonts w:ascii="Courier New" w:hAnsi="Courier New"/>
          <w:sz w:val="20"/>
        </w:rPr>
        <w:t xml:space="preserve">Honorable Concejo Deliberante                      Presidente</w:t>
      </w:r>
    </w:p>
    <w:p>
      <w:pPr>
        <w:ind w:hanging="284" w:left="284"/>
        <w:jc w:val="both"/>
        <w:rPr>
          <w:rStyle w:val="C3"/>
          <w:rFonts w:ascii="Courier New" w:hAnsi="Courier New"/>
          <w:sz w:val="20"/>
        </w:rPr>
      </w:pPr>
      <w:r>
        <w:rPr>
          <w:rStyle w:val="C3"/>
          <w:rFonts w:ascii="Courier New" w:hAnsi="Courier New"/>
          <w:sz w:val="20"/>
        </w:rPr>
        <w:t xml:space="preserve">                                        Honorable Concejo Deliberante</w:t>
      </w:r>
    </w:p>
    <w:p>
      <w:pPr>
        <w:ind w:hanging="284" w:left="284"/>
        <w:jc w:val="both"/>
        <w:rPr>
          <w:rStyle w:val="C3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TREINTA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NOVIEMBRE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p>
      <w:pPr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  <w:sz w:val="20"/>
        </w:rPr>
      </w:pPr>
      <w:r>
        <w:rPr>
          <w:rStyle w:val="C3"/>
          <w:rFonts w:ascii="Courier New" w:hAnsi="Courier New"/>
          <w:sz w:val="20"/>
        </w:rPr>
        <w:t xml:space="preserve"> Dra. Marisa Gladys Carrillo               Dr. Oscar Amadeo Tissot</w:t>
      </w:r>
    </w:p>
    <w:p>
      <w:pPr>
        <w:ind w:hanging="284" w:left="284"/>
        <w:jc w:val="both"/>
        <w:rPr>
          <w:rStyle w:val="C3"/>
          <w:rFonts w:ascii="Courier New" w:hAnsi="Courier New"/>
          <w:sz w:val="20"/>
        </w:rPr>
      </w:pPr>
      <w:r>
        <w:rPr>
          <w:rStyle w:val="C3"/>
          <w:rFonts w:ascii="Courier New" w:hAnsi="Courier New"/>
          <w:sz w:val="20"/>
        </w:rPr>
        <w:t xml:space="preserve">   Secretaria Legislativa                        Vice-Intendente</w:t>
      </w:r>
    </w:p>
    <w:p>
      <w:pPr>
        <w:ind w:hanging="284" w:left="284"/>
        <w:jc w:val="both"/>
        <w:rPr>
          <w:rStyle w:val="C3"/>
          <w:rFonts w:ascii="Courier New" w:hAnsi="Courier New"/>
          <w:sz w:val="20"/>
        </w:rPr>
      </w:pPr>
      <w:r>
        <w:rPr>
          <w:rStyle w:val="C3"/>
          <w:rFonts w:ascii="Courier New" w:hAnsi="Courier New"/>
          <w:sz w:val="20"/>
        </w:rPr>
        <w:t xml:space="preserve">Honorable Concejo Deliberante                      Presidente</w:t>
      </w:r>
    </w:p>
    <w:p>
      <w:pPr>
        <w:ind w:hanging="284" w:left="284"/>
        <w:jc w:val="both"/>
        <w:rPr>
          <w:rStyle w:val="C3"/>
          <w:rFonts w:ascii="Courier New" w:hAnsi="Courier New"/>
          <w:sz w:val="20"/>
        </w:rPr>
      </w:pPr>
      <w:r>
        <w:rPr>
          <w:rStyle w:val="C3"/>
          <w:rFonts w:ascii="Courier New" w:hAnsi="Courier New"/>
          <w:sz w:val="20"/>
        </w:rPr>
        <w:t xml:space="preserve">                                        Honorable Concejo Deliberante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4756AD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2886D4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72DBF5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0493D2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2086D0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726AE4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595934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C987B1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4DE03F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42E5DE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2FAEA1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349361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2589E9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BCBFBA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D40685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460E3B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9D5E7C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1B03EE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2E43FFA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102A17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107566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6D7190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62A64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834A4C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93FDF1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615062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6C013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3F7101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034194E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FCB2BF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D2B6BD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623332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AF1256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D65CDA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3ED91F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2C445E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0723702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328883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0AC11B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D58CB4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150A79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48AB74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9653AB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6B671C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05EF7E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60E7B43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B36FCC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42D4B4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5AB77B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15EB6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505D4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107EE1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27C455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371CA2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855E80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D9E51C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C25C70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F91A8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095F1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F367D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EBAAE0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19E843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C6462C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9A718EB"/>
    <w:multiLevelType w:val="multilevel"/>
    <w:lvl w:ilvl="0">
      <w:start w:val="1"/>
      <w:numFmt w:val="lowerLetter"/>
      <w:suff w:val="tab"/>
      <w:lvlText w:val="%1)"/>
      <w:lvlJc w:val="left"/>
      <w:pPr>
        <w:ind w:hanging="435" w:left="795"/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512D80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702F20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CD7B6F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85811B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F2D0E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DE6AB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A7C236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D3D748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AD5F8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1042E2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0EB356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B1FAE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7C9F1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71DF5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AC348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D5ACE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582AD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ADE096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43EB6F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E4B995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51E2DE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17ACEA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C237DB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3A6EDC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77F5B4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50FE6A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64F402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69E7EE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82A55A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C1F2A2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4B8A9D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E9E1E3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FB2245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826547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45262A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FB380B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38741E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0413E1"/>
    <w:multiLevelType w:val="hybridMultilevel"/>
    <w:lvl w:ilvl="0" w:tplc="188FA384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56442BD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C4EE09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B2F544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DD877D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7A2FDC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003C0F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19110E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3BFD04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5"/>
  </w:num>
  <w:num w:numId="3">
    <w:abstractNumId w:val="20"/>
  </w:num>
  <w:num w:numId="4">
    <w:abstractNumId w:val="34"/>
  </w:num>
  <w:num w:numId="5">
    <w:abstractNumId w:val="39"/>
  </w:num>
  <w:num w:numId="6">
    <w:abstractNumId w:val="12"/>
  </w:num>
  <w:num w:numId="7">
    <w:abstractNumId w:val="31"/>
  </w:num>
  <w:num w:numId="8">
    <w:abstractNumId w:val="6"/>
  </w:num>
  <w:num w:numId="9">
    <w:abstractNumId w:val="11"/>
  </w:num>
  <w:num w:numId="10">
    <w:abstractNumId w:val="13"/>
  </w:num>
  <w:num w:numId="11">
    <w:abstractNumId w:val="26"/>
  </w:num>
  <w:num w:numId="12">
    <w:abstractNumId w:val="27"/>
  </w:num>
  <w:num w:numId="13">
    <w:abstractNumId w:val="45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6"/>
  </w:num>
  <w:num w:numId="20">
    <w:abstractNumId w:val="7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7"/>
  </w:num>
  <w:num w:numId="26">
    <w:abstractNumId w:val="43"/>
  </w:num>
  <w:num w:numId="27">
    <w:abstractNumId w:val="5"/>
  </w:num>
  <w:num w:numId="28">
    <w:abstractNumId w:val="33"/>
  </w:num>
  <w:num w:numId="29">
    <w:abstractNumId w:val="8"/>
  </w:num>
  <w:num w:numId="30">
    <w:abstractNumId w:val="21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40"/>
  </w:num>
  <w:num w:numId="37">
    <w:abstractNumId w:val="32"/>
  </w:num>
  <w:num w:numId="38">
    <w:abstractNumId w:val="4"/>
  </w:num>
  <w:num w:numId="39">
    <w:abstractNumId w:val="10"/>
  </w:num>
  <w:num w:numId="40">
    <w:abstractNumId w:val="38"/>
  </w:num>
  <w:num w:numId="41">
    <w:abstractNumId w:val="9"/>
  </w:num>
  <w:num w:numId="42">
    <w:abstractNumId w:val="22"/>
  </w:num>
  <w:num w:numId="43">
    <w:abstractNumId w:val="28"/>
  </w:num>
  <w:num w:numId="44">
    <w:abstractNumId w:val="24"/>
  </w:num>
  <w:num w:numId="45">
    <w:abstractNumId w:val="44"/>
  </w:num>
  <w:num w:numId="46">
    <w:abstractNumId w:val="1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2011-12-02T12:34:00Z</dcterms:created>
  <cp:lastModifiedBy>Ethan Puglia</cp:lastModifiedBy>
  <cp:lastPrinted>2014-07-14T14:18:00Z</cp:lastPrinted>
  <dcterms:modified xsi:type="dcterms:W3CDTF">2019-03-28T17:34:40Z</dcterms:modified>
  <cp:revision>7</cp:revision>
  <dc:title>PROYECTO DE ORDENANZA VIOLENCIA FAMILIAR</dc:title>
</cp:coreProperties>
</file>