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AD17E0" w:rsidRDefault="002A3471" w:rsidP="00C62E8A">
      <w:pPr>
        <w:spacing w:after="0" w:line="240" w:lineRule="auto"/>
        <w:ind w:left="113"/>
        <w:jc w:val="right"/>
        <w:rPr>
          <w:rFonts w:ascii="Courier New" w:eastAsia="Times New Roman" w:hAnsi="Courier New" w:cs="Times New Roman"/>
          <w:bCs/>
          <w:color w:val="000000"/>
          <w:sz w:val="24"/>
          <w:szCs w:val="20"/>
          <w:lang w:val="es-ES" w:eastAsia="es-ES"/>
        </w:rPr>
      </w:pPr>
      <w:r>
        <w:rPr>
          <w:rFonts w:ascii="Courier New" w:eastAsia="Times New Roman" w:hAnsi="Courier New" w:cs="Times New Roman"/>
          <w:bCs/>
          <w:color w:val="000000"/>
          <w:sz w:val="24"/>
          <w:szCs w:val="20"/>
          <w:lang w:val="es-ES" w:eastAsia="es-ES"/>
        </w:rPr>
        <w:t>Alta Gracia, 23</w:t>
      </w:r>
      <w:bookmarkStart w:id="0" w:name="_GoBack"/>
      <w:bookmarkEnd w:id="0"/>
      <w:r w:rsidR="002F271D">
        <w:rPr>
          <w:rFonts w:ascii="Courier New" w:eastAsia="Times New Roman" w:hAnsi="Courier New" w:cs="Times New Roman"/>
          <w:bCs/>
          <w:color w:val="000000"/>
          <w:sz w:val="24"/>
          <w:szCs w:val="20"/>
          <w:lang w:val="es-ES" w:eastAsia="es-ES"/>
        </w:rPr>
        <w:t xml:space="preserve"> </w:t>
      </w:r>
      <w:r w:rsidR="00B40311">
        <w:rPr>
          <w:rFonts w:ascii="Courier New" w:eastAsia="Times New Roman" w:hAnsi="Courier New" w:cs="Times New Roman"/>
          <w:bCs/>
          <w:color w:val="000000"/>
          <w:sz w:val="24"/>
          <w:szCs w:val="20"/>
          <w:lang w:val="es-ES" w:eastAsia="es-ES"/>
        </w:rPr>
        <w:t>de marzo de 2022</w:t>
      </w:r>
      <w:r w:rsidR="00AD17E0" w:rsidRPr="00DF7DDA">
        <w:rPr>
          <w:rFonts w:ascii="Courier New" w:eastAsia="Times New Roman" w:hAnsi="Courier New" w:cs="Times New Roman"/>
          <w:bCs/>
          <w:color w:val="000000"/>
          <w:sz w:val="24"/>
          <w:szCs w:val="20"/>
          <w:lang w:val="es-ES" w:eastAsia="es-ES"/>
        </w:rPr>
        <w:t>.-</w:t>
      </w:r>
    </w:p>
    <w:p w:rsidR="00930D73" w:rsidRDefault="00930D73" w:rsidP="00C62E8A">
      <w:pPr>
        <w:spacing w:after="0" w:line="240" w:lineRule="auto"/>
        <w:ind w:left="113"/>
        <w:jc w:val="right"/>
        <w:rPr>
          <w:rFonts w:ascii="Courier New" w:eastAsia="Times New Roman" w:hAnsi="Courier New" w:cs="Times New Roman"/>
          <w:bCs/>
          <w:color w:val="000000"/>
          <w:sz w:val="24"/>
          <w:szCs w:val="20"/>
          <w:lang w:val="es-ES" w:eastAsia="es-ES"/>
        </w:rPr>
      </w:pPr>
    </w:p>
    <w:p w:rsidR="000C0DBC" w:rsidRDefault="000C0DBC" w:rsidP="00C62E8A">
      <w:pPr>
        <w:spacing w:after="0" w:line="240" w:lineRule="auto"/>
        <w:ind w:left="113"/>
        <w:jc w:val="right"/>
        <w:rPr>
          <w:rFonts w:ascii="Courier New" w:eastAsia="Times New Roman" w:hAnsi="Courier New" w:cs="Times New Roman"/>
          <w:bCs/>
          <w:color w:val="000000"/>
          <w:sz w:val="24"/>
          <w:szCs w:val="20"/>
          <w:lang w:val="es-ES" w:eastAsia="es-ES"/>
        </w:rPr>
      </w:pPr>
    </w:p>
    <w:p w:rsidR="00AD17E0" w:rsidRPr="00DF7DDA" w:rsidRDefault="00AD17E0" w:rsidP="00AD17E0">
      <w:pPr>
        <w:spacing w:after="0" w:line="240" w:lineRule="auto"/>
        <w:jc w:val="both"/>
        <w:rPr>
          <w:rFonts w:ascii="Courier New" w:eastAsia="Times New Roman" w:hAnsi="Courier New" w:cs="Times New Roman"/>
          <w:bCs/>
          <w:color w:val="000000"/>
          <w:sz w:val="24"/>
          <w:szCs w:val="20"/>
          <w:lang w:val="es-ES" w:eastAsia="es-ES"/>
        </w:rPr>
      </w:pPr>
    </w:p>
    <w:p w:rsidR="000C0DBC" w:rsidRPr="00AA0835" w:rsidRDefault="00AD17E0" w:rsidP="00AA0835">
      <w:pPr>
        <w:pStyle w:val="Textoindependiente2"/>
        <w:ind w:left="644" w:hanging="644"/>
        <w:jc w:val="both"/>
        <w:rPr>
          <w:rFonts w:ascii="Courier New" w:hAnsi="Courier New" w:cs="Courier New"/>
          <w:b w:val="0"/>
          <w:sz w:val="24"/>
          <w:szCs w:val="24"/>
        </w:rPr>
      </w:pPr>
      <w:r w:rsidRPr="00AA0835">
        <w:rPr>
          <w:rFonts w:ascii="Courier New" w:hAnsi="Courier New"/>
          <w:color w:val="000000"/>
          <w:sz w:val="24"/>
          <w:lang w:val="es-AR"/>
        </w:rPr>
        <w:t>Visto:</w:t>
      </w:r>
      <w:r w:rsidR="00C62E8A" w:rsidRPr="00AA0835">
        <w:rPr>
          <w:rFonts w:ascii="Courier New" w:eastAsia="Arial Unicode MS" w:hAnsi="Courier New" w:cs="ShelleyAllegroScript-Normal"/>
          <w:sz w:val="24"/>
          <w:szCs w:val="24"/>
          <w:lang w:val="es-AR"/>
        </w:rPr>
        <w:t xml:space="preserve"> </w:t>
      </w:r>
      <w:r w:rsidR="00AA0835" w:rsidRPr="00AA0835">
        <w:rPr>
          <w:rFonts w:ascii="Courier New" w:hAnsi="Courier New" w:cs="Courier New"/>
          <w:b w:val="0"/>
          <w:sz w:val="24"/>
          <w:szCs w:val="24"/>
        </w:rPr>
        <w:t>Visto: El trabajo de investigación y recopilación histórica</w:t>
      </w:r>
      <w:r w:rsidR="00AA0835" w:rsidRPr="00AA0835">
        <w:rPr>
          <w:rFonts w:ascii="Courier New" w:hAnsi="Courier New" w:cs="Courier New"/>
          <w:b w:val="0"/>
          <w:sz w:val="24"/>
          <w:szCs w:val="24"/>
        </w:rPr>
        <w:t xml:space="preserve"> </w:t>
      </w:r>
      <w:r w:rsidR="00AA0835" w:rsidRPr="00AA0835">
        <w:rPr>
          <w:rFonts w:ascii="Courier New" w:hAnsi="Courier New" w:cs="Courier New"/>
          <w:b w:val="0"/>
          <w:sz w:val="24"/>
          <w:szCs w:val="24"/>
        </w:rPr>
        <w:t>-</w:t>
      </w:r>
      <w:r w:rsidR="00AA0835" w:rsidRPr="00AA0835">
        <w:rPr>
          <w:rFonts w:ascii="Courier New" w:hAnsi="Courier New" w:cs="Courier New"/>
          <w:b w:val="0"/>
          <w:sz w:val="24"/>
          <w:szCs w:val="24"/>
        </w:rPr>
        <w:t xml:space="preserve"> </w:t>
      </w:r>
      <w:r w:rsidR="00AA0835" w:rsidRPr="00AA0835">
        <w:rPr>
          <w:rFonts w:ascii="Courier New" w:hAnsi="Courier New" w:cs="Courier New"/>
          <w:b w:val="0"/>
          <w:sz w:val="24"/>
          <w:szCs w:val="24"/>
        </w:rPr>
        <w:t>documental de nuestra ciudad que está realizando el Sr.</w:t>
      </w:r>
      <w:r w:rsidR="00AA0835" w:rsidRPr="00AA0835">
        <w:rPr>
          <w:rFonts w:ascii="Courier New" w:hAnsi="Courier New" w:cs="Courier New"/>
          <w:b w:val="0"/>
          <w:sz w:val="24"/>
          <w:szCs w:val="24"/>
        </w:rPr>
        <w:t xml:space="preserve"> </w:t>
      </w:r>
      <w:r w:rsidR="00AA0835" w:rsidRPr="00AA0835">
        <w:rPr>
          <w:rFonts w:ascii="Courier New" w:hAnsi="Courier New" w:cs="Courier New"/>
          <w:b w:val="0"/>
          <w:sz w:val="24"/>
          <w:szCs w:val="24"/>
        </w:rPr>
        <w:t xml:space="preserve">Fernando </w:t>
      </w:r>
      <w:proofErr w:type="spellStart"/>
      <w:r w:rsidR="00AA0835" w:rsidRPr="00AA0835">
        <w:rPr>
          <w:rFonts w:ascii="Courier New" w:hAnsi="Courier New" w:cs="Courier New"/>
          <w:b w:val="0"/>
          <w:sz w:val="24"/>
          <w:szCs w:val="24"/>
        </w:rPr>
        <w:t>Bepmale</w:t>
      </w:r>
      <w:proofErr w:type="spellEnd"/>
      <w:r w:rsidR="00AA0835" w:rsidRPr="00AA0835">
        <w:rPr>
          <w:rFonts w:ascii="Courier New" w:hAnsi="Courier New" w:cs="Courier New"/>
          <w:b w:val="0"/>
          <w:sz w:val="24"/>
          <w:szCs w:val="24"/>
        </w:rPr>
        <w:t>; y</w:t>
      </w:r>
    </w:p>
    <w:p w:rsidR="00AA0835" w:rsidRPr="00AA0835" w:rsidRDefault="00AA0835" w:rsidP="00AA0835">
      <w:pPr>
        <w:pStyle w:val="Textoindependiente2"/>
        <w:spacing w:line="276" w:lineRule="auto"/>
        <w:ind w:left="644" w:hanging="644"/>
        <w:jc w:val="both"/>
        <w:rPr>
          <w:rFonts w:ascii="Courier New" w:eastAsia="Arial Unicode MS" w:hAnsi="Courier New" w:cs="ShelleyAllegroScript-Normal"/>
          <w:bCs w:val="0"/>
          <w:sz w:val="24"/>
          <w:szCs w:val="24"/>
        </w:rPr>
      </w:pPr>
    </w:p>
    <w:p w:rsidR="004D223D" w:rsidRPr="00D6440A" w:rsidRDefault="00AD17E0" w:rsidP="00930D73">
      <w:pPr>
        <w:spacing w:after="0" w:line="360" w:lineRule="auto"/>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C6111F" w:rsidRPr="00D6440A" w:rsidRDefault="00C6111F" w:rsidP="00C62E8A">
      <w:pPr>
        <w:spacing w:after="0" w:line="360" w:lineRule="auto"/>
        <w:rPr>
          <w:rFonts w:ascii="Courier New" w:eastAsia="Times New Roman" w:hAnsi="Courier New" w:cs="Times New Roman"/>
          <w:b/>
          <w:bCs/>
          <w:color w:val="000000"/>
          <w:sz w:val="24"/>
          <w:szCs w:val="20"/>
          <w:lang w:val="pt-BR" w:eastAsia="es-ES"/>
        </w:rPr>
      </w:pPr>
    </w:p>
    <w:p w:rsidR="00AA0835" w:rsidRPr="00AA0835" w:rsidRDefault="00930D73" w:rsidP="00AA0835">
      <w:pPr>
        <w:pStyle w:val="Prrafodelista"/>
        <w:jc w:val="both"/>
        <w:rPr>
          <w:rFonts w:ascii="Courier New" w:hAnsi="Courier New" w:cs="Courier New"/>
          <w:sz w:val="24"/>
          <w:szCs w:val="24"/>
        </w:rPr>
      </w:pPr>
      <w:r w:rsidRPr="00AA0835">
        <w:rPr>
          <w:rFonts w:ascii="Courier New" w:hAnsi="Courier New" w:cs="Courier New"/>
          <w:sz w:val="24"/>
          <w:szCs w:val="24"/>
        </w:rPr>
        <w:t>Que</w:t>
      </w:r>
      <w:r w:rsidR="00AA0835" w:rsidRPr="00AA0835">
        <w:rPr>
          <w:rFonts w:ascii="Courier New" w:hAnsi="Courier New" w:cs="Courier New"/>
          <w:sz w:val="24"/>
          <w:szCs w:val="24"/>
        </w:rPr>
        <w:t xml:space="preserve"> el trabajo comienza con las semblanzas sobre Solares publicadas en 1868 por el diario “El Eco de Córdoba”, y las escritas en sus libros, por el Padre </w:t>
      </w:r>
      <w:proofErr w:type="spellStart"/>
      <w:r w:rsidR="00AA0835" w:rsidRPr="00AA0835">
        <w:rPr>
          <w:rFonts w:ascii="Courier New" w:hAnsi="Courier New" w:cs="Courier New"/>
          <w:sz w:val="24"/>
          <w:szCs w:val="24"/>
        </w:rPr>
        <w:t>Grenón</w:t>
      </w:r>
      <w:proofErr w:type="spellEnd"/>
      <w:r w:rsidR="00AA0835" w:rsidRPr="00AA0835">
        <w:rPr>
          <w:rFonts w:ascii="Courier New" w:hAnsi="Courier New" w:cs="Courier New"/>
          <w:sz w:val="24"/>
          <w:szCs w:val="24"/>
        </w:rPr>
        <w:t xml:space="preserve"> y el Presbítero Pablo Cabrera continuando con el recorrido documental del testamento, hasta su aprobación extrayendo de él lo dispuesto por Solares para la formación de una Villa, luego con el detalle del Inventario de bienes realizados y con los datos del 1er Censo Nacional realizado ese año lo que nos informa con certeza lo que había en la Estancia y quienes la habitaban</w:t>
      </w:r>
      <w:r w:rsidR="00AA0835">
        <w:rPr>
          <w:rFonts w:ascii="Courier New" w:hAnsi="Courier New" w:cs="Courier New"/>
          <w:sz w:val="24"/>
          <w:szCs w:val="24"/>
        </w:rPr>
        <w:t>;</w:t>
      </w:r>
    </w:p>
    <w:p w:rsidR="00AA0835" w:rsidRPr="00AA0835" w:rsidRDefault="00AA0835" w:rsidP="00AA0835">
      <w:pPr>
        <w:pStyle w:val="Prrafodelista"/>
        <w:jc w:val="both"/>
        <w:rPr>
          <w:rFonts w:ascii="Courier New" w:hAnsi="Courier New" w:cs="Courier New"/>
          <w:sz w:val="24"/>
          <w:szCs w:val="24"/>
        </w:rPr>
      </w:pPr>
    </w:p>
    <w:p w:rsidR="00AA0835" w:rsidRPr="00AA0835" w:rsidRDefault="00AA0835" w:rsidP="00AA0835">
      <w:pPr>
        <w:pStyle w:val="Prrafodelista"/>
        <w:jc w:val="both"/>
        <w:rPr>
          <w:rFonts w:ascii="Courier New" w:hAnsi="Courier New" w:cs="Courier New"/>
          <w:sz w:val="24"/>
          <w:szCs w:val="24"/>
        </w:rPr>
      </w:pPr>
      <w:r w:rsidRPr="00AA0835">
        <w:rPr>
          <w:rFonts w:ascii="Courier New" w:hAnsi="Courier New" w:cs="Courier New"/>
          <w:sz w:val="24"/>
          <w:szCs w:val="24"/>
        </w:rPr>
        <w:t>Que a partir de allí se destacan los hechos salientes del desarrollo y crecimiento de la Villa, con la compra de la Estancia por parte de Rafael Lozada y la importante labor llevada adelante por él, en su doble función de Jefe Político y propietario, especialmente en la construcción del camino carretero a Córdoba y la inauguración de la vía férrea entre Rio Segundo y Alta Gracia</w:t>
      </w:r>
      <w:r>
        <w:rPr>
          <w:rFonts w:ascii="Courier New" w:hAnsi="Courier New" w:cs="Courier New"/>
          <w:sz w:val="24"/>
          <w:szCs w:val="24"/>
        </w:rPr>
        <w:t>;</w:t>
      </w:r>
    </w:p>
    <w:p w:rsidR="00AA0835" w:rsidRPr="00AA0835" w:rsidRDefault="00AA0835" w:rsidP="00AA0835">
      <w:pPr>
        <w:pStyle w:val="Prrafodelista"/>
        <w:jc w:val="both"/>
        <w:rPr>
          <w:rFonts w:ascii="Courier New" w:hAnsi="Courier New" w:cs="Courier New"/>
          <w:sz w:val="24"/>
          <w:szCs w:val="24"/>
        </w:rPr>
      </w:pPr>
    </w:p>
    <w:p w:rsidR="00AA0835" w:rsidRPr="00AA0835" w:rsidRDefault="00AA0835" w:rsidP="00AA0835">
      <w:pPr>
        <w:pStyle w:val="Prrafodelista"/>
        <w:jc w:val="both"/>
        <w:rPr>
          <w:rFonts w:ascii="Courier New" w:hAnsi="Courier New" w:cs="Courier New"/>
          <w:sz w:val="24"/>
          <w:szCs w:val="24"/>
        </w:rPr>
      </w:pPr>
      <w:r w:rsidRPr="00AA0835">
        <w:rPr>
          <w:rFonts w:ascii="Courier New" w:hAnsi="Courier New" w:cs="Courier New"/>
          <w:sz w:val="24"/>
          <w:szCs w:val="24"/>
        </w:rPr>
        <w:t xml:space="preserve">Que luego en el segundo Censo Nacional, de 1895, que sirvió de base para solicitar la creación del Municipio, todas las gestiones realizadas, la elección del Intendente </w:t>
      </w:r>
      <w:proofErr w:type="spellStart"/>
      <w:r w:rsidRPr="00AA0835">
        <w:rPr>
          <w:rFonts w:ascii="Courier New" w:hAnsi="Courier New" w:cs="Courier New"/>
          <w:sz w:val="24"/>
          <w:szCs w:val="24"/>
        </w:rPr>
        <w:t>Lepri</w:t>
      </w:r>
      <w:proofErr w:type="spellEnd"/>
      <w:r>
        <w:rPr>
          <w:rFonts w:ascii="Courier New" w:hAnsi="Courier New" w:cs="Courier New"/>
          <w:sz w:val="24"/>
          <w:szCs w:val="24"/>
        </w:rPr>
        <w:t>,</w:t>
      </w:r>
    </w:p>
    <w:p w:rsidR="00AA0835" w:rsidRPr="00AA0835" w:rsidRDefault="00AA0835" w:rsidP="00AA0835">
      <w:pPr>
        <w:pStyle w:val="Prrafodelista"/>
        <w:jc w:val="both"/>
        <w:rPr>
          <w:rFonts w:ascii="Courier New" w:hAnsi="Courier New" w:cs="Courier New"/>
          <w:sz w:val="24"/>
          <w:szCs w:val="24"/>
        </w:rPr>
      </w:pPr>
    </w:p>
    <w:p w:rsidR="00AA0835" w:rsidRDefault="00AA0835" w:rsidP="00AA0835">
      <w:pPr>
        <w:pStyle w:val="Prrafodelista"/>
        <w:jc w:val="both"/>
        <w:rPr>
          <w:rFonts w:ascii="Courier New" w:hAnsi="Courier New" w:cs="Courier New"/>
          <w:sz w:val="24"/>
          <w:szCs w:val="24"/>
        </w:rPr>
      </w:pPr>
      <w:r w:rsidRPr="00AA0835">
        <w:rPr>
          <w:rFonts w:ascii="Courier New" w:hAnsi="Courier New" w:cs="Courier New"/>
          <w:sz w:val="24"/>
          <w:szCs w:val="24"/>
        </w:rPr>
        <w:t>Que dicho trabajo de investigación y recopilación histórica-documental abarca la historia de Alta Gracia desde 1868 hasta 1940</w:t>
      </w:r>
      <w:r>
        <w:rPr>
          <w:rFonts w:ascii="Courier New" w:hAnsi="Courier New" w:cs="Courier New"/>
          <w:sz w:val="24"/>
          <w:szCs w:val="24"/>
        </w:rPr>
        <w:t>;</w:t>
      </w:r>
      <w:r w:rsidRPr="00AA0835">
        <w:rPr>
          <w:rFonts w:ascii="Courier New" w:hAnsi="Courier New" w:cs="Courier New"/>
          <w:sz w:val="24"/>
          <w:szCs w:val="24"/>
        </w:rPr>
        <w:t xml:space="preserve"> </w:t>
      </w:r>
    </w:p>
    <w:p w:rsidR="00AA0835" w:rsidRDefault="00AA0835" w:rsidP="00AA0835">
      <w:pPr>
        <w:pStyle w:val="Prrafodelista"/>
        <w:jc w:val="both"/>
        <w:rPr>
          <w:rFonts w:ascii="Courier New" w:hAnsi="Courier New" w:cs="Courier New"/>
          <w:sz w:val="24"/>
          <w:szCs w:val="24"/>
        </w:rPr>
      </w:pPr>
    </w:p>
    <w:p w:rsidR="00AA0835" w:rsidRDefault="00AA0835" w:rsidP="00AA0835">
      <w:pPr>
        <w:pStyle w:val="Prrafodelista"/>
        <w:jc w:val="both"/>
        <w:rPr>
          <w:rFonts w:ascii="Courier New" w:hAnsi="Courier New" w:cs="Courier New"/>
          <w:sz w:val="24"/>
          <w:szCs w:val="24"/>
        </w:rPr>
      </w:pPr>
    </w:p>
    <w:p w:rsidR="00AA0835" w:rsidRDefault="00AA0835" w:rsidP="00AA0835">
      <w:pPr>
        <w:pStyle w:val="Prrafodelista"/>
        <w:jc w:val="both"/>
        <w:rPr>
          <w:rFonts w:ascii="Courier New" w:hAnsi="Courier New" w:cs="Courier New"/>
          <w:sz w:val="24"/>
          <w:szCs w:val="24"/>
        </w:rPr>
      </w:pPr>
    </w:p>
    <w:p w:rsidR="00AA0835" w:rsidRDefault="00AA0835" w:rsidP="00AA0835">
      <w:pPr>
        <w:pStyle w:val="Prrafodelista"/>
        <w:jc w:val="right"/>
        <w:rPr>
          <w:rFonts w:ascii="Courier New" w:hAnsi="Courier New" w:cs="Courier New"/>
          <w:sz w:val="24"/>
          <w:szCs w:val="24"/>
        </w:rPr>
      </w:pPr>
      <w:r>
        <w:rPr>
          <w:rFonts w:ascii="Courier New" w:hAnsi="Courier New" w:cs="Courier New"/>
          <w:sz w:val="24"/>
          <w:szCs w:val="24"/>
        </w:rPr>
        <w:t>...///</w:t>
      </w:r>
    </w:p>
    <w:p w:rsidR="00AA0835" w:rsidRPr="00AA0835" w:rsidRDefault="00AA0835" w:rsidP="00AA0835">
      <w:pPr>
        <w:pStyle w:val="Prrafodelista"/>
        <w:rPr>
          <w:rFonts w:ascii="Courier New" w:hAnsi="Courier New" w:cs="Courier New"/>
          <w:sz w:val="24"/>
          <w:szCs w:val="24"/>
        </w:rPr>
      </w:pPr>
      <w:r>
        <w:rPr>
          <w:rFonts w:ascii="Courier New" w:hAnsi="Courier New" w:cs="Courier New"/>
          <w:sz w:val="24"/>
          <w:szCs w:val="24"/>
        </w:rPr>
        <w:lastRenderedPageBreak/>
        <w:t>...///2.-</w:t>
      </w:r>
    </w:p>
    <w:p w:rsidR="00AA0835" w:rsidRPr="00AA0835" w:rsidRDefault="00AA0835" w:rsidP="00AA0835">
      <w:pPr>
        <w:pStyle w:val="Prrafodelista"/>
        <w:jc w:val="both"/>
        <w:rPr>
          <w:rFonts w:ascii="Courier New" w:hAnsi="Courier New" w:cs="Courier New"/>
          <w:sz w:val="24"/>
          <w:szCs w:val="24"/>
        </w:rPr>
      </w:pPr>
      <w:r w:rsidRPr="00AA0835">
        <w:rPr>
          <w:rFonts w:ascii="Courier New" w:hAnsi="Courier New" w:cs="Courier New"/>
          <w:sz w:val="24"/>
          <w:szCs w:val="24"/>
        </w:rPr>
        <w:t>Que su intención es poder materializar tan importante labor en la publicación de un libro para que todos los vecinos podamos tener acceso al mismo</w:t>
      </w:r>
      <w:r>
        <w:rPr>
          <w:rFonts w:ascii="Courier New" w:hAnsi="Courier New" w:cs="Courier New"/>
          <w:sz w:val="24"/>
          <w:szCs w:val="24"/>
        </w:rPr>
        <w:t>;</w:t>
      </w:r>
    </w:p>
    <w:p w:rsidR="00AA0835" w:rsidRPr="00AA0835" w:rsidRDefault="00AA0835" w:rsidP="00AA0835">
      <w:pPr>
        <w:pStyle w:val="Prrafodelista"/>
        <w:jc w:val="both"/>
        <w:rPr>
          <w:rFonts w:ascii="Courier New" w:hAnsi="Courier New" w:cs="Courier New"/>
          <w:sz w:val="24"/>
          <w:szCs w:val="24"/>
        </w:rPr>
      </w:pPr>
    </w:p>
    <w:p w:rsidR="00CB6E26" w:rsidRPr="00AA0835" w:rsidRDefault="00AA0835" w:rsidP="00AA0835">
      <w:pPr>
        <w:pStyle w:val="Prrafodelista"/>
        <w:jc w:val="both"/>
        <w:rPr>
          <w:rFonts w:ascii="Courier New" w:hAnsi="Courier New" w:cs="Courier New"/>
          <w:sz w:val="24"/>
          <w:szCs w:val="24"/>
        </w:rPr>
      </w:pPr>
      <w:r w:rsidRPr="00AA0835">
        <w:rPr>
          <w:rFonts w:ascii="Courier New" w:hAnsi="Courier New" w:cs="Courier New"/>
          <w:sz w:val="24"/>
          <w:szCs w:val="24"/>
        </w:rPr>
        <w:t>Que es importante preservar la historia de nuestro pueblo porque son los orígenes de nuestra identidad;</w:t>
      </w:r>
    </w:p>
    <w:p w:rsidR="001527D1" w:rsidRPr="00AA0835" w:rsidRDefault="001527D1" w:rsidP="00AA0835">
      <w:pPr>
        <w:pStyle w:val="Prrafodelista"/>
        <w:jc w:val="both"/>
        <w:rPr>
          <w:rFonts w:ascii="Courier New" w:eastAsia="Arial Unicode MS" w:hAnsi="Courier New" w:cs="Courier New"/>
          <w:sz w:val="24"/>
          <w:szCs w:val="24"/>
          <w:lang w:val="es-ES_tradnl"/>
        </w:rPr>
      </w:pPr>
    </w:p>
    <w:p w:rsidR="007C7A8C" w:rsidRPr="00AA0835" w:rsidRDefault="007C7A8C" w:rsidP="00AA0835">
      <w:pPr>
        <w:pStyle w:val="Prrafodelista"/>
        <w:jc w:val="both"/>
        <w:rPr>
          <w:rFonts w:ascii="Courier New" w:eastAsia="Times New Roman" w:hAnsi="Courier New" w:cs="Courier New"/>
          <w:bCs/>
          <w:color w:val="000000"/>
          <w:sz w:val="24"/>
          <w:szCs w:val="24"/>
          <w:lang w:val="es-ES" w:eastAsia="es-ES"/>
        </w:rPr>
      </w:pPr>
      <w:r w:rsidRPr="00AA0835">
        <w:rPr>
          <w:rFonts w:ascii="Courier New" w:eastAsia="Times New Roman" w:hAnsi="Courier New" w:cs="Courier New"/>
          <w:bCs/>
          <w:color w:val="000000"/>
          <w:sz w:val="24"/>
          <w:szCs w:val="24"/>
          <w:lang w:val="es-ES" w:eastAsia="es-ES"/>
        </w:rPr>
        <w:t xml:space="preserve">Que evaluado </w:t>
      </w:r>
      <w:r w:rsidR="00CB6E26" w:rsidRPr="00AA0835">
        <w:rPr>
          <w:rFonts w:ascii="Courier New" w:eastAsia="Times New Roman" w:hAnsi="Courier New" w:cs="Courier New"/>
          <w:bCs/>
          <w:color w:val="000000"/>
          <w:sz w:val="24"/>
          <w:szCs w:val="24"/>
          <w:lang w:val="es-ES" w:eastAsia="es-ES"/>
        </w:rPr>
        <w:t>el Proyecto de Resolución por la totalidad de los Concejales presentes</w:t>
      </w:r>
      <w:r w:rsidRPr="00AA0835">
        <w:rPr>
          <w:rFonts w:ascii="Courier New" w:eastAsia="Times New Roman" w:hAnsi="Courier New" w:cs="Courier New"/>
          <w:bCs/>
          <w:color w:val="000000"/>
          <w:sz w:val="24"/>
          <w:szCs w:val="24"/>
          <w:lang w:val="es-ES" w:eastAsia="es-ES"/>
        </w:rPr>
        <w:t>,</w:t>
      </w:r>
      <w:r w:rsidR="00CB6E26" w:rsidRPr="00AA0835">
        <w:rPr>
          <w:rFonts w:ascii="Courier New" w:eastAsia="Times New Roman" w:hAnsi="Courier New" w:cs="Courier New"/>
          <w:bCs/>
          <w:color w:val="000000"/>
          <w:sz w:val="24"/>
          <w:szCs w:val="24"/>
          <w:lang w:val="es-ES" w:eastAsia="es-ES"/>
        </w:rPr>
        <w:t xml:space="preserve"> es</w:t>
      </w:r>
      <w:r w:rsidR="001527D1" w:rsidRPr="00AA0835">
        <w:rPr>
          <w:rFonts w:ascii="Courier New" w:eastAsia="Times New Roman" w:hAnsi="Courier New" w:cs="Courier New"/>
          <w:bCs/>
          <w:color w:val="000000"/>
          <w:sz w:val="24"/>
          <w:szCs w:val="24"/>
          <w:lang w:val="es-ES" w:eastAsia="es-ES"/>
        </w:rPr>
        <w:t xml:space="preserve"> aprobado por unanimidad</w:t>
      </w:r>
      <w:r w:rsidRPr="00AA0835">
        <w:rPr>
          <w:rFonts w:ascii="Courier New" w:eastAsia="Times New Roman" w:hAnsi="Courier New" w:cs="Courier New"/>
          <w:bCs/>
          <w:color w:val="000000"/>
          <w:sz w:val="24"/>
          <w:szCs w:val="24"/>
          <w:lang w:val="es-ES" w:eastAsia="es-ES"/>
        </w:rPr>
        <w:t xml:space="preserve"> en Sesión Ordinaria del día </w:t>
      </w:r>
      <w:r w:rsidR="00AA0835">
        <w:rPr>
          <w:rFonts w:ascii="Courier New" w:eastAsia="Times New Roman" w:hAnsi="Courier New" w:cs="Courier New"/>
          <w:bCs/>
          <w:color w:val="000000"/>
          <w:sz w:val="24"/>
          <w:szCs w:val="24"/>
          <w:lang w:val="es-ES" w:eastAsia="es-ES"/>
        </w:rPr>
        <w:t>23</w:t>
      </w:r>
      <w:r w:rsidR="0025625A" w:rsidRPr="00AA0835">
        <w:rPr>
          <w:rFonts w:ascii="Courier New" w:eastAsia="Times New Roman" w:hAnsi="Courier New" w:cs="Courier New"/>
          <w:bCs/>
          <w:color w:val="000000"/>
          <w:sz w:val="24"/>
          <w:szCs w:val="24"/>
          <w:lang w:val="es-ES" w:eastAsia="es-ES"/>
        </w:rPr>
        <w:t xml:space="preserve"> de Marzo de 2022</w:t>
      </w:r>
      <w:r w:rsidRPr="00AA0835">
        <w:rPr>
          <w:rFonts w:ascii="Courier New" w:eastAsia="Times New Roman" w:hAnsi="Courier New" w:cs="Courier New"/>
          <w:bCs/>
          <w:color w:val="000000"/>
          <w:sz w:val="24"/>
          <w:szCs w:val="24"/>
          <w:lang w:val="es-ES" w:eastAsia="es-ES"/>
        </w:rPr>
        <w:t>.</w:t>
      </w:r>
    </w:p>
    <w:p w:rsidR="00CB6E26" w:rsidRPr="00AA0835" w:rsidRDefault="00CB6E26" w:rsidP="00AA0835">
      <w:pPr>
        <w:pStyle w:val="Prrafodelista"/>
        <w:jc w:val="both"/>
        <w:rPr>
          <w:rFonts w:ascii="Courier New" w:eastAsia="Times New Roman" w:hAnsi="Courier New" w:cs="Courier New"/>
          <w:bCs/>
          <w:color w:val="000000"/>
          <w:sz w:val="24"/>
          <w:szCs w:val="24"/>
          <w:lang w:val="es-ES" w:eastAsia="es-ES"/>
        </w:rPr>
      </w:pPr>
    </w:p>
    <w:p w:rsidR="00CB6E26" w:rsidRPr="00AA0835" w:rsidRDefault="00CB6E26" w:rsidP="00AA0835">
      <w:pPr>
        <w:pStyle w:val="Prrafodelista"/>
        <w:jc w:val="both"/>
        <w:rPr>
          <w:rFonts w:ascii="Courier New" w:eastAsia="Times New Roman" w:hAnsi="Courier New" w:cs="Courier New"/>
          <w:bCs/>
          <w:color w:val="000000"/>
          <w:sz w:val="24"/>
          <w:szCs w:val="24"/>
          <w:lang w:val="es-ES" w:eastAsia="es-ES"/>
        </w:rPr>
      </w:pPr>
    </w:p>
    <w:p w:rsidR="00AD17E0" w:rsidRPr="00DF7DDA" w:rsidRDefault="00AD17E0" w:rsidP="00853CB4">
      <w:pPr>
        <w:spacing w:after="0"/>
        <w:jc w:val="center"/>
        <w:rPr>
          <w:rFonts w:ascii="Courier New" w:eastAsia="Times New Roman" w:hAnsi="Courier New" w:cs="Times New Roman"/>
          <w:b/>
          <w:bCs/>
          <w:color w:val="000000"/>
          <w:sz w:val="24"/>
          <w:szCs w:val="20"/>
          <w:lang w:val="es-ES" w:eastAsia="es-ES"/>
        </w:rPr>
      </w:pPr>
      <w:r w:rsidRPr="00DF7DDA">
        <w:rPr>
          <w:rFonts w:ascii="Courier New" w:eastAsia="Times New Roman" w:hAnsi="Courier New" w:cs="Times New Roman"/>
          <w:b/>
          <w:bCs/>
          <w:color w:val="000000"/>
          <w:sz w:val="24"/>
          <w:szCs w:val="20"/>
          <w:lang w:val="es-ES" w:eastAsia="es-ES"/>
        </w:rPr>
        <w:t>EL HONORABLE CONCEJO DELIBERANTE DE LA</w:t>
      </w:r>
    </w:p>
    <w:p w:rsidR="00AD17E0" w:rsidRPr="00DF7DDA" w:rsidRDefault="00AD17E0" w:rsidP="00853CB4">
      <w:pPr>
        <w:spacing w:after="0"/>
        <w:jc w:val="center"/>
        <w:rPr>
          <w:rFonts w:ascii="Courier New" w:eastAsia="Times New Roman" w:hAnsi="Courier New" w:cs="Times New Roman"/>
          <w:b/>
          <w:bCs/>
          <w:color w:val="000000"/>
          <w:sz w:val="24"/>
          <w:szCs w:val="20"/>
          <w:lang w:val="es-ES" w:eastAsia="es-ES"/>
        </w:rPr>
      </w:pPr>
    </w:p>
    <w:p w:rsidR="00AD17E0" w:rsidRPr="008B2CCC" w:rsidRDefault="00AD17E0" w:rsidP="00853CB4">
      <w:pPr>
        <w:spacing w:after="0"/>
        <w:ind w:left="567"/>
        <w:jc w:val="center"/>
        <w:rPr>
          <w:rFonts w:ascii="Courier New" w:eastAsia="Times New Roman" w:hAnsi="Courier New" w:cs="Times New Roman"/>
          <w:b/>
          <w:bCs/>
          <w:color w:val="000000"/>
          <w:sz w:val="24"/>
          <w:szCs w:val="20"/>
          <w:lang w:val="es-ES" w:eastAsia="es-ES"/>
        </w:rPr>
      </w:pPr>
      <w:r w:rsidRPr="00DF7DDA">
        <w:rPr>
          <w:rFonts w:ascii="Courier New" w:eastAsia="Times New Roman" w:hAnsi="Courier New" w:cs="Times New Roman"/>
          <w:b/>
          <w:bCs/>
          <w:color w:val="000000"/>
          <w:sz w:val="24"/>
          <w:szCs w:val="20"/>
          <w:lang w:val="es-ES" w:eastAsia="es-ES"/>
        </w:rPr>
        <w:t>CIUDAD DE ALTA GRACIA</w:t>
      </w:r>
    </w:p>
    <w:p w:rsidR="00AD17E0" w:rsidRPr="00DF7DDA" w:rsidRDefault="00AD17E0" w:rsidP="00853CB4">
      <w:pPr>
        <w:spacing w:after="0"/>
        <w:jc w:val="center"/>
        <w:rPr>
          <w:rFonts w:ascii="Courier New" w:eastAsia="Times New Roman" w:hAnsi="Courier New" w:cs="Times New Roman"/>
          <w:b/>
          <w:bCs/>
          <w:color w:val="000000"/>
          <w:sz w:val="24"/>
          <w:szCs w:val="20"/>
          <w:lang w:val="es-ES" w:eastAsia="es-ES"/>
        </w:rPr>
      </w:pPr>
    </w:p>
    <w:p w:rsidR="00414357" w:rsidRDefault="00AD17E0" w:rsidP="00853CB4">
      <w:pPr>
        <w:spacing w:after="0"/>
        <w:jc w:val="center"/>
        <w:rPr>
          <w:rFonts w:ascii="Courier New" w:hAnsi="Courier New" w:cs="Courier New"/>
          <w:sz w:val="24"/>
          <w:szCs w:val="24"/>
          <w:lang w:val="es-MX"/>
        </w:rPr>
      </w:pPr>
      <w:r w:rsidRPr="00DF7DDA">
        <w:rPr>
          <w:rFonts w:ascii="Courier New" w:eastAsia="Times New Roman" w:hAnsi="Courier New" w:cs="Times New Roman"/>
          <w:b/>
          <w:bCs/>
          <w:color w:val="000000"/>
          <w:sz w:val="24"/>
          <w:szCs w:val="20"/>
          <w:lang w:val="es-ES" w:eastAsia="es-ES"/>
        </w:rPr>
        <w:t>R E S U E L V E</w:t>
      </w:r>
      <w:r w:rsidR="00D31DD0">
        <w:rPr>
          <w:rFonts w:ascii="Courier New" w:hAnsi="Courier New" w:cs="Courier New"/>
          <w:sz w:val="24"/>
          <w:szCs w:val="24"/>
          <w:lang w:val="es-MX"/>
        </w:rPr>
        <w:t xml:space="preserve">  </w:t>
      </w:r>
    </w:p>
    <w:p w:rsidR="00C73ADE" w:rsidRDefault="00C73ADE" w:rsidP="00853CB4">
      <w:pPr>
        <w:spacing w:after="0"/>
        <w:jc w:val="center"/>
        <w:rPr>
          <w:rFonts w:ascii="Courier New" w:hAnsi="Courier New" w:cs="Courier New"/>
          <w:sz w:val="24"/>
          <w:szCs w:val="24"/>
          <w:lang w:val="es-MX"/>
        </w:rPr>
      </w:pPr>
    </w:p>
    <w:p w:rsidR="00113096" w:rsidRDefault="00113096" w:rsidP="00C62E8A">
      <w:pPr>
        <w:spacing w:after="0" w:line="240" w:lineRule="auto"/>
        <w:jc w:val="center"/>
        <w:rPr>
          <w:rFonts w:ascii="Courier New" w:hAnsi="Courier New" w:cs="Courier New"/>
          <w:sz w:val="24"/>
          <w:szCs w:val="24"/>
          <w:lang w:val="es-MX"/>
        </w:rPr>
      </w:pPr>
    </w:p>
    <w:p w:rsidR="00C73ADE" w:rsidRPr="0033177B" w:rsidRDefault="007C7A8C" w:rsidP="00AA0835">
      <w:pPr>
        <w:spacing w:line="240" w:lineRule="auto"/>
        <w:ind w:left="567" w:hanging="567"/>
        <w:jc w:val="both"/>
        <w:rPr>
          <w:rFonts w:ascii="Courier New" w:hAnsi="Courier New" w:cs="Courier New"/>
          <w:sz w:val="24"/>
          <w:szCs w:val="24"/>
        </w:rPr>
      </w:pPr>
      <w:r>
        <w:rPr>
          <w:rFonts w:ascii="Courier New" w:eastAsia="Calibri" w:hAnsi="Courier New" w:cs="Courier New"/>
          <w:b/>
          <w:sz w:val="24"/>
          <w:szCs w:val="24"/>
          <w:u w:val="single"/>
          <w:lang w:val="es-ES"/>
        </w:rPr>
        <w:t>Art.1</w:t>
      </w:r>
      <w:r w:rsidR="0033177B" w:rsidRPr="003C736B">
        <w:rPr>
          <w:rFonts w:ascii="Courier New" w:eastAsia="Calibri" w:hAnsi="Courier New" w:cs="Courier New"/>
          <w:b/>
          <w:sz w:val="24"/>
          <w:szCs w:val="24"/>
          <w:lang w:val="es-ES"/>
        </w:rPr>
        <w:t>:</w:t>
      </w:r>
      <w:r w:rsidR="0033177B" w:rsidRPr="00737803">
        <w:rPr>
          <w:rFonts w:eastAsia="Arial Unicode MS" w:cs="Arial"/>
          <w:sz w:val="24"/>
          <w:szCs w:val="24"/>
          <w:lang w:val="es-ES_tradnl"/>
        </w:rPr>
        <w:t xml:space="preserve"> </w:t>
      </w:r>
      <w:r w:rsidR="0033177B">
        <w:rPr>
          <w:rFonts w:ascii="Courier New" w:hAnsi="Courier New" w:cs="Courier New"/>
          <w:b/>
          <w:sz w:val="24"/>
          <w:szCs w:val="24"/>
        </w:rPr>
        <w:t xml:space="preserve">DECLÁRESE </w:t>
      </w:r>
      <w:r w:rsidR="00AA0835" w:rsidRPr="0081753D">
        <w:rPr>
          <w:rFonts w:ascii="Courier New" w:hAnsi="Courier New" w:cs="Courier New"/>
          <w:sz w:val="24"/>
          <w:szCs w:val="24"/>
        </w:rPr>
        <w:t xml:space="preserve">de Interés Histórico y Cultural Municipal el trabajo de investigación y recopilación histórica-documental de nuestra ciudad que está realizando el Sr. Fernando </w:t>
      </w:r>
      <w:proofErr w:type="spellStart"/>
      <w:r w:rsidR="00AA0835" w:rsidRPr="0081753D">
        <w:rPr>
          <w:rFonts w:ascii="Courier New" w:hAnsi="Courier New" w:cs="Courier New"/>
          <w:sz w:val="24"/>
          <w:szCs w:val="24"/>
        </w:rPr>
        <w:t>Bepmale</w:t>
      </w:r>
      <w:proofErr w:type="spellEnd"/>
      <w:r w:rsidR="00AA0835">
        <w:rPr>
          <w:rFonts w:ascii="Courier New" w:hAnsi="Courier New" w:cs="Courier New"/>
          <w:sz w:val="24"/>
          <w:szCs w:val="24"/>
        </w:rPr>
        <w:t>.-</w:t>
      </w:r>
    </w:p>
    <w:p w:rsidR="00AD17E0" w:rsidRDefault="00AD17E0" w:rsidP="00853CB4">
      <w:pPr>
        <w:spacing w:before="100" w:beforeAutospacing="1" w:after="100" w:afterAutospacing="1"/>
        <w:ind w:left="709" w:hanging="709"/>
        <w:jc w:val="both"/>
        <w:rPr>
          <w:rFonts w:ascii="Courier New" w:eastAsia="Times New Roman" w:hAnsi="Courier New" w:cs="Times New Roman"/>
          <w:bCs/>
          <w:sz w:val="24"/>
          <w:szCs w:val="20"/>
          <w:lang w:eastAsia="es-ES"/>
        </w:rPr>
      </w:pPr>
      <w:r>
        <w:rPr>
          <w:rFonts w:ascii="Courier New" w:eastAsia="Calibri" w:hAnsi="Courier New" w:cs="Courier New"/>
          <w:b/>
          <w:sz w:val="24"/>
          <w:szCs w:val="24"/>
          <w:u w:val="single"/>
          <w:lang w:val="es-ES"/>
        </w:rPr>
        <w:t>Art.2</w:t>
      </w:r>
      <w:r w:rsidRPr="003C736B">
        <w:rPr>
          <w:rFonts w:ascii="Courier New" w:eastAsia="Calibri" w:hAnsi="Courier New" w:cs="Courier New"/>
          <w:b/>
          <w:sz w:val="24"/>
          <w:szCs w:val="24"/>
          <w:lang w:val="es-ES"/>
        </w:rPr>
        <w:t>:</w:t>
      </w:r>
      <w:r>
        <w:rPr>
          <w:rFonts w:ascii="Courier New" w:eastAsia="Calibri" w:hAnsi="Courier New" w:cs="Courier New"/>
          <w:b/>
          <w:sz w:val="24"/>
          <w:szCs w:val="24"/>
          <w:lang w:val="es-ES"/>
        </w:rPr>
        <w:t xml:space="preserve"> </w:t>
      </w:r>
      <w:r w:rsidRPr="002F1A63">
        <w:rPr>
          <w:rFonts w:ascii="Courier New" w:eastAsia="Times New Roman" w:hAnsi="Courier New" w:cs="Times New Roman"/>
          <w:b/>
          <w:bCs/>
          <w:sz w:val="24"/>
          <w:szCs w:val="20"/>
          <w:lang w:val="es-ES_tradnl" w:eastAsia="es-ES"/>
        </w:rPr>
        <w:t>PROTOCOLICESE</w:t>
      </w:r>
      <w:r w:rsidRPr="00DF7DDA">
        <w:rPr>
          <w:rFonts w:ascii="Courier New" w:eastAsia="Times New Roman" w:hAnsi="Courier New" w:cs="Times New Roman"/>
          <w:bCs/>
          <w:sz w:val="24"/>
          <w:szCs w:val="20"/>
          <w:lang w:val="es-ES_tradnl" w:eastAsia="es-ES"/>
        </w:rPr>
        <w:t xml:space="preserve">, comuníquese, publíquese en el Boletín Oficial de la Ciudad de Alta Gracia, incorpórese al </w:t>
      </w:r>
      <w:r>
        <w:rPr>
          <w:rFonts w:ascii="Courier New" w:eastAsia="Times New Roman" w:hAnsi="Courier New" w:cs="Times New Roman"/>
          <w:bCs/>
          <w:sz w:val="24"/>
          <w:szCs w:val="20"/>
          <w:lang w:val="es-ES_tradnl" w:eastAsia="es-ES"/>
        </w:rPr>
        <w:t>libr</w:t>
      </w:r>
      <w:r w:rsidRPr="00DF7DDA">
        <w:rPr>
          <w:rFonts w:ascii="Courier New" w:eastAsia="Times New Roman" w:hAnsi="Courier New" w:cs="Times New Roman"/>
          <w:bCs/>
          <w:sz w:val="24"/>
          <w:szCs w:val="20"/>
          <w:lang w:val="es-ES_tradnl" w:eastAsia="es-ES"/>
        </w:rPr>
        <w:t>o de Resoluciones y archívese</w:t>
      </w:r>
      <w:r w:rsidRPr="00DF7DDA">
        <w:rPr>
          <w:rFonts w:ascii="Courier New" w:eastAsia="Times New Roman" w:hAnsi="Courier New" w:cs="Times New Roman"/>
          <w:bCs/>
          <w:sz w:val="24"/>
          <w:szCs w:val="20"/>
          <w:lang w:eastAsia="es-ES"/>
        </w:rPr>
        <w:t>.-</w:t>
      </w:r>
    </w:p>
    <w:p w:rsidR="00AD17E0" w:rsidRPr="00BC47CB" w:rsidRDefault="00AD17E0" w:rsidP="00414357">
      <w:pPr>
        <w:spacing w:after="0" w:line="360" w:lineRule="auto"/>
        <w:rPr>
          <w:rFonts w:ascii="Courier New" w:eastAsia="Times New Roman" w:hAnsi="Courier New" w:cs="Times New Roman"/>
          <w:b/>
          <w:bCs/>
          <w:color w:val="000000"/>
          <w:sz w:val="24"/>
          <w:szCs w:val="20"/>
          <w:u w:val="single"/>
          <w:lang w:eastAsia="es-ES"/>
        </w:rPr>
      </w:pPr>
    </w:p>
    <w:p w:rsidR="00AD17E0" w:rsidRPr="00DF7DDA" w:rsidRDefault="00AA0835" w:rsidP="00414357">
      <w:pPr>
        <w:spacing w:after="0" w:line="360" w:lineRule="auto"/>
        <w:rPr>
          <w:rFonts w:ascii="Courier New" w:eastAsia="Times New Roman" w:hAnsi="Courier New" w:cs="Times New Roman"/>
          <w:b/>
          <w:bCs/>
          <w:color w:val="000000"/>
          <w:sz w:val="24"/>
          <w:szCs w:val="20"/>
          <w:u w:val="single"/>
          <w:lang w:val="es-ES" w:eastAsia="es-ES"/>
        </w:rPr>
      </w:pPr>
      <w:r>
        <w:rPr>
          <w:rFonts w:ascii="Courier New" w:eastAsia="Times New Roman" w:hAnsi="Courier New" w:cs="Times New Roman"/>
          <w:b/>
          <w:bCs/>
          <w:color w:val="000000"/>
          <w:sz w:val="24"/>
          <w:szCs w:val="20"/>
          <w:u w:val="single"/>
          <w:lang w:val="es-ES" w:eastAsia="es-ES"/>
        </w:rPr>
        <w:t>RESOLUCIÓN N° 007</w:t>
      </w:r>
      <w:r w:rsidR="0025625A">
        <w:rPr>
          <w:rFonts w:ascii="Courier New" w:eastAsia="Times New Roman" w:hAnsi="Courier New" w:cs="Times New Roman"/>
          <w:b/>
          <w:bCs/>
          <w:color w:val="000000"/>
          <w:sz w:val="24"/>
          <w:szCs w:val="20"/>
          <w:u w:val="single"/>
          <w:lang w:val="es-ES" w:eastAsia="es-ES"/>
        </w:rPr>
        <w:t>/22</w:t>
      </w:r>
      <w:r w:rsidR="006F67BD">
        <w:rPr>
          <w:rFonts w:ascii="Courier New" w:eastAsia="Times New Roman" w:hAnsi="Courier New" w:cs="Times New Roman"/>
          <w:b/>
          <w:bCs/>
          <w:color w:val="000000"/>
          <w:sz w:val="24"/>
          <w:szCs w:val="20"/>
          <w:u w:val="single"/>
          <w:lang w:val="es-ES" w:eastAsia="es-ES"/>
        </w:rPr>
        <w:t>.-</w:t>
      </w:r>
    </w:p>
    <w:p w:rsidR="00AD17E0" w:rsidRPr="00DF7DDA" w:rsidRDefault="00AD17E0" w:rsidP="00414357">
      <w:pPr>
        <w:spacing w:after="0" w:line="360" w:lineRule="auto"/>
        <w:rPr>
          <w:rFonts w:ascii="Courier New" w:eastAsia="Times New Roman" w:hAnsi="Courier New" w:cs="Times New Roman"/>
          <w:b/>
          <w:bCs/>
          <w:color w:val="000000"/>
          <w:sz w:val="24"/>
          <w:szCs w:val="20"/>
          <w:u w:val="single"/>
          <w:lang w:val="es-ES" w:eastAsia="es-ES"/>
        </w:rPr>
      </w:pPr>
    </w:p>
    <w:p w:rsidR="00AD17E0" w:rsidRPr="00DF7DDA" w:rsidRDefault="00AD17E0" w:rsidP="000C0DBC">
      <w:pPr>
        <w:spacing w:after="0" w:line="240" w:lineRule="auto"/>
        <w:jc w:val="both"/>
        <w:rPr>
          <w:rFonts w:ascii="Courier New" w:eastAsia="Times New Roman" w:hAnsi="Courier New" w:cs="Times New Roman"/>
          <w:b/>
          <w:bCs/>
          <w:color w:val="000000"/>
          <w:sz w:val="24"/>
          <w:szCs w:val="20"/>
          <w:u w:val="single"/>
          <w:lang w:val="es-ES" w:eastAsia="es-ES"/>
        </w:rPr>
      </w:pPr>
    </w:p>
    <w:p w:rsidR="00E906B0" w:rsidRPr="00AD17E0" w:rsidRDefault="006F67BD" w:rsidP="000C0DBC">
      <w:pPr>
        <w:spacing w:line="240" w:lineRule="auto"/>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Pr>
          <w:rFonts w:ascii="Courier New" w:eastAsia="Times New Roman" w:hAnsi="Courier New" w:cs="Times New Roman"/>
          <w:b/>
          <w:bCs/>
          <w:color w:val="000000"/>
          <w:sz w:val="24"/>
          <w:szCs w:val="20"/>
          <w:lang w:val="es-ES" w:eastAsia="es-ES"/>
        </w:rPr>
        <w:t xml:space="preserve">NORABLE CONCEJO DELIBERANTE A LOS </w:t>
      </w:r>
      <w:r w:rsidR="00AA0835">
        <w:rPr>
          <w:rFonts w:ascii="Courier New" w:eastAsia="Times New Roman" w:hAnsi="Courier New" w:cs="Courier New"/>
          <w:b/>
          <w:bCs/>
          <w:color w:val="000000"/>
          <w:sz w:val="24"/>
          <w:szCs w:val="20"/>
          <w:lang w:val="es-ES" w:eastAsia="es-ES"/>
        </w:rPr>
        <w:t>VEINTITRÉS</w:t>
      </w:r>
      <w:r w:rsidR="001957A9">
        <w:rPr>
          <w:rFonts w:ascii="Courier New" w:eastAsia="Times New Roman" w:hAnsi="Courier New" w:cs="Courier New"/>
          <w:b/>
          <w:bCs/>
          <w:color w:val="000000"/>
          <w:sz w:val="24"/>
          <w:szCs w:val="20"/>
          <w:lang w:val="es-ES" w:eastAsia="es-ES"/>
        </w:rPr>
        <w:t xml:space="preserve"> </w:t>
      </w:r>
      <w:r>
        <w:rPr>
          <w:rFonts w:ascii="Courier New" w:eastAsia="Times New Roman" w:hAnsi="Courier New" w:cs="Times New Roman"/>
          <w:b/>
          <w:bCs/>
          <w:color w:val="000000"/>
          <w:sz w:val="24"/>
          <w:szCs w:val="20"/>
          <w:lang w:val="es-ES" w:eastAsia="es-ES"/>
        </w:rPr>
        <w:t xml:space="preserve">DIAS DEL MES DE MARZO </w:t>
      </w:r>
      <w:r w:rsidRPr="00DF7DDA">
        <w:rPr>
          <w:rFonts w:ascii="Courier New" w:eastAsia="Times New Roman" w:hAnsi="Courier New" w:cs="Times New Roman"/>
          <w:b/>
          <w:bCs/>
          <w:color w:val="000000"/>
          <w:sz w:val="24"/>
          <w:szCs w:val="20"/>
          <w:lang w:val="es-ES" w:eastAsia="es-ES"/>
        </w:rPr>
        <w:t xml:space="preserve">DEL AÑO DOS MIL </w:t>
      </w:r>
      <w:r w:rsidR="00D0623E">
        <w:rPr>
          <w:rFonts w:ascii="Courier New" w:eastAsia="Times New Roman" w:hAnsi="Courier New" w:cs="Times New Roman"/>
          <w:b/>
          <w:bCs/>
          <w:color w:val="000000"/>
          <w:sz w:val="24"/>
          <w:szCs w:val="20"/>
          <w:lang w:val="es-ES" w:eastAsia="es-ES"/>
        </w:rPr>
        <w:t>VEINTIDÓ</w:t>
      </w:r>
      <w:r w:rsidR="0025625A">
        <w:rPr>
          <w:rFonts w:ascii="Courier New" w:eastAsia="Times New Roman" w:hAnsi="Courier New" w:cs="Times New Roman"/>
          <w:b/>
          <w:bCs/>
          <w:color w:val="000000"/>
          <w:sz w:val="24"/>
          <w:szCs w:val="20"/>
          <w:lang w:val="es-ES" w:eastAsia="es-ES"/>
        </w:rPr>
        <w:t>S</w:t>
      </w:r>
      <w:r w:rsidR="00C73ADE"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A62C1"/>
    <w:rsid w:val="000B517E"/>
    <w:rsid w:val="000C0DBC"/>
    <w:rsid w:val="00106907"/>
    <w:rsid w:val="00113096"/>
    <w:rsid w:val="001527D1"/>
    <w:rsid w:val="001665B6"/>
    <w:rsid w:val="001957A9"/>
    <w:rsid w:val="002012CB"/>
    <w:rsid w:val="0021510B"/>
    <w:rsid w:val="00221406"/>
    <w:rsid w:val="0025326B"/>
    <w:rsid w:val="0025625A"/>
    <w:rsid w:val="002A3471"/>
    <w:rsid w:val="002C0B0C"/>
    <w:rsid w:val="002D5D5D"/>
    <w:rsid w:val="002F271D"/>
    <w:rsid w:val="0033177B"/>
    <w:rsid w:val="003A1337"/>
    <w:rsid w:val="003C3954"/>
    <w:rsid w:val="003D33A4"/>
    <w:rsid w:val="00414357"/>
    <w:rsid w:val="00415508"/>
    <w:rsid w:val="0044623A"/>
    <w:rsid w:val="00466A6F"/>
    <w:rsid w:val="00475729"/>
    <w:rsid w:val="004B052E"/>
    <w:rsid w:val="004D223D"/>
    <w:rsid w:val="004E331F"/>
    <w:rsid w:val="004E7E9C"/>
    <w:rsid w:val="00513EE3"/>
    <w:rsid w:val="00533513"/>
    <w:rsid w:val="005C347E"/>
    <w:rsid w:val="005F54E7"/>
    <w:rsid w:val="00600204"/>
    <w:rsid w:val="00612453"/>
    <w:rsid w:val="00663CBF"/>
    <w:rsid w:val="006D3CC3"/>
    <w:rsid w:val="006E0F3A"/>
    <w:rsid w:val="006F67BD"/>
    <w:rsid w:val="00722340"/>
    <w:rsid w:val="00791016"/>
    <w:rsid w:val="00796F22"/>
    <w:rsid w:val="007C7A8C"/>
    <w:rsid w:val="007D6A0C"/>
    <w:rsid w:val="00821D80"/>
    <w:rsid w:val="00842C3F"/>
    <w:rsid w:val="00853CB4"/>
    <w:rsid w:val="0087181B"/>
    <w:rsid w:val="008D5B25"/>
    <w:rsid w:val="008D6804"/>
    <w:rsid w:val="008F6176"/>
    <w:rsid w:val="008F7992"/>
    <w:rsid w:val="009101C8"/>
    <w:rsid w:val="00930D73"/>
    <w:rsid w:val="009936B4"/>
    <w:rsid w:val="009B476B"/>
    <w:rsid w:val="009C1E39"/>
    <w:rsid w:val="009F2D27"/>
    <w:rsid w:val="00A56494"/>
    <w:rsid w:val="00A71725"/>
    <w:rsid w:val="00AA0835"/>
    <w:rsid w:val="00AD02E0"/>
    <w:rsid w:val="00AD17E0"/>
    <w:rsid w:val="00AD5396"/>
    <w:rsid w:val="00AE09EB"/>
    <w:rsid w:val="00AF5AFB"/>
    <w:rsid w:val="00B27103"/>
    <w:rsid w:val="00B303D9"/>
    <w:rsid w:val="00B30C6D"/>
    <w:rsid w:val="00B40311"/>
    <w:rsid w:val="00C6111F"/>
    <w:rsid w:val="00C62E8A"/>
    <w:rsid w:val="00C73ADE"/>
    <w:rsid w:val="00C818A2"/>
    <w:rsid w:val="00CB6E26"/>
    <w:rsid w:val="00CD20F8"/>
    <w:rsid w:val="00D03F02"/>
    <w:rsid w:val="00D0623E"/>
    <w:rsid w:val="00D31DD0"/>
    <w:rsid w:val="00D61D95"/>
    <w:rsid w:val="00D6440A"/>
    <w:rsid w:val="00D71681"/>
    <w:rsid w:val="00D94596"/>
    <w:rsid w:val="00DC5063"/>
    <w:rsid w:val="00DD4DCF"/>
    <w:rsid w:val="00DF6D0D"/>
    <w:rsid w:val="00E304C1"/>
    <w:rsid w:val="00E31F70"/>
    <w:rsid w:val="00ED6012"/>
    <w:rsid w:val="00EF100B"/>
    <w:rsid w:val="00F137B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0D73"/>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0D73"/>
    <w:rPr>
      <w:rFonts w:ascii="Arial" w:eastAsia="Times New Roman" w:hAnsi="Arial" w:cs="Times New Roman"/>
      <w:b/>
      <w:bCs/>
      <w:sz w:val="28"/>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FAF240C2-B5FF-450C-A2B8-6615E67E5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376</Words>
  <Characters>2073</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3</cp:revision>
  <cp:lastPrinted>2022-03-17T12:49:00Z</cp:lastPrinted>
  <dcterms:created xsi:type="dcterms:W3CDTF">2022-03-23T15:12:00Z</dcterms:created>
  <dcterms:modified xsi:type="dcterms:W3CDTF">2022-03-23T15:12:00Z</dcterms:modified>
</cp:coreProperties>
</file>