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741A133" Type="http://schemas.openxmlformats.org/officeDocument/2006/relationships/officeDocument" Target="/word/document.xml" /><Relationship Id="coreR1741A13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5211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Visto: La nota presentada por el Sr. Benjamín Manuel Juárez solicitando ayuda económica;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solicita la ayuda económica para poder realizarse análisis clínicos que no se hacen en el Hospital Arturo Illia;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 el solicitante carece de trabajo y no cuenta con los medios para hacer frente al costo de los análisis;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 evaluada la petición en Sesión de fecha 17 de mayo de 2001, se resuelve por unanimidad acceder a lo solicitado.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jc w:val="center"/>
        <w:rPr>
          <w:rStyle w:val="C3"/>
          <w:b w:val="1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VEINTISIETE ($ 27.-) al Sr. Benjamín Manuel Juárez, D.N.I. Nº 6.423.051 con domicilio en calle San Martín Nº 341, para el pago de análisis clínicos.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IMPUTAR</w:t>
      </w:r>
      <w:r>
        <w:rPr>
          <w:rStyle w:val="C3"/>
          <w:sz w:val="24"/>
        </w:rPr>
        <w:t xml:space="preserve">  el monto estabblecido en el Art. 1 a la Partida Ayuda a Carenciados del Honorable Concejo Deliberante Nº 18.1.3.02.07.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COMUNIQUESE</w:t>
      </w:r>
      <w:r>
        <w:rPr>
          <w:rStyle w:val="C3"/>
          <w:sz w:val="24"/>
        </w:rPr>
        <w:t xml:space="preserve">,  publíquese,  transcríbase  al Libro de 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b w:val="1"/>
          <w:sz w:val="24"/>
        </w:rPr>
        <w:t>DADA EN LA SALA DE SESIONES DEL HONORABLE CONCEJO DELIBERANTE A DIECISIETE DIAS DEL MES DE MAYO DEL AÑO DOS MIL UNO</w:t>
      </w:r>
      <w:r>
        <w:rPr>
          <w:rStyle w:val="C3"/>
          <w:sz w:val="24"/>
        </w:rPr>
        <w:t>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2001-12-05T16:21:00Z</dcterms:created>
  <cp:lastModifiedBy>Ethan Puglia</cp:lastModifiedBy>
  <dcterms:modified xsi:type="dcterms:W3CDTF">2019-03-28T17:33:35Z</dcterms:modified>
  <cp:revision>4</cp:revision>
  <dc:title>ORDENANZA  Nº  5211</dc:title>
</cp:coreProperties>
</file>