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8EA9DC5" Type="http://schemas.openxmlformats.org/officeDocument/2006/relationships/officeDocument" Target="/word/document.xml" /><Relationship Id="coreR78EA9DC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rPr>
      </w:pPr>
      <w:r>
        <w:rPr>
          <w:rStyle w:val="C3"/>
          <w:rFonts w:ascii="Courier New" w:hAnsi="Courier New"/>
        </w:rPr>
        <w:t>ORDENANZA Nº 5510</w:t>
      </w:r>
    </w:p>
    <w:p>
      <w:pPr>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Visto: La nota presentada por la Srta. Guadalupe Cravero solicitando exención de Tasa por Espectáculos Públicos del evento a realizarse el próximo 23 de febrero de 2002; y</w:t>
      </w:r>
    </w:p>
    <w:p>
      <w:pPr>
        <w:ind w:hanging="709" w:left="709"/>
        <w:jc w:val="both"/>
        <w:rPr>
          <w:rStyle w:val="C3"/>
          <w:rFonts w:ascii="Courier New" w:hAnsi="Courier New"/>
          <w:sz w:val="24"/>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ind w:hanging="709"/>
        <w:rPr>
          <w:rStyle w:val="C3"/>
          <w:rFonts w:ascii="Courier New" w:hAnsi="Courier New"/>
        </w:rPr>
      </w:pPr>
      <w:r>
        <w:rPr>
          <w:rStyle w:val="C3"/>
          <w:rFonts w:ascii="Courier New" w:hAnsi="Courier New"/>
        </w:rPr>
        <w:t xml:space="preserve">     Que se ha organizado un recital de Los Nocheros a llevarse a cabo en nuestra ciudad el 23 de febrero de 2002;</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este tipo de espectáculos promociona a nuestra ciudad y en este caso en particular se ha promocionado el mismo en distintos medios de la Provincia;</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la Tasa por la que solicita la exención está destinada a la Sociedad de Bomberos Voluntarios de Alta Gracia;</w:t>
      </w:r>
    </w:p>
    <w:p>
      <w:pPr>
        <w:pStyle w:val="P7"/>
        <w:rPr>
          <w:rStyle w:val="C3"/>
          <w:rFonts w:ascii="Courier New" w:hAnsi="Courier New"/>
        </w:rPr>
      </w:pPr>
      <w:r>
        <w:rPr>
          <w:rStyle w:val="C3"/>
          <w:rFonts w:ascii="Courier New" w:hAnsi="Courier New"/>
        </w:rPr>
        <w:t xml:space="preserve"> </w:t>
      </w:r>
    </w:p>
    <w:p>
      <w:pPr>
        <w:pStyle w:val="P7"/>
        <w:rPr>
          <w:rStyle w:val="C3"/>
          <w:rFonts w:ascii="Courier New" w:hAnsi="Courier New"/>
        </w:rPr>
      </w:pPr>
      <w:r>
        <w:rPr>
          <w:rStyle w:val="C3"/>
          <w:rFonts w:ascii="Courier New" w:hAnsi="Courier New"/>
        </w:rPr>
        <w:t xml:space="preserve">Que en este evento los organizadores han dispuesto que la Sociedad de Bomberos Voluntarios cobren el estacionamiento, lo que les otorga un ingreso que, sin la organización del espectáculo, no percibirían. </w:t>
      </w:r>
    </w:p>
    <w:p>
      <w:pPr>
        <w:pStyle w:val="P7"/>
        <w:rPr>
          <w:rStyle w:val="C3"/>
          <w:rFonts w:ascii="Courier New" w:hAnsi="Courier New"/>
        </w:rPr>
      </w:pPr>
    </w:p>
    <w:p>
      <w:pPr>
        <w:pStyle w:val="P7"/>
        <w:rPr>
          <w:rStyle w:val="C3"/>
          <w:rFonts w:ascii="Courier New" w:hAnsi="Courier New"/>
        </w:rPr>
      </w:pPr>
    </w:p>
    <w:p>
      <w:pPr>
        <w:pStyle w:val="P1"/>
        <w:ind w:hanging="709"/>
        <w:rPr>
          <w:rStyle w:val="C3"/>
          <w:rFonts w:ascii="Courier New" w:hAnsi="Courier New"/>
        </w:rPr>
      </w:pPr>
      <w:r>
        <w:rPr>
          <w:rStyle w:val="C3"/>
          <w:rFonts w:ascii="Courier New" w:hAnsi="Courier New"/>
        </w:rPr>
        <w:t xml:space="preserve">EL HONORABLE CONCEJO DELIBERANTE DE LA CIUDAD DE </w:t>
      </w:r>
    </w:p>
    <w:p>
      <w:pPr>
        <w:pStyle w:val="P1"/>
        <w:ind w:hanging="709"/>
        <w:rPr>
          <w:rStyle w:val="C3"/>
          <w:rFonts w:ascii="Courier New" w:hAnsi="Courier New"/>
        </w:rPr>
      </w:pPr>
    </w:p>
    <w:p>
      <w:pPr>
        <w:pStyle w:val="P1"/>
        <w:ind w:hanging="709"/>
        <w:rPr>
          <w:rStyle w:val="C3"/>
          <w:rFonts w:ascii="Courier New" w:hAnsi="Courier New"/>
        </w:rPr>
      </w:pPr>
    </w:p>
    <w:p>
      <w:pPr>
        <w:pStyle w:val="P1"/>
        <w:ind w:hanging="709"/>
        <w:rPr>
          <w:rStyle w:val="C3"/>
          <w:rFonts w:ascii="Courier New" w:hAnsi="Courier New"/>
        </w:rPr>
      </w:pPr>
      <w:r>
        <w:rPr>
          <w:rStyle w:val="C3"/>
          <w:rFonts w:ascii="Courier New" w:hAnsi="Courier New"/>
        </w:rPr>
        <w:t>ALTA GRACIA SANCIONA CON FUERZA DE ORDENANZA</w:t>
      </w:r>
    </w:p>
    <w:p>
      <w:pPr>
        <w:ind w:left="709"/>
        <w:jc w:val="center"/>
        <w:rPr>
          <w:rStyle w:val="C3"/>
          <w:rFonts w:ascii="Courier New" w:hAnsi="Courier New"/>
          <w:b w:val="1"/>
          <w:sz w:val="24"/>
        </w:rPr>
      </w:pPr>
    </w:p>
    <w:p>
      <w:pPr>
        <w:pStyle w:val="P6"/>
        <w:ind w:firstLine="0" w:left="0"/>
        <w:rPr>
          <w:rStyle w:val="C3"/>
          <w:rFonts w:ascii="Courier New" w:hAnsi="Courier New"/>
          <w:b w:val="1"/>
          <w:u w:val="single"/>
        </w:rPr>
      </w:pPr>
    </w:p>
    <w:p>
      <w:pPr>
        <w:pStyle w:val="P6"/>
        <w:rPr>
          <w:rStyle w:val="C3"/>
          <w:rFonts w:ascii="Courier New" w:hAnsi="Courier New"/>
        </w:rPr>
      </w:pPr>
      <w:r>
        <w:rPr>
          <w:rStyle w:val="C3"/>
          <w:rFonts w:ascii="Courier New" w:hAnsi="Courier New"/>
          <w:b w:val="1"/>
          <w:u w:val="single"/>
        </w:rPr>
        <w:t>Art.1</w:t>
      </w:r>
      <w:r>
        <w:rPr>
          <w:rStyle w:val="C3"/>
          <w:rFonts w:ascii="Courier New" w:hAnsi="Courier New"/>
          <w:b w:val="1"/>
        </w:rPr>
        <w:t>: EXIMIR</w:t>
      </w:r>
      <w:r>
        <w:rPr>
          <w:rStyle w:val="C3"/>
          <w:rFonts w:ascii="Courier New" w:hAnsi="Courier New"/>
        </w:rPr>
        <w:t xml:space="preserve"> a los organizadores del evento a realizarse el próximo 23 de febrero en el Club Deportivo Norte, del pago del cincuenta por ciento (50%) de la Tasa por Espectáculos Públicos que corresponda abonar. </w:t>
      </w:r>
    </w:p>
    <w:p>
      <w:pPr>
        <w:pStyle w:val="P6"/>
        <w:rPr>
          <w:rStyle w:val="C3"/>
          <w:rFonts w:ascii="Courier New" w:hAnsi="Courier New"/>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8"/>
        <w:rPr>
          <w:rStyle w:val="C3"/>
          <w:rFonts w:ascii="Courier New" w:hAnsi="Courier New"/>
        </w:rPr>
      </w:pPr>
      <w:r>
        <w:rPr>
          <w:rStyle w:val="C3"/>
          <w:rFonts w:ascii="Courier New" w:hAnsi="Courier New"/>
        </w:rPr>
        <w:t>DADA EN LA SALA DE SESIONES DEL HONORABLE CONCEJO DELIBERANTE A DIECINUEVE DIAS DEL MES DE FEBRERO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EE03CE6"/>
    <w:multiLevelType w:val="hybridMultilevel"/>
    <w:lvl w:ilvl="0" w:tplc="2B73736E">
      <w:start w:val="0"/>
      <w:numFmt w:val="bullet"/>
      <w:suff w:val="tab"/>
      <w:lvlText w:val="-"/>
      <w:lvlJc w:val="left"/>
      <w:pPr>
        <w:ind w:hanging="360" w:left="1095"/>
        <w:tabs>
          <w:tab w:val="left" w:pos="1095"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left="708"/>
      <w:jc w:val="center"/>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Sangría 3 de t. independiente"/>
    <w:basedOn w:val="P0"/>
    <w:next w:val="P9"/>
    <w:pPr>
      <w:ind w:left="964"/>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2002-02-20T14:31:00Z</dcterms:created>
  <cp:lastModifiedBy>Ethan Puglia</cp:lastModifiedBy>
  <cp:lastPrinted>2002-02-20T15:43:00Z</cp:lastPrinted>
  <dcterms:modified xsi:type="dcterms:W3CDTF">2019-03-28T17:33:36Z</dcterms:modified>
  <cp:revision>7</cp:revision>
  <dc:title>ORDENANZA  Nº  5354</dc:title>
</cp:coreProperties>
</file>