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2BCB" w:rsidRDefault="001F0FD9" w:rsidP="00FE2BCB">
      <w:pPr>
        <w:pStyle w:val="Textoindependiente2"/>
        <w:ind w:left="113"/>
        <w:jc w:val="center"/>
        <w:rPr>
          <w:rFonts w:ascii="JaneAusten" w:hAnsi="JaneAusten" w:cs="Arial"/>
          <w:b w:val="0"/>
          <w:sz w:val="56"/>
          <w:szCs w:val="56"/>
          <w:u w:val="single"/>
        </w:rPr>
      </w:pPr>
      <w:r>
        <w:rPr>
          <w:rFonts w:ascii="JaneAusten" w:hAnsi="JaneAusten" w:cs="Arial"/>
          <w:b w:val="0"/>
          <w:sz w:val="56"/>
          <w:szCs w:val="56"/>
          <w:u w:val="single"/>
        </w:rPr>
        <w:t>ORDENANAZAS MODIFICATO</w:t>
      </w:r>
      <w:r w:rsidR="00FE2BCB" w:rsidRPr="00FE2BCB">
        <w:rPr>
          <w:rFonts w:ascii="JaneAusten" w:hAnsi="JaneAusten" w:cs="Arial"/>
          <w:b w:val="0"/>
          <w:sz w:val="56"/>
          <w:szCs w:val="56"/>
          <w:u w:val="single"/>
        </w:rPr>
        <w:t>RIAS</w:t>
      </w:r>
      <w:r>
        <w:rPr>
          <w:rFonts w:ascii="JaneAusten" w:hAnsi="JaneAusten" w:cs="Arial"/>
          <w:b w:val="0"/>
          <w:sz w:val="56"/>
          <w:szCs w:val="56"/>
          <w:u w:val="single"/>
        </w:rPr>
        <w:t xml:space="preserve"> DEL</w:t>
      </w:r>
      <w:r w:rsidR="00FE2BCB" w:rsidRPr="00FE2BCB">
        <w:rPr>
          <w:rFonts w:ascii="JaneAusten" w:hAnsi="JaneAusten" w:cs="Arial"/>
          <w:b w:val="0"/>
          <w:sz w:val="56"/>
          <w:szCs w:val="56"/>
          <w:u w:val="single"/>
        </w:rPr>
        <w:t xml:space="preserve"> POUT.</w:t>
      </w:r>
    </w:p>
    <w:tbl>
      <w:tblPr>
        <w:tblW w:w="9495" w:type="dxa"/>
        <w:tblInd w:w="-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165"/>
        <w:gridCol w:w="120"/>
        <w:gridCol w:w="210"/>
      </w:tblGrid>
      <w:tr w:rsidR="00147B00" w:rsidTr="00147B00">
        <w:trPr>
          <w:gridBefore w:val="2"/>
          <w:wBefore w:w="9285" w:type="dxa"/>
          <w:trHeight w:val="105"/>
        </w:trPr>
        <w:tc>
          <w:tcPr>
            <w:tcW w:w="210" w:type="dxa"/>
          </w:tcPr>
          <w:p w:rsidR="00147B00" w:rsidRDefault="00147B00" w:rsidP="00147B00">
            <w:pPr>
              <w:pStyle w:val="Textoindependiente2"/>
              <w:ind w:left="113"/>
              <w:jc w:val="center"/>
              <w:rPr>
                <w:rFonts w:ascii="JaneAusten" w:hAnsi="JaneAusten" w:cs="Arial"/>
                <w:b w:val="0"/>
                <w:sz w:val="56"/>
                <w:szCs w:val="56"/>
                <w:u w:val="single"/>
              </w:rPr>
            </w:pPr>
          </w:p>
        </w:tc>
      </w:tr>
      <w:tr w:rsidR="00147B00" w:rsidTr="00147B00">
        <w:trPr>
          <w:gridAfter w:val="2"/>
          <w:wAfter w:w="330" w:type="dxa"/>
          <w:trHeight w:val="1490"/>
        </w:trPr>
        <w:tc>
          <w:tcPr>
            <w:tcW w:w="9165" w:type="dxa"/>
          </w:tcPr>
          <w:p w:rsidR="00147B00" w:rsidRDefault="00147B00" w:rsidP="00147B00">
            <w:pPr>
              <w:pStyle w:val="Textoindependiente2"/>
              <w:ind w:left="113"/>
              <w:jc w:val="center"/>
              <w:rPr>
                <w:rFonts w:ascii="JaneAusten" w:hAnsi="JaneAusten" w:cs="Arial"/>
                <w:b w:val="0"/>
                <w:sz w:val="56"/>
                <w:szCs w:val="56"/>
                <w:u w:val="single"/>
              </w:rPr>
            </w:pPr>
          </w:p>
          <w:p w:rsidR="00147B00" w:rsidRDefault="00147B00" w:rsidP="00147B00">
            <w:pPr>
              <w:pStyle w:val="Textoindependiente2"/>
              <w:ind w:left="299"/>
              <w:rPr>
                <w:rFonts w:ascii="JaneAusten" w:hAnsi="JaneAusten" w:cs="Arial"/>
                <w:b w:val="0"/>
                <w:sz w:val="52"/>
                <w:szCs w:val="52"/>
              </w:rPr>
            </w:pPr>
            <w:r w:rsidRPr="00AB29E4">
              <w:rPr>
                <w:rFonts w:ascii="JaneAusten" w:hAnsi="JaneAusten" w:cs="Arial"/>
                <w:b w:val="0"/>
                <w:sz w:val="52"/>
                <w:szCs w:val="52"/>
              </w:rPr>
              <w:t xml:space="preserve">ORDENANZA N° </w:t>
            </w:r>
            <w:r w:rsidRPr="00C92F34">
              <w:rPr>
                <w:rFonts w:ascii="JaneAusten" w:hAnsi="JaneAusten" w:cs="Arial"/>
                <w:b w:val="0"/>
                <w:color w:val="FF0000"/>
                <w:sz w:val="52"/>
                <w:szCs w:val="52"/>
              </w:rPr>
              <w:t xml:space="preserve">8.588 </w:t>
            </w:r>
            <w:r w:rsidRPr="00AB29E4">
              <w:rPr>
                <w:rFonts w:ascii="JaneAusten" w:hAnsi="JaneAusten" w:cs="Arial"/>
                <w:b w:val="0"/>
                <w:sz w:val="52"/>
                <w:szCs w:val="52"/>
              </w:rPr>
              <w:t>- AÑO 2010.</w:t>
            </w:r>
          </w:p>
          <w:p w:rsidR="00147B00" w:rsidRDefault="00C3314E" w:rsidP="00147B00">
            <w:pPr>
              <w:pStyle w:val="Textoindependiente2"/>
              <w:ind w:left="299"/>
              <w:rPr>
                <w:rFonts w:ascii="JaneAusten" w:hAnsi="JaneAusten" w:cs="Arial"/>
                <w:b w:val="0"/>
                <w:sz w:val="56"/>
                <w:szCs w:val="56"/>
                <w:u w:val="single"/>
              </w:rPr>
            </w:pPr>
            <w:r w:rsidRPr="00C3314E">
              <w:rPr>
                <w:rFonts w:ascii="JaneAusten" w:hAnsi="JaneAusten" w:cs="Arial"/>
                <w:b w:val="0"/>
                <w:color w:val="FF0000"/>
                <w:sz w:val="50"/>
                <w:szCs w:val="56"/>
                <w:u w:val="single"/>
              </w:rPr>
              <w:t>ART.347-350</w:t>
            </w:r>
          </w:p>
        </w:tc>
      </w:tr>
      <w:tr w:rsidR="00147B00" w:rsidTr="00147B00">
        <w:trPr>
          <w:gridAfter w:val="2"/>
          <w:wAfter w:w="330" w:type="dxa"/>
          <w:trHeight w:val="855"/>
        </w:trPr>
        <w:tc>
          <w:tcPr>
            <w:tcW w:w="9165" w:type="dxa"/>
          </w:tcPr>
          <w:p w:rsidR="00147B00" w:rsidRDefault="00147B00" w:rsidP="00147B00">
            <w:pPr>
              <w:pStyle w:val="Textoindependiente2"/>
              <w:ind w:left="299"/>
              <w:rPr>
                <w:rFonts w:ascii="JaneAusten" w:hAnsi="JaneAusten" w:cs="Arial"/>
                <w:b w:val="0"/>
                <w:sz w:val="52"/>
                <w:szCs w:val="52"/>
              </w:rPr>
            </w:pPr>
            <w:r w:rsidRPr="00AB29E4">
              <w:rPr>
                <w:rFonts w:ascii="JaneAusten" w:hAnsi="JaneAusten" w:cs="Arial"/>
                <w:b w:val="0"/>
                <w:sz w:val="52"/>
                <w:szCs w:val="52"/>
              </w:rPr>
              <w:t>ORDENANZA N° 9</w:t>
            </w:r>
            <w:r>
              <w:rPr>
                <w:rFonts w:ascii="JaneAusten" w:hAnsi="JaneAusten" w:cs="Arial"/>
                <w:b w:val="0"/>
                <w:sz w:val="52"/>
                <w:szCs w:val="52"/>
              </w:rPr>
              <w:t>.</w:t>
            </w:r>
            <w:r w:rsidRPr="00AB29E4">
              <w:rPr>
                <w:rFonts w:ascii="JaneAusten" w:hAnsi="JaneAusten" w:cs="Arial"/>
                <w:b w:val="0"/>
                <w:sz w:val="52"/>
                <w:szCs w:val="52"/>
              </w:rPr>
              <w:t>639 - AÑO 2013.</w:t>
            </w:r>
          </w:p>
          <w:p w:rsidR="00147B00" w:rsidRDefault="00C3314E" w:rsidP="00147B00">
            <w:pPr>
              <w:pStyle w:val="Textoindependiente2"/>
              <w:ind w:left="299"/>
              <w:rPr>
                <w:rFonts w:ascii="JaneAusten" w:hAnsi="JaneAusten" w:cs="Arial"/>
                <w:b w:val="0"/>
                <w:sz w:val="56"/>
                <w:szCs w:val="56"/>
                <w:u w:val="single"/>
              </w:rPr>
            </w:pPr>
            <w:r w:rsidRPr="00C3314E">
              <w:rPr>
                <w:rFonts w:ascii="JaneAusten" w:hAnsi="JaneAusten" w:cs="Arial"/>
                <w:b w:val="0"/>
                <w:color w:val="FF0000"/>
                <w:sz w:val="48"/>
                <w:szCs w:val="56"/>
                <w:u w:val="single"/>
              </w:rPr>
              <w:t xml:space="preserve">USO AGROPECUARIO </w:t>
            </w:r>
          </w:p>
        </w:tc>
      </w:tr>
      <w:tr w:rsidR="00147B00" w:rsidTr="00147B00">
        <w:trPr>
          <w:gridAfter w:val="2"/>
          <w:wAfter w:w="330" w:type="dxa"/>
          <w:trHeight w:val="855"/>
        </w:trPr>
        <w:tc>
          <w:tcPr>
            <w:tcW w:w="9165" w:type="dxa"/>
          </w:tcPr>
          <w:p w:rsidR="00147B00" w:rsidRDefault="00147B00" w:rsidP="00147B00">
            <w:pPr>
              <w:pStyle w:val="Textoindependiente2"/>
              <w:ind w:left="299"/>
              <w:rPr>
                <w:rFonts w:ascii="JaneAusten" w:hAnsi="JaneAusten" w:cs="Arial"/>
                <w:b w:val="0"/>
                <w:sz w:val="52"/>
                <w:szCs w:val="52"/>
              </w:rPr>
            </w:pPr>
            <w:r w:rsidRPr="00AB29E4">
              <w:rPr>
                <w:rFonts w:ascii="JaneAusten" w:hAnsi="JaneAusten" w:cs="Arial"/>
                <w:b w:val="0"/>
                <w:sz w:val="52"/>
                <w:szCs w:val="52"/>
              </w:rPr>
              <w:t>ORDENANZA N</w:t>
            </w:r>
            <w:r w:rsidRPr="00C92F34">
              <w:rPr>
                <w:rFonts w:ascii="JaneAusten" w:hAnsi="JaneAusten" w:cs="Arial"/>
                <w:b w:val="0"/>
                <w:color w:val="FF0000"/>
                <w:sz w:val="52"/>
                <w:szCs w:val="52"/>
              </w:rPr>
              <w:t xml:space="preserve">° 9.545 </w:t>
            </w:r>
            <w:r w:rsidRPr="00AB29E4">
              <w:rPr>
                <w:rFonts w:ascii="JaneAusten" w:hAnsi="JaneAusten" w:cs="Arial"/>
                <w:b w:val="0"/>
                <w:sz w:val="52"/>
                <w:szCs w:val="52"/>
              </w:rPr>
              <w:t>- AÑO 2013.</w:t>
            </w:r>
          </w:p>
          <w:p w:rsidR="00147B00" w:rsidRPr="00C3314E" w:rsidRDefault="00EF7273" w:rsidP="00147B00">
            <w:pPr>
              <w:pStyle w:val="Textoindependiente2"/>
              <w:ind w:left="299"/>
              <w:rPr>
                <w:rFonts w:ascii="JaneAusten" w:hAnsi="JaneAusten" w:cs="Arial"/>
                <w:b w:val="0"/>
                <w:sz w:val="52"/>
                <w:szCs w:val="52"/>
                <w:u w:val="single"/>
              </w:rPr>
            </w:pPr>
            <w:r w:rsidRPr="00EF7273">
              <w:rPr>
                <w:rFonts w:ascii="JaneAusten" w:hAnsi="JaneAusten" w:cs="Arial"/>
                <w:b w:val="0"/>
                <w:sz w:val="48"/>
                <w:szCs w:val="52"/>
                <w:u w:val="single"/>
              </w:rPr>
              <w:t>uso condicionado rural</w:t>
            </w:r>
            <w:r>
              <w:rPr>
                <w:rFonts w:ascii="JaneAusten" w:hAnsi="JaneAusten" w:cs="Arial"/>
                <w:b w:val="0"/>
                <w:sz w:val="48"/>
                <w:szCs w:val="52"/>
                <w:u w:val="single"/>
              </w:rPr>
              <w:t xml:space="preserve"> </w:t>
            </w:r>
            <w:r w:rsidRPr="00EF7273">
              <w:rPr>
                <w:rFonts w:ascii="JaneAusten" w:hAnsi="JaneAusten" w:cs="Arial"/>
                <w:b w:val="0"/>
                <w:color w:val="FF0000"/>
                <w:sz w:val="48"/>
                <w:szCs w:val="52"/>
                <w:u w:val="single"/>
              </w:rPr>
              <w:t>DEROGADA</w:t>
            </w:r>
          </w:p>
        </w:tc>
      </w:tr>
      <w:tr w:rsidR="00147B00" w:rsidTr="00147B00">
        <w:trPr>
          <w:gridAfter w:val="2"/>
          <w:wAfter w:w="330" w:type="dxa"/>
          <w:trHeight w:val="855"/>
        </w:trPr>
        <w:tc>
          <w:tcPr>
            <w:tcW w:w="9165" w:type="dxa"/>
          </w:tcPr>
          <w:p w:rsidR="00147B00" w:rsidRDefault="00147B00" w:rsidP="00147B00">
            <w:pPr>
              <w:pStyle w:val="Textoindependiente2"/>
              <w:ind w:left="299"/>
              <w:rPr>
                <w:rFonts w:ascii="JaneAusten" w:hAnsi="JaneAusten" w:cs="Arial"/>
                <w:b w:val="0"/>
                <w:sz w:val="52"/>
                <w:szCs w:val="52"/>
              </w:rPr>
            </w:pPr>
            <w:r w:rsidRPr="00AB29E4">
              <w:rPr>
                <w:rFonts w:ascii="JaneAusten" w:hAnsi="JaneAusten" w:cs="Arial"/>
                <w:b w:val="0"/>
                <w:sz w:val="52"/>
                <w:szCs w:val="52"/>
              </w:rPr>
              <w:t>ORDENANZA N° 9</w:t>
            </w:r>
            <w:r>
              <w:rPr>
                <w:rFonts w:ascii="JaneAusten" w:hAnsi="JaneAusten" w:cs="Arial"/>
                <w:b w:val="0"/>
                <w:sz w:val="52"/>
                <w:szCs w:val="52"/>
              </w:rPr>
              <w:t>.</w:t>
            </w:r>
            <w:r w:rsidRPr="00AB29E4">
              <w:rPr>
                <w:rFonts w:ascii="JaneAusten" w:hAnsi="JaneAusten" w:cs="Arial"/>
                <w:b w:val="0"/>
                <w:sz w:val="52"/>
                <w:szCs w:val="52"/>
              </w:rPr>
              <w:t>893 - AÑO 2014.</w:t>
            </w:r>
          </w:p>
          <w:p w:rsidR="00147B00" w:rsidRPr="00C15674" w:rsidRDefault="00C15674" w:rsidP="00147B00">
            <w:pPr>
              <w:pStyle w:val="Textoindependiente2"/>
              <w:ind w:left="299"/>
              <w:rPr>
                <w:rFonts w:ascii="JaneAusten" w:hAnsi="JaneAusten" w:cs="Arial"/>
                <w:b w:val="0"/>
                <w:sz w:val="52"/>
                <w:szCs w:val="52"/>
                <w:u w:val="single"/>
              </w:rPr>
            </w:pPr>
            <w:r w:rsidRPr="00C15674">
              <w:rPr>
                <w:rFonts w:ascii="JaneAusten" w:hAnsi="JaneAusten" w:cs="Arial"/>
                <w:b w:val="0"/>
                <w:color w:val="FF0000"/>
                <w:sz w:val="48"/>
                <w:szCs w:val="52"/>
                <w:u w:val="single"/>
              </w:rPr>
              <w:t>URBANIZACIONES</w:t>
            </w:r>
            <w:r w:rsidRPr="00C15674">
              <w:rPr>
                <w:rFonts w:ascii="JaneAusten" w:hAnsi="JaneAusten" w:cs="Arial"/>
                <w:b w:val="0"/>
                <w:color w:val="FF0000"/>
                <w:sz w:val="50"/>
                <w:szCs w:val="52"/>
                <w:u w:val="single"/>
              </w:rPr>
              <w:t xml:space="preserve"> </w:t>
            </w:r>
          </w:p>
        </w:tc>
      </w:tr>
      <w:tr w:rsidR="00147B00" w:rsidTr="00147B00">
        <w:trPr>
          <w:gridAfter w:val="2"/>
          <w:wAfter w:w="330" w:type="dxa"/>
          <w:trHeight w:val="825"/>
        </w:trPr>
        <w:tc>
          <w:tcPr>
            <w:tcW w:w="9165" w:type="dxa"/>
          </w:tcPr>
          <w:p w:rsidR="00147B00" w:rsidRDefault="00147B00" w:rsidP="00147B00">
            <w:pPr>
              <w:pStyle w:val="Textoindependiente2"/>
              <w:ind w:left="299"/>
              <w:rPr>
                <w:rFonts w:ascii="JaneAusten" w:hAnsi="JaneAusten" w:cs="Arial"/>
                <w:b w:val="0"/>
                <w:sz w:val="52"/>
                <w:szCs w:val="52"/>
              </w:rPr>
            </w:pPr>
            <w:r w:rsidRPr="00AB29E4">
              <w:rPr>
                <w:rFonts w:ascii="JaneAusten" w:hAnsi="JaneAusten" w:cs="Arial"/>
                <w:b w:val="0"/>
                <w:sz w:val="52"/>
                <w:szCs w:val="52"/>
              </w:rPr>
              <w:t xml:space="preserve">ORDENANZA N° </w:t>
            </w:r>
            <w:r w:rsidRPr="00EF7273">
              <w:rPr>
                <w:rFonts w:ascii="JaneAusten" w:hAnsi="JaneAusten" w:cs="Arial"/>
                <w:b w:val="0"/>
                <w:color w:val="FF0000"/>
                <w:sz w:val="52"/>
                <w:szCs w:val="52"/>
              </w:rPr>
              <w:t>10.335</w:t>
            </w:r>
            <w:r w:rsidRPr="00AB29E4">
              <w:rPr>
                <w:rFonts w:ascii="JaneAusten" w:hAnsi="JaneAusten" w:cs="Arial"/>
                <w:b w:val="0"/>
                <w:sz w:val="52"/>
                <w:szCs w:val="52"/>
              </w:rPr>
              <w:t>- AÑO 2016</w:t>
            </w:r>
            <w:r>
              <w:rPr>
                <w:rFonts w:ascii="JaneAusten" w:hAnsi="JaneAusten" w:cs="Arial"/>
                <w:b w:val="0"/>
                <w:sz w:val="52"/>
                <w:szCs w:val="52"/>
              </w:rPr>
              <w:t>.</w:t>
            </w:r>
          </w:p>
          <w:p w:rsidR="00147B00" w:rsidRPr="00AB29E4" w:rsidRDefault="00EF7273" w:rsidP="00147B00">
            <w:pPr>
              <w:pStyle w:val="Textoindependiente2"/>
              <w:ind w:left="299"/>
              <w:rPr>
                <w:rFonts w:ascii="JaneAusten" w:hAnsi="JaneAusten" w:cs="Arial"/>
                <w:b w:val="0"/>
                <w:sz w:val="52"/>
                <w:szCs w:val="52"/>
              </w:rPr>
            </w:pPr>
            <w:r>
              <w:rPr>
                <w:rFonts w:ascii="JaneAusten" w:hAnsi="JaneAusten" w:cs="Arial"/>
                <w:b w:val="0"/>
                <w:color w:val="FF0000"/>
                <w:sz w:val="48"/>
                <w:szCs w:val="52"/>
                <w:u w:val="single"/>
              </w:rPr>
              <w:t>USOS COND. INFRAESTRUCTURAS URBANAS</w:t>
            </w:r>
          </w:p>
        </w:tc>
      </w:tr>
      <w:tr w:rsidR="00147B00" w:rsidTr="00147B00">
        <w:trPr>
          <w:gridAfter w:val="2"/>
          <w:wAfter w:w="330" w:type="dxa"/>
          <w:trHeight w:val="1058"/>
        </w:trPr>
        <w:tc>
          <w:tcPr>
            <w:tcW w:w="9165" w:type="dxa"/>
            <w:tcBorders>
              <w:bottom w:val="single" w:sz="4" w:space="0" w:color="auto"/>
            </w:tcBorders>
          </w:tcPr>
          <w:p w:rsidR="00147B00" w:rsidRDefault="00147B00" w:rsidP="00147B00">
            <w:pPr>
              <w:pStyle w:val="Textoindependiente2"/>
              <w:ind w:left="299"/>
              <w:rPr>
                <w:rFonts w:ascii="JaneAusten" w:hAnsi="JaneAusten" w:cs="Arial"/>
                <w:b w:val="0"/>
                <w:sz w:val="52"/>
                <w:szCs w:val="52"/>
              </w:rPr>
            </w:pPr>
            <w:r>
              <w:rPr>
                <w:rFonts w:ascii="JaneAusten" w:hAnsi="JaneAusten" w:cs="Arial"/>
                <w:b w:val="0"/>
                <w:sz w:val="52"/>
                <w:szCs w:val="52"/>
              </w:rPr>
              <w:t>ORDENANZA N° 10.414 -AÑO 2016.</w:t>
            </w:r>
          </w:p>
          <w:p w:rsidR="00147B00" w:rsidRPr="00AB29E4" w:rsidRDefault="00147B00" w:rsidP="00147B00">
            <w:pPr>
              <w:pStyle w:val="Textoindependiente2"/>
              <w:ind w:left="299"/>
              <w:rPr>
                <w:rFonts w:ascii="JaneAusten" w:hAnsi="JaneAusten" w:cs="Arial"/>
                <w:b w:val="0"/>
                <w:sz w:val="52"/>
                <w:szCs w:val="52"/>
              </w:rPr>
            </w:pPr>
          </w:p>
        </w:tc>
      </w:tr>
    </w:tbl>
    <w:p w:rsidR="00147B00" w:rsidRDefault="00147B00" w:rsidP="00FE2BCB">
      <w:pPr>
        <w:pStyle w:val="Textoindependiente2"/>
        <w:ind w:left="113"/>
        <w:rPr>
          <w:rFonts w:ascii="JaneAusten" w:hAnsi="JaneAusten" w:cs="Arial"/>
          <w:b w:val="0"/>
          <w:sz w:val="52"/>
          <w:szCs w:val="52"/>
        </w:rPr>
      </w:pPr>
    </w:p>
    <w:tbl>
      <w:tblPr>
        <w:tblW w:w="0" w:type="auto"/>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0"/>
      </w:tblGrid>
      <w:tr w:rsidR="00147B00" w:rsidTr="00147B00">
        <w:trPr>
          <w:trHeight w:val="45"/>
        </w:trPr>
        <w:tc>
          <w:tcPr>
            <w:tcW w:w="210" w:type="dxa"/>
          </w:tcPr>
          <w:p w:rsidR="00147B00" w:rsidRDefault="00147B00" w:rsidP="00FE2BCB">
            <w:pPr>
              <w:pStyle w:val="Textoindependiente2"/>
              <w:rPr>
                <w:rFonts w:ascii="JaneAusten" w:hAnsi="JaneAusten" w:cs="Arial"/>
                <w:b w:val="0"/>
                <w:sz w:val="52"/>
                <w:szCs w:val="52"/>
              </w:rPr>
            </w:pPr>
          </w:p>
        </w:tc>
      </w:tr>
    </w:tbl>
    <w:p w:rsidR="003F574D" w:rsidRDefault="003F574D" w:rsidP="00FE2BCB">
      <w:pPr>
        <w:pStyle w:val="Textoindependiente2"/>
        <w:ind w:left="113"/>
        <w:rPr>
          <w:rFonts w:ascii="JaneAusten" w:hAnsi="JaneAusten" w:cs="Arial"/>
          <w:b w:val="0"/>
          <w:sz w:val="52"/>
          <w:szCs w:val="52"/>
        </w:rPr>
      </w:pPr>
    </w:p>
    <w:p w:rsidR="003F574D" w:rsidRDefault="003F574D" w:rsidP="00FE2BCB">
      <w:pPr>
        <w:pStyle w:val="Textoindependiente2"/>
        <w:ind w:left="113"/>
        <w:rPr>
          <w:rFonts w:ascii="JaneAusten" w:hAnsi="JaneAusten" w:cs="Arial"/>
          <w:b w:val="0"/>
          <w:sz w:val="52"/>
          <w:szCs w:val="52"/>
        </w:rPr>
      </w:pPr>
    </w:p>
    <w:p w:rsidR="003F574D" w:rsidRPr="00AB29E4" w:rsidRDefault="003F574D" w:rsidP="00FE2BCB">
      <w:pPr>
        <w:pStyle w:val="Textoindependiente2"/>
        <w:ind w:left="113"/>
        <w:rPr>
          <w:rFonts w:ascii="JaneAusten" w:hAnsi="JaneAusten" w:cs="Arial"/>
          <w:b w:val="0"/>
          <w:sz w:val="52"/>
          <w:szCs w:val="52"/>
        </w:rPr>
      </w:pPr>
    </w:p>
    <w:p w:rsidR="00FE2BCB" w:rsidRDefault="00FE2BCB" w:rsidP="00147B00">
      <w:pPr>
        <w:pStyle w:val="Textoindependiente2"/>
        <w:rPr>
          <w:rFonts w:ascii="JaneAusten" w:hAnsi="JaneAusten" w:cs="Arial"/>
          <w:b w:val="0"/>
          <w:sz w:val="24"/>
        </w:rPr>
      </w:pPr>
    </w:p>
    <w:p w:rsidR="00FE2BCB" w:rsidRDefault="00FE2BCB" w:rsidP="00FE2BCB">
      <w:pPr>
        <w:pStyle w:val="Textoindependiente2"/>
        <w:ind w:left="113"/>
        <w:jc w:val="center"/>
        <w:rPr>
          <w:rFonts w:ascii="JaneAusten" w:hAnsi="JaneAusten" w:cs="Arial"/>
          <w:b w:val="0"/>
          <w:sz w:val="24"/>
        </w:rPr>
      </w:pPr>
    </w:p>
    <w:p w:rsidR="00FE2BCB" w:rsidRDefault="00FE2BCB" w:rsidP="00FE2BCB">
      <w:pPr>
        <w:pStyle w:val="Textoindependiente2"/>
        <w:ind w:left="113"/>
        <w:jc w:val="center"/>
        <w:rPr>
          <w:rFonts w:cs="Arial"/>
          <w:b w:val="0"/>
          <w:sz w:val="24"/>
        </w:rPr>
      </w:pPr>
      <w:r>
        <w:rPr>
          <w:rFonts w:ascii="JaneAusten" w:hAnsi="JaneAusten" w:cs="Arial"/>
          <w:b w:val="0"/>
          <w:sz w:val="24"/>
        </w:rPr>
        <w:t>2010 Año del Bicentenario de la Revolución de Mayo”</w:t>
      </w:r>
    </w:p>
    <w:p w:rsidR="00FE2BCB" w:rsidRDefault="00FE2BCB" w:rsidP="00FE2BCB">
      <w:pPr>
        <w:pStyle w:val="Ttulo3"/>
      </w:pPr>
    </w:p>
    <w:p w:rsidR="00FE2BCB" w:rsidRPr="00C3314E" w:rsidRDefault="00FE2BCB" w:rsidP="00FE2BCB">
      <w:pPr>
        <w:pStyle w:val="Ttulo3"/>
        <w:rPr>
          <w:color w:val="FF0000"/>
        </w:rPr>
      </w:pPr>
      <w:r w:rsidRPr="00C3314E">
        <w:rPr>
          <w:color w:val="FF0000"/>
        </w:rPr>
        <w:t>ORDENANZA N° 8588</w:t>
      </w:r>
    </w:p>
    <w:p w:rsidR="00FE2BCB" w:rsidRDefault="00FE2BCB" w:rsidP="00FE2BCB">
      <w:pPr>
        <w:ind w:left="561" w:hanging="561"/>
        <w:jc w:val="both"/>
        <w:rPr>
          <w:rFonts w:ascii="Courier New" w:hAnsi="Courier New"/>
        </w:rPr>
      </w:pPr>
    </w:p>
    <w:p w:rsidR="00FE2BCB" w:rsidRDefault="00FE2BCB" w:rsidP="00FE2BCB">
      <w:pPr>
        <w:ind w:left="561" w:hanging="561"/>
        <w:jc w:val="both"/>
        <w:rPr>
          <w:rFonts w:ascii="Courier New" w:hAnsi="Courier New" w:cs="Courier New"/>
        </w:rPr>
      </w:pPr>
    </w:p>
    <w:p w:rsidR="00FE2BCB" w:rsidRDefault="00FE2BCB" w:rsidP="00FE2BCB">
      <w:pPr>
        <w:ind w:left="561" w:hanging="561"/>
        <w:jc w:val="both"/>
        <w:rPr>
          <w:rFonts w:ascii="Courier New" w:hAnsi="Courier New" w:cs="Courier New"/>
        </w:rPr>
      </w:pPr>
      <w:r>
        <w:rPr>
          <w:rFonts w:ascii="Courier New" w:hAnsi="Courier New" w:cs="Courier New"/>
        </w:rPr>
        <w:t xml:space="preserve">Visto: </w:t>
      </w:r>
      <w:smartTag w:uri="urn:schemas-microsoft-com:office:smarttags" w:element="PersonName">
        <w:smartTagPr>
          <w:attr w:name="ProductID" w:val="la Ordenanza N"/>
        </w:smartTagPr>
        <w:r>
          <w:rPr>
            <w:rFonts w:ascii="Courier New" w:hAnsi="Courier New" w:cs="Courier New"/>
            <w:bCs/>
            <w:szCs w:val="24"/>
          </w:rPr>
          <w:t>La Ordenanza N</w:t>
        </w:r>
      </w:smartTag>
      <w:r>
        <w:rPr>
          <w:rFonts w:ascii="Courier New" w:hAnsi="Courier New" w:cs="Courier New"/>
          <w:bCs/>
          <w:szCs w:val="24"/>
        </w:rPr>
        <w:t>° 8547</w:t>
      </w:r>
      <w:r>
        <w:rPr>
          <w:rFonts w:ascii="Courier New" w:hAnsi="Courier New" w:cs="Courier New"/>
        </w:rPr>
        <w:t>; y</w:t>
      </w:r>
    </w:p>
    <w:p w:rsidR="00FE2BCB" w:rsidRDefault="00FE2BCB" w:rsidP="00FE2BCB">
      <w:pPr>
        <w:pStyle w:val="Encabezado"/>
        <w:tabs>
          <w:tab w:val="left" w:pos="708"/>
        </w:tabs>
      </w:pPr>
    </w:p>
    <w:p w:rsidR="00FE2BCB" w:rsidRDefault="00FE2BCB" w:rsidP="00FE2BCB">
      <w:pPr>
        <w:pStyle w:val="Ttulo1"/>
      </w:pPr>
      <w:r>
        <w:t>C O N S I D E R A N D O</w:t>
      </w:r>
    </w:p>
    <w:p w:rsidR="00FE2BCB" w:rsidRDefault="00FE2BCB" w:rsidP="00FE2BCB"/>
    <w:p w:rsidR="00FE2BCB" w:rsidRDefault="00FE2BCB" w:rsidP="00FE2BCB">
      <w:pPr>
        <w:ind w:left="709"/>
        <w:jc w:val="both"/>
        <w:rPr>
          <w:rFonts w:ascii="Courier New" w:hAnsi="Courier New" w:cs="Courier New"/>
          <w:bCs/>
          <w:szCs w:val="24"/>
        </w:rPr>
      </w:pPr>
      <w:r>
        <w:rPr>
          <w:rFonts w:ascii="Courier New" w:hAnsi="Courier New" w:cs="Courier New"/>
          <w:bCs/>
          <w:szCs w:val="24"/>
        </w:rPr>
        <w:t xml:space="preserve">Que el Honorable Concejo Deliberante ha sancionado el Código Urbanístico del Municipio de Alta Gracia; </w:t>
      </w:r>
    </w:p>
    <w:p w:rsidR="00FE2BCB" w:rsidRDefault="00FE2BCB" w:rsidP="00FE2BCB">
      <w:pPr>
        <w:jc w:val="both"/>
        <w:rPr>
          <w:rFonts w:ascii="Courier New" w:hAnsi="Courier New" w:cs="Courier New"/>
          <w:bCs/>
          <w:szCs w:val="24"/>
        </w:rPr>
      </w:pPr>
    </w:p>
    <w:p w:rsidR="00FE2BCB" w:rsidRDefault="00FE2BCB" w:rsidP="00FE2BCB">
      <w:pPr>
        <w:ind w:left="709"/>
        <w:jc w:val="both"/>
        <w:rPr>
          <w:rFonts w:ascii="Courier New" w:hAnsi="Courier New" w:cs="Courier New"/>
          <w:bCs/>
          <w:szCs w:val="24"/>
        </w:rPr>
      </w:pPr>
      <w:r>
        <w:rPr>
          <w:rFonts w:ascii="Courier New" w:hAnsi="Courier New" w:cs="Courier New"/>
          <w:bCs/>
          <w:szCs w:val="24"/>
        </w:rPr>
        <w:t>Que dicha legislación forma parte del Plan de Ordenamiento Urbano Territorial del Municipio de Alta Gracia, que consta de tres tomos diferenciados entre sí y  reviste una vital importancia para el futuro crecimiento de nuestra Ciudad;</w:t>
      </w:r>
    </w:p>
    <w:p w:rsidR="00FE2BCB" w:rsidRDefault="00FE2BCB" w:rsidP="00FE2BCB">
      <w:pPr>
        <w:jc w:val="both"/>
        <w:rPr>
          <w:rFonts w:ascii="Courier New" w:hAnsi="Courier New" w:cs="Courier New"/>
          <w:bCs/>
          <w:szCs w:val="24"/>
        </w:rPr>
      </w:pPr>
    </w:p>
    <w:p w:rsidR="00FE2BCB" w:rsidRDefault="00FE2BCB" w:rsidP="00FE2BCB">
      <w:pPr>
        <w:ind w:left="709"/>
        <w:jc w:val="both"/>
        <w:rPr>
          <w:rFonts w:ascii="Courier New" w:hAnsi="Courier New" w:cs="Courier New"/>
          <w:bCs/>
          <w:szCs w:val="24"/>
        </w:rPr>
      </w:pPr>
      <w:r>
        <w:rPr>
          <w:rFonts w:ascii="Courier New" w:hAnsi="Courier New" w:cs="Courier New"/>
          <w:bCs/>
          <w:szCs w:val="24"/>
        </w:rPr>
        <w:t>Que el volumen de la normativa referida ha demandado mucho tiempo en su redacción y digitalización, superando de esta manera los plazos establecidos en la misma;</w:t>
      </w:r>
    </w:p>
    <w:p w:rsidR="00FE2BCB" w:rsidRDefault="00FE2BCB" w:rsidP="00FE2BCB">
      <w:pPr>
        <w:jc w:val="both"/>
        <w:rPr>
          <w:rFonts w:ascii="Courier New" w:hAnsi="Courier New" w:cs="Courier New"/>
          <w:bCs/>
          <w:szCs w:val="24"/>
        </w:rPr>
      </w:pPr>
    </w:p>
    <w:p w:rsidR="00FE2BCB" w:rsidRDefault="00FE2BCB" w:rsidP="00FE2BCB">
      <w:pPr>
        <w:ind w:left="709"/>
        <w:jc w:val="both"/>
        <w:rPr>
          <w:rFonts w:ascii="Courier New" w:hAnsi="Courier New" w:cs="Courier New"/>
          <w:bCs/>
          <w:szCs w:val="24"/>
        </w:rPr>
      </w:pPr>
      <w:r>
        <w:rPr>
          <w:rFonts w:ascii="Courier New" w:hAnsi="Courier New" w:cs="Courier New"/>
          <w:bCs/>
          <w:szCs w:val="24"/>
        </w:rPr>
        <w:t>Que se hace necesario la modificación de los plazos que establecen la vigencia de dicha norma;</w:t>
      </w:r>
    </w:p>
    <w:p w:rsidR="00FE2BCB" w:rsidRDefault="00FE2BCB" w:rsidP="00FE2BCB">
      <w:pPr>
        <w:jc w:val="both"/>
        <w:rPr>
          <w:rFonts w:ascii="Courier New" w:hAnsi="Courier New" w:cs="Courier New"/>
          <w:bCs/>
          <w:szCs w:val="24"/>
        </w:rPr>
      </w:pPr>
    </w:p>
    <w:p w:rsidR="00FE2BCB" w:rsidRDefault="00FE2BCB" w:rsidP="00FE2BCB">
      <w:pPr>
        <w:ind w:left="709"/>
        <w:jc w:val="both"/>
        <w:rPr>
          <w:rFonts w:ascii="Courier New" w:hAnsi="Courier New" w:cs="Courier New"/>
          <w:bCs/>
          <w:szCs w:val="24"/>
        </w:rPr>
      </w:pPr>
      <w:r>
        <w:rPr>
          <w:rFonts w:ascii="Courier New" w:hAnsi="Courier New" w:cs="Courier New"/>
          <w:bCs/>
          <w:szCs w:val="24"/>
        </w:rPr>
        <w:t xml:space="preserve">Que es facultad de este Honorable Concejo Deliberante determinar nuevos plazos para la puesta en vigencia  del Código Urbanístico de nuestra ciudad; </w:t>
      </w:r>
    </w:p>
    <w:p w:rsidR="00FE2BCB" w:rsidRDefault="00FE2BCB" w:rsidP="00FE2BCB">
      <w:pPr>
        <w:ind w:left="561"/>
        <w:jc w:val="both"/>
        <w:rPr>
          <w:rFonts w:ascii="Courier New" w:hAnsi="Courier New" w:cs="Courier New"/>
          <w:szCs w:val="24"/>
        </w:rPr>
      </w:pPr>
      <w:r>
        <w:rPr>
          <w:rFonts w:ascii="Courier New" w:hAnsi="Courier New" w:cs="Courier New"/>
          <w:szCs w:val="24"/>
        </w:rPr>
        <w:t xml:space="preserve">  </w:t>
      </w:r>
    </w:p>
    <w:p w:rsidR="00FE2BCB" w:rsidRDefault="00FE2BCB" w:rsidP="00FE2BCB">
      <w:pPr>
        <w:ind w:left="709"/>
        <w:jc w:val="both"/>
        <w:rPr>
          <w:rFonts w:ascii="Courier New" w:hAnsi="Courier New" w:cs="Courier New"/>
          <w:szCs w:val="24"/>
        </w:rPr>
      </w:pPr>
      <w:r>
        <w:rPr>
          <w:rFonts w:ascii="Courier New" w:hAnsi="Courier New" w:cs="Courier New"/>
          <w:szCs w:val="24"/>
        </w:rPr>
        <w:t xml:space="preserve">Que analizado el Proyecto de Ordenanza por la totalidad de los Concejales presentes, se resuelve, por Unanimidad, su aprobación en Sesión Ordinaria del día 25 de Marzo de 2010.- </w:t>
      </w:r>
    </w:p>
    <w:p w:rsidR="00FE2BCB" w:rsidRDefault="00FE2BCB" w:rsidP="00FE2BCB">
      <w:pPr>
        <w:jc w:val="center"/>
        <w:rPr>
          <w:rFonts w:ascii="Courier New" w:hAnsi="Courier New"/>
          <w:b/>
        </w:rPr>
      </w:pPr>
    </w:p>
    <w:p w:rsidR="00FE2BCB" w:rsidRDefault="00FE2BCB" w:rsidP="00FE2BCB">
      <w:pPr>
        <w:jc w:val="center"/>
        <w:rPr>
          <w:rFonts w:ascii="Courier New" w:hAnsi="Courier New"/>
          <w:b/>
        </w:rPr>
      </w:pPr>
    </w:p>
    <w:p w:rsidR="00FE2BCB" w:rsidRDefault="00FE2BCB" w:rsidP="00FE2BCB">
      <w:pPr>
        <w:jc w:val="center"/>
        <w:rPr>
          <w:rFonts w:ascii="Courier New" w:hAnsi="Courier New"/>
          <w:b/>
        </w:rPr>
      </w:pPr>
    </w:p>
    <w:p w:rsidR="00FE2BCB" w:rsidRDefault="00FE2BCB" w:rsidP="00FE2BCB">
      <w:pPr>
        <w:jc w:val="center"/>
        <w:rPr>
          <w:rFonts w:ascii="Courier New" w:hAnsi="Courier New"/>
          <w:b/>
        </w:rPr>
      </w:pPr>
      <w:r>
        <w:rPr>
          <w:rFonts w:ascii="Courier New" w:hAnsi="Courier New"/>
          <w:b/>
        </w:rPr>
        <w:t xml:space="preserve">EL HONORABLE CONCEJO DELIBERANTE DE </w:t>
      </w:r>
      <w:smartTag w:uri="urn:schemas-microsoft-com:office:smarttags" w:element="PersonName">
        <w:smartTagPr>
          <w:attr w:name="ProductID" w:val="LA CIUDAD DE"/>
        </w:smartTagPr>
        <w:r>
          <w:rPr>
            <w:rFonts w:ascii="Courier New" w:hAnsi="Courier New"/>
            <w:b/>
          </w:rPr>
          <w:t>LA CIUDAD DE</w:t>
        </w:r>
      </w:smartTag>
    </w:p>
    <w:p w:rsidR="00FE2BCB" w:rsidRDefault="00FE2BCB" w:rsidP="00FE2BCB">
      <w:pPr>
        <w:jc w:val="center"/>
        <w:rPr>
          <w:rFonts w:ascii="Courier New" w:hAnsi="Courier New"/>
          <w:b/>
        </w:rPr>
      </w:pPr>
    </w:p>
    <w:p w:rsidR="00FE2BCB" w:rsidRDefault="00FE2BCB" w:rsidP="00FE2BCB">
      <w:pPr>
        <w:pStyle w:val="Sangradetextonormal"/>
        <w:ind w:left="561"/>
        <w:rPr>
          <w:b/>
        </w:rPr>
      </w:pPr>
      <w:r>
        <w:rPr>
          <w:b/>
        </w:rPr>
        <w:t xml:space="preserve">    ALTA GRACIA SANCIONA CON FUERZA DE ORDENANZA</w:t>
      </w:r>
    </w:p>
    <w:p w:rsidR="00FE2BCB" w:rsidRDefault="00FE2BCB" w:rsidP="00FE2BCB">
      <w:pPr>
        <w:pStyle w:val="Sangradetextonormal"/>
        <w:ind w:left="561"/>
        <w:jc w:val="right"/>
      </w:pPr>
    </w:p>
    <w:p w:rsidR="00FE2BCB" w:rsidRDefault="00FE2BCB" w:rsidP="00FE2BCB">
      <w:pPr>
        <w:pStyle w:val="Sangradetextonormal"/>
        <w:ind w:left="561"/>
        <w:jc w:val="right"/>
      </w:pPr>
      <w:r>
        <w:t>...///</w:t>
      </w:r>
    </w:p>
    <w:p w:rsidR="00FE2BCB" w:rsidRDefault="00FE2BCB" w:rsidP="00FE2BCB">
      <w:pPr>
        <w:pStyle w:val="Sangradetextonormal"/>
        <w:ind w:left="561"/>
        <w:rPr>
          <w:b/>
        </w:rPr>
      </w:pPr>
    </w:p>
    <w:p w:rsidR="00FE2BCB" w:rsidRDefault="00FE2BCB" w:rsidP="00FE2BCB">
      <w:pPr>
        <w:ind w:left="374" w:hanging="374"/>
        <w:jc w:val="both"/>
        <w:rPr>
          <w:rFonts w:ascii="Courier New" w:hAnsi="Courier New" w:cs="Courier New"/>
          <w:b/>
          <w:u w:val="single"/>
        </w:rPr>
      </w:pPr>
    </w:p>
    <w:p w:rsidR="00FE2BCB" w:rsidRDefault="00FE2BCB" w:rsidP="00FE2BCB">
      <w:pPr>
        <w:ind w:left="374" w:hanging="374"/>
        <w:jc w:val="both"/>
        <w:rPr>
          <w:rFonts w:ascii="Courier New" w:hAnsi="Courier New" w:cs="Courier New"/>
          <w:b/>
          <w:u w:val="single"/>
        </w:rPr>
      </w:pPr>
    </w:p>
    <w:p w:rsidR="00FE2BCB" w:rsidRDefault="00FE2BCB" w:rsidP="00FE2BCB">
      <w:pPr>
        <w:ind w:left="374" w:hanging="374"/>
        <w:jc w:val="both"/>
        <w:rPr>
          <w:rFonts w:ascii="Courier New" w:hAnsi="Courier New" w:cs="Courier New"/>
          <w:b/>
          <w:u w:val="single"/>
        </w:rPr>
      </w:pPr>
    </w:p>
    <w:p w:rsidR="00FE2BCB" w:rsidRDefault="00FE2BCB" w:rsidP="00FE2BCB">
      <w:pPr>
        <w:ind w:left="374" w:hanging="374"/>
        <w:jc w:val="both"/>
        <w:rPr>
          <w:rFonts w:ascii="Courier New" w:hAnsi="Courier New" w:cs="Courier New"/>
        </w:rPr>
      </w:pPr>
      <w:r>
        <w:rPr>
          <w:rFonts w:ascii="Courier New" w:hAnsi="Courier New" w:cs="Courier New"/>
        </w:rPr>
        <w:t>...///2.-</w:t>
      </w:r>
    </w:p>
    <w:p w:rsidR="00FE2BCB" w:rsidRPr="00C92F34" w:rsidRDefault="00FE2BCB" w:rsidP="00FE2BCB">
      <w:pPr>
        <w:ind w:left="374" w:hanging="374"/>
        <w:jc w:val="both"/>
        <w:rPr>
          <w:rFonts w:ascii="Courier New" w:hAnsi="Courier New" w:cs="Courier New"/>
          <w:b/>
          <w:color w:val="FF0000"/>
          <w:u w:val="single"/>
        </w:rPr>
      </w:pPr>
    </w:p>
    <w:p w:rsidR="00FE2BCB" w:rsidRPr="00C92F34" w:rsidRDefault="00FE2BCB" w:rsidP="00FE2BCB">
      <w:pPr>
        <w:ind w:left="374" w:hanging="374"/>
        <w:jc w:val="both"/>
        <w:rPr>
          <w:rFonts w:ascii="Courier New" w:hAnsi="Courier New" w:cs="Courier New"/>
          <w:color w:val="FF0000"/>
          <w:szCs w:val="24"/>
        </w:rPr>
      </w:pPr>
      <w:r w:rsidRPr="00C92F34">
        <w:rPr>
          <w:rFonts w:ascii="Courier New" w:hAnsi="Courier New" w:cs="Courier New"/>
          <w:b/>
          <w:color w:val="FF0000"/>
          <w:u w:val="single"/>
        </w:rPr>
        <w:t>Art.1</w:t>
      </w:r>
      <w:r w:rsidRPr="00C92F34">
        <w:rPr>
          <w:rFonts w:ascii="Courier New" w:hAnsi="Courier New" w:cs="Courier New"/>
          <w:b/>
          <w:color w:val="FF0000"/>
        </w:rPr>
        <w:t xml:space="preserve">: </w:t>
      </w:r>
      <w:r w:rsidRPr="00C92F34">
        <w:rPr>
          <w:rFonts w:ascii="Courier New" w:hAnsi="Courier New" w:cs="Courier New"/>
          <w:b/>
          <w:bCs/>
          <w:color w:val="FF0000"/>
          <w:szCs w:val="24"/>
        </w:rPr>
        <w:t>MODIFÍCASE</w:t>
      </w:r>
      <w:r w:rsidRPr="00C92F34">
        <w:rPr>
          <w:rFonts w:ascii="Courier New" w:hAnsi="Courier New" w:cs="Courier New"/>
          <w:bCs/>
          <w:color w:val="FF0000"/>
          <w:szCs w:val="24"/>
        </w:rPr>
        <w:t xml:space="preserve">  el Artículo 350º de </w:t>
      </w:r>
      <w:smartTag w:uri="urn:schemas-microsoft-com:office:smarttags" w:element="PersonName">
        <w:smartTagPr>
          <w:attr w:name="ProductID" w:val="la Ordenanza N"/>
        </w:smartTagPr>
        <w:r w:rsidRPr="00C92F34">
          <w:rPr>
            <w:rFonts w:ascii="Courier New" w:hAnsi="Courier New" w:cs="Courier New"/>
            <w:bCs/>
            <w:color w:val="FF0000"/>
            <w:szCs w:val="24"/>
          </w:rPr>
          <w:t>la Ordenanza N</w:t>
        </w:r>
      </w:smartTag>
      <w:r w:rsidRPr="00C92F34">
        <w:rPr>
          <w:rFonts w:ascii="Courier New" w:hAnsi="Courier New" w:cs="Courier New"/>
          <w:bCs/>
          <w:color w:val="FF0000"/>
          <w:szCs w:val="24"/>
        </w:rPr>
        <w:t>° 8547, el que quedará redactado de la siguiente forma: “</w:t>
      </w:r>
      <w:r w:rsidRPr="00C92F34">
        <w:rPr>
          <w:rFonts w:ascii="Courier New" w:hAnsi="Courier New" w:cs="Courier New"/>
          <w:bCs/>
          <w:color w:val="FF0000"/>
          <w:szCs w:val="24"/>
          <w:u w:val="single"/>
        </w:rPr>
        <w:t>Art.1</w:t>
      </w:r>
      <w:r w:rsidRPr="00C92F34">
        <w:rPr>
          <w:rFonts w:ascii="Courier New" w:hAnsi="Courier New" w:cs="Courier New"/>
          <w:bCs/>
          <w:color w:val="FF0000"/>
          <w:szCs w:val="24"/>
        </w:rPr>
        <w:t>: El presente Código entrará en vigencia a partir del día siguiente al de su publicación”.-</w:t>
      </w:r>
    </w:p>
    <w:p w:rsidR="00FE2BCB" w:rsidRDefault="00FE2BCB" w:rsidP="00FE2BCB">
      <w:pPr>
        <w:ind w:left="561" w:hanging="561"/>
        <w:jc w:val="both"/>
        <w:rPr>
          <w:rFonts w:ascii="Courier New" w:hAnsi="Courier New" w:cs="Courier New"/>
        </w:rPr>
      </w:pPr>
    </w:p>
    <w:p w:rsidR="00FE2BCB" w:rsidRPr="00C92F34" w:rsidRDefault="00FE2BCB" w:rsidP="00FE2BCB">
      <w:pPr>
        <w:rPr>
          <w:rFonts w:ascii="Courier New" w:hAnsi="Courier New" w:cs="Courier New"/>
          <w:bCs/>
          <w:color w:val="FF0000"/>
          <w:szCs w:val="24"/>
        </w:rPr>
      </w:pPr>
      <w:r w:rsidRPr="00C92F34">
        <w:rPr>
          <w:rFonts w:ascii="Courier New" w:hAnsi="Courier New" w:cs="Courier New"/>
          <w:b/>
          <w:bCs/>
          <w:color w:val="FF0000"/>
          <w:szCs w:val="24"/>
          <w:u w:val="single"/>
        </w:rPr>
        <w:t>Art.2</w:t>
      </w:r>
      <w:r w:rsidRPr="00C92F34">
        <w:rPr>
          <w:rFonts w:ascii="Courier New" w:hAnsi="Courier New" w:cs="Courier New"/>
          <w:b/>
          <w:bCs/>
          <w:color w:val="FF0000"/>
          <w:szCs w:val="24"/>
        </w:rPr>
        <w:t>: DERÓGASE</w:t>
      </w:r>
      <w:r w:rsidRPr="00C92F34">
        <w:rPr>
          <w:rFonts w:ascii="Courier New" w:hAnsi="Courier New" w:cs="Courier New"/>
          <w:bCs/>
          <w:color w:val="FF0000"/>
          <w:szCs w:val="24"/>
        </w:rPr>
        <w:t xml:space="preserve"> el Artículo 347º de </w:t>
      </w:r>
      <w:smartTag w:uri="urn:schemas-microsoft-com:office:smarttags" w:element="PersonName">
        <w:smartTagPr>
          <w:attr w:name="ProductID" w:val="la Ordenanza N"/>
        </w:smartTagPr>
        <w:r w:rsidRPr="00C92F34">
          <w:rPr>
            <w:rFonts w:ascii="Courier New" w:hAnsi="Courier New" w:cs="Courier New"/>
            <w:bCs/>
            <w:color w:val="FF0000"/>
            <w:szCs w:val="24"/>
          </w:rPr>
          <w:t>la Ordenanza N</w:t>
        </w:r>
      </w:smartTag>
      <w:r w:rsidRPr="00C92F34">
        <w:rPr>
          <w:rFonts w:ascii="Courier New" w:hAnsi="Courier New" w:cs="Courier New"/>
          <w:bCs/>
          <w:color w:val="FF0000"/>
          <w:szCs w:val="24"/>
        </w:rPr>
        <w:t>° 8547.-</w:t>
      </w:r>
    </w:p>
    <w:p w:rsidR="00FE2BCB" w:rsidRDefault="00FE2BCB" w:rsidP="00FE2BCB">
      <w:pPr>
        <w:rPr>
          <w:rFonts w:ascii="Courier New" w:hAnsi="Courier New" w:cs="Courier New"/>
          <w:bCs/>
          <w:szCs w:val="24"/>
        </w:rPr>
      </w:pPr>
      <w:r>
        <w:rPr>
          <w:rFonts w:ascii="Courier New" w:hAnsi="Courier New" w:cs="Courier New"/>
          <w:bCs/>
          <w:szCs w:val="24"/>
        </w:rPr>
        <w:t xml:space="preserve"> </w:t>
      </w:r>
    </w:p>
    <w:p w:rsidR="00FE2BCB" w:rsidRDefault="00FE2BCB" w:rsidP="00FE2BCB">
      <w:pPr>
        <w:ind w:left="374" w:hanging="374"/>
        <w:rPr>
          <w:rFonts w:ascii="Courier New" w:hAnsi="Courier New" w:cs="Courier New"/>
          <w:bCs/>
          <w:szCs w:val="24"/>
        </w:rPr>
      </w:pPr>
      <w:r>
        <w:rPr>
          <w:rFonts w:ascii="Courier New" w:hAnsi="Courier New" w:cs="Courier New"/>
          <w:b/>
          <w:bCs/>
          <w:szCs w:val="24"/>
          <w:u w:val="single"/>
        </w:rPr>
        <w:t>Art.3</w:t>
      </w:r>
      <w:r>
        <w:rPr>
          <w:rFonts w:ascii="Courier New" w:hAnsi="Courier New" w:cs="Courier New"/>
          <w:b/>
          <w:bCs/>
          <w:szCs w:val="24"/>
        </w:rPr>
        <w:t>: LA</w:t>
      </w:r>
      <w:r>
        <w:rPr>
          <w:rFonts w:ascii="Courier New" w:hAnsi="Courier New" w:cs="Courier New"/>
          <w:bCs/>
          <w:szCs w:val="24"/>
        </w:rPr>
        <w:t xml:space="preserve"> presente Ordenanza entrará en vigencia a partir de su publicación.-</w:t>
      </w:r>
    </w:p>
    <w:p w:rsidR="00FE2BCB" w:rsidRDefault="00FE2BCB" w:rsidP="00FE2BCB">
      <w:pPr>
        <w:pStyle w:val="Textosinformato"/>
        <w:ind w:left="374" w:hanging="374"/>
        <w:jc w:val="both"/>
        <w:rPr>
          <w:b/>
          <w:sz w:val="24"/>
          <w:u w:val="single"/>
        </w:rPr>
      </w:pPr>
    </w:p>
    <w:p w:rsidR="00FE2BCB" w:rsidRDefault="00FE2BCB" w:rsidP="00FE2BCB">
      <w:pPr>
        <w:pStyle w:val="Textosinformato"/>
        <w:ind w:left="374" w:hanging="374"/>
        <w:jc w:val="both"/>
        <w:rPr>
          <w:sz w:val="24"/>
        </w:rPr>
      </w:pPr>
      <w:r>
        <w:rPr>
          <w:b/>
          <w:sz w:val="24"/>
          <w:u w:val="single"/>
        </w:rPr>
        <w:t>Art.4</w:t>
      </w:r>
      <w:r>
        <w:rPr>
          <w:b/>
          <w:sz w:val="24"/>
        </w:rPr>
        <w:t>: PROTOCOLÍCESE,</w:t>
      </w:r>
      <w:r>
        <w:rPr>
          <w:sz w:val="24"/>
        </w:rPr>
        <w:t xml:space="preserve"> comuníquese, publíquese en el Boletín Oficial de la ciudad de Alta Gracia, incorpórese al Libro de Ordenanzas y archívese.- </w:t>
      </w:r>
    </w:p>
    <w:p w:rsidR="00FE2BCB" w:rsidRDefault="00FE2BCB" w:rsidP="00FE2BCB">
      <w:pPr>
        <w:pStyle w:val="Textosinformato"/>
        <w:jc w:val="both"/>
        <w:rPr>
          <w:sz w:val="24"/>
        </w:rPr>
      </w:pPr>
    </w:p>
    <w:p w:rsidR="00FE2BCB" w:rsidRDefault="00FE2BCB" w:rsidP="00FE2BCB">
      <w:pPr>
        <w:pStyle w:val="Textosinformato"/>
        <w:tabs>
          <w:tab w:val="left" w:pos="1460"/>
        </w:tabs>
        <w:jc w:val="both"/>
      </w:pPr>
      <w:r>
        <w:tab/>
      </w:r>
    </w:p>
    <w:p w:rsidR="00FE2BCB" w:rsidRDefault="00FE2BCB" w:rsidP="00FE2BCB">
      <w:pPr>
        <w:pStyle w:val="Textoindependiente3"/>
      </w:pPr>
      <w:r>
        <w:t xml:space="preserve">DADA EN </w:t>
      </w:r>
      <w:smartTag w:uri="urn:schemas-microsoft-com:office:smarttags" w:element="PersonName">
        <w:smartTagPr>
          <w:attr w:name="ProductID" w:val="LA SALA DE"/>
        </w:smartTagPr>
        <w:r>
          <w:t>LA SALA DE</w:t>
        </w:r>
      </w:smartTag>
      <w:r>
        <w:t xml:space="preserve"> SESIONES DEL HONORABLE CONCEJO DELIBERANTE A LOS VEINTICINCO DÍAS DEL MES DE MARZO DEL AÑO DOS MIL DIEZ.- </w:t>
      </w: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pStyle w:val="Textoindependiente3"/>
      </w:pPr>
    </w:p>
    <w:p w:rsidR="00FE2BCB" w:rsidRDefault="00FE2BCB" w:rsidP="00FE2BCB">
      <w:pPr>
        <w:spacing w:line="360" w:lineRule="auto"/>
        <w:rPr>
          <w:rFonts w:ascii="Courier New" w:hAnsi="Courier New" w:cs="Courier New"/>
          <w:szCs w:val="24"/>
        </w:rPr>
      </w:pPr>
    </w:p>
    <w:p w:rsidR="00FE2BCB" w:rsidRPr="00321D86" w:rsidRDefault="00FE2BCB" w:rsidP="00FE2BCB">
      <w:pPr>
        <w:pStyle w:val="Textoindependiente2"/>
        <w:jc w:val="center"/>
        <w:rPr>
          <w:rFonts w:ascii="JaneAusten" w:hAnsi="JaneAusten"/>
          <w:sz w:val="24"/>
          <w:szCs w:val="24"/>
        </w:rPr>
      </w:pPr>
      <w:r w:rsidRPr="00321D86">
        <w:rPr>
          <w:rFonts w:ascii="JaneAusten" w:hAnsi="JaneAusten"/>
          <w:sz w:val="24"/>
          <w:szCs w:val="24"/>
        </w:rPr>
        <w:t>“2013 AÑO DEL TRIGÉSIMO ANIVERSARIO DE LA RECUPERACIÓN DE LA DEMOCRACIA”</w:t>
      </w:r>
    </w:p>
    <w:p w:rsidR="00FE2BCB" w:rsidRDefault="00FE2BCB" w:rsidP="00FE2BCB">
      <w:pPr>
        <w:pStyle w:val="Ttulo3"/>
        <w:spacing w:line="276" w:lineRule="auto"/>
        <w:rPr>
          <w:rFonts w:cs="Courier New"/>
          <w:szCs w:val="24"/>
        </w:rPr>
      </w:pPr>
    </w:p>
    <w:p w:rsidR="00FE2BCB" w:rsidRDefault="00FE2BCB" w:rsidP="00FE2BCB">
      <w:pPr>
        <w:pStyle w:val="Ttulo3"/>
        <w:spacing w:line="276" w:lineRule="auto"/>
        <w:rPr>
          <w:rFonts w:cs="Courier New"/>
          <w:szCs w:val="24"/>
        </w:rPr>
      </w:pPr>
    </w:p>
    <w:p w:rsidR="00FE2BCB" w:rsidRPr="00C3314E" w:rsidRDefault="00FE2BCB" w:rsidP="00FE2BCB">
      <w:pPr>
        <w:pStyle w:val="Ttulo3"/>
        <w:spacing w:line="276" w:lineRule="auto"/>
        <w:rPr>
          <w:rFonts w:cs="Courier New"/>
          <w:color w:val="FF0000"/>
          <w:szCs w:val="24"/>
        </w:rPr>
      </w:pPr>
      <w:r w:rsidRPr="00C3314E">
        <w:rPr>
          <w:rFonts w:cs="Courier New"/>
          <w:color w:val="FF0000"/>
          <w:szCs w:val="24"/>
        </w:rPr>
        <w:t>ORDENANZA Nº 9545</w:t>
      </w:r>
    </w:p>
    <w:p w:rsidR="00FE2BCB" w:rsidRDefault="00FE2BCB" w:rsidP="00FE2BCB">
      <w:pPr>
        <w:spacing w:line="276" w:lineRule="auto"/>
        <w:ind w:left="426" w:hanging="426"/>
        <w:rPr>
          <w:rFonts w:ascii="Courier New" w:hAnsi="Courier New" w:cs="Courier New"/>
          <w:szCs w:val="24"/>
        </w:rPr>
      </w:pPr>
    </w:p>
    <w:p w:rsidR="00FE2BCB" w:rsidRPr="009A306D" w:rsidRDefault="00FE2BCB" w:rsidP="00FE2BCB">
      <w:pPr>
        <w:spacing w:line="276" w:lineRule="auto"/>
        <w:ind w:left="426" w:hanging="426"/>
        <w:rPr>
          <w:rFonts w:ascii="Courier New" w:hAnsi="Courier New" w:cs="Courier New"/>
          <w:szCs w:val="24"/>
        </w:rPr>
      </w:pPr>
    </w:p>
    <w:p w:rsidR="00FE2BCB" w:rsidRDefault="00FE2BCB" w:rsidP="00FE2BCB">
      <w:pPr>
        <w:spacing w:before="100" w:beforeAutospacing="1" w:after="100" w:afterAutospacing="1"/>
        <w:ind w:left="426" w:hanging="426"/>
        <w:jc w:val="both"/>
        <w:rPr>
          <w:rFonts w:ascii="Courier New" w:eastAsia="Arial Unicode MS" w:hAnsi="Courier New" w:cs="ShelleyAllegroScript-Normal"/>
          <w:szCs w:val="24"/>
          <w:lang w:val="es-ES_tradnl"/>
        </w:rPr>
      </w:pPr>
      <w:r>
        <w:rPr>
          <w:rFonts w:ascii="Courier New" w:eastAsia="Arial Unicode MS" w:hAnsi="Courier New" w:cs="ShelleyAllegroScript-Normal"/>
          <w:szCs w:val="24"/>
          <w:lang w:val="es-ES_tradnl"/>
        </w:rPr>
        <w:t xml:space="preserve"> VISTO: La Ordenanza Nº 8547 - Código Urbanístico de la Ciudad de Alta Gracia; y</w:t>
      </w:r>
    </w:p>
    <w:p w:rsidR="00FE2BCB" w:rsidRDefault="00FE2BCB" w:rsidP="00FE2BCB">
      <w:pPr>
        <w:spacing w:before="100" w:beforeAutospacing="1" w:after="100" w:afterAutospacing="1"/>
        <w:jc w:val="both"/>
        <w:rPr>
          <w:rFonts w:ascii="Courier New" w:eastAsia="Arial Unicode MS" w:hAnsi="Courier New" w:cs="ShelleyAllegroScript-Normal"/>
          <w:b/>
          <w:szCs w:val="24"/>
          <w:lang w:val="es-ES_tradnl"/>
        </w:rPr>
      </w:pPr>
    </w:p>
    <w:p w:rsidR="00FE2BCB" w:rsidRDefault="00FE2BCB" w:rsidP="00FE2BCB">
      <w:pPr>
        <w:spacing w:before="100" w:beforeAutospacing="1" w:after="100" w:afterAutospacing="1"/>
        <w:jc w:val="center"/>
        <w:rPr>
          <w:rFonts w:ascii="Courier New" w:eastAsia="Arial Unicode MS" w:hAnsi="Courier New" w:cs="ShelleyAllegroScript-Normal"/>
          <w:b/>
          <w:szCs w:val="24"/>
          <w:lang w:val="es-ES_tradnl"/>
        </w:rPr>
      </w:pPr>
      <w:r>
        <w:rPr>
          <w:rFonts w:ascii="Courier New" w:eastAsia="Arial Unicode MS" w:hAnsi="Courier New" w:cs="ShelleyAllegroScript-Normal"/>
          <w:b/>
          <w:szCs w:val="24"/>
          <w:lang w:val="es-ES_tradnl"/>
        </w:rPr>
        <w:t>C O N S I D E R A N D O</w:t>
      </w:r>
    </w:p>
    <w:p w:rsidR="00FE2BCB" w:rsidRDefault="00FE2BCB" w:rsidP="00FE2BCB">
      <w:pPr>
        <w:spacing w:beforeAutospacing="1" w:afterAutospacing="1"/>
        <w:ind w:left="426"/>
        <w:jc w:val="both"/>
        <w:rPr>
          <w:rFonts w:ascii="Courier New" w:eastAsia="Arial Unicode MS" w:hAnsi="Courier New" w:cs="ShelleyAllegroScript-Normal"/>
          <w:szCs w:val="24"/>
          <w:lang w:val="es-ES_tradnl"/>
        </w:rPr>
      </w:pPr>
      <w:r w:rsidRPr="00466398">
        <w:rPr>
          <w:rFonts w:ascii="Courier New" w:eastAsia="Arial Unicode MS" w:hAnsi="Courier New" w:cs="ShelleyAllegroScript-Normal"/>
          <w:szCs w:val="24"/>
          <w:lang w:val="es-ES_tradnl"/>
        </w:rPr>
        <w:t>Que</w:t>
      </w:r>
      <w:r>
        <w:rPr>
          <w:rFonts w:ascii="Courier New" w:eastAsia="Arial Unicode MS" w:hAnsi="Courier New" w:cs="ShelleyAllegroScript-Normal"/>
          <w:szCs w:val="24"/>
          <w:lang w:val="es-ES_tradnl"/>
        </w:rPr>
        <w:t xml:space="preserve"> en su Anexo II y III, especifica la Zonificación de las distintas Áreas en que se ha subdividido  el Ejido municipal;</w:t>
      </w:r>
    </w:p>
    <w:p w:rsidR="00FE2BCB" w:rsidRDefault="00FE2BCB" w:rsidP="00FE2BCB">
      <w:pPr>
        <w:spacing w:beforeAutospacing="1" w:afterAutospacing="1"/>
        <w:ind w:left="426"/>
        <w:jc w:val="both"/>
        <w:rPr>
          <w:rFonts w:ascii="Courier New" w:eastAsia="Arial Unicode MS" w:hAnsi="Courier New" w:cs="ShelleyAllegroScript-Normal"/>
          <w:szCs w:val="24"/>
          <w:lang w:val="es-ES_tradnl"/>
        </w:rPr>
      </w:pPr>
      <w:r>
        <w:rPr>
          <w:rFonts w:ascii="Courier New" w:eastAsia="Arial Unicode MS" w:hAnsi="Courier New" w:cs="ShelleyAllegroScript-Normal"/>
          <w:szCs w:val="24"/>
          <w:lang w:val="es-ES_tradnl"/>
        </w:rPr>
        <w:t>Que en su Art. Nº 223 del Tomo III, define las disposiciones, para la Zona Industrial Exclusiva Norte;</w:t>
      </w:r>
    </w:p>
    <w:p w:rsidR="00FE2BCB" w:rsidRDefault="00FE2BCB" w:rsidP="00FE2BCB">
      <w:pPr>
        <w:spacing w:beforeAutospacing="1" w:afterAutospacing="1"/>
        <w:ind w:left="426"/>
        <w:jc w:val="both"/>
        <w:rPr>
          <w:rFonts w:ascii="Courier New" w:eastAsia="Arial Unicode MS" w:hAnsi="Courier New" w:cs="ShelleyAllegroScript-Normal"/>
          <w:szCs w:val="24"/>
          <w:lang w:val="es-ES_tradnl"/>
        </w:rPr>
      </w:pPr>
      <w:r>
        <w:rPr>
          <w:rFonts w:ascii="Courier New" w:eastAsia="Arial Unicode MS" w:hAnsi="Courier New" w:cs="ShelleyAllegroScript-Normal"/>
          <w:szCs w:val="24"/>
          <w:lang w:val="es-ES_tradnl"/>
        </w:rPr>
        <w:t>Que en su Art. Nº224 del Tomo III, define las disposiciones, para la zona industrial Exclusiva Este;</w:t>
      </w:r>
    </w:p>
    <w:p w:rsidR="00FE2BCB" w:rsidRDefault="00FE2BCB" w:rsidP="00FE2BCB">
      <w:pPr>
        <w:spacing w:beforeAutospacing="1" w:afterAutospacing="1"/>
        <w:ind w:left="426"/>
        <w:jc w:val="both"/>
        <w:rPr>
          <w:rFonts w:ascii="Courier New" w:eastAsia="Arial Unicode MS" w:hAnsi="Courier New" w:cs="ShelleyAllegroScript-Normal"/>
          <w:szCs w:val="24"/>
          <w:lang w:val="es-ES_tradnl"/>
        </w:rPr>
      </w:pPr>
      <w:r>
        <w:rPr>
          <w:rFonts w:ascii="Courier New" w:eastAsia="Arial Unicode MS" w:hAnsi="Courier New" w:cs="ShelleyAllegroScript-Normal"/>
          <w:szCs w:val="24"/>
          <w:lang w:val="es-ES_tradnl"/>
        </w:rPr>
        <w:t>Que en su Art. Nº 243 del Tomo III, define las disposiciones, para el EJE COMERCIAL Y DE SERVICIOS Ruta Nacional Nº 36;</w:t>
      </w:r>
    </w:p>
    <w:p w:rsidR="00FE2BCB" w:rsidRDefault="00FE2BCB" w:rsidP="00FE2BCB">
      <w:pPr>
        <w:spacing w:beforeAutospacing="1" w:afterAutospacing="1"/>
        <w:ind w:left="426"/>
        <w:jc w:val="both"/>
        <w:rPr>
          <w:rFonts w:ascii="Courier New" w:eastAsia="Arial Unicode MS" w:hAnsi="Courier New" w:cs="ShelleyAllegroScript-Normal"/>
          <w:szCs w:val="24"/>
          <w:lang w:val="es-ES_tradnl"/>
        </w:rPr>
      </w:pPr>
      <w:r>
        <w:rPr>
          <w:rFonts w:ascii="Courier New" w:eastAsia="Arial Unicode MS" w:hAnsi="Courier New" w:cs="ShelleyAllegroScript-Normal"/>
          <w:szCs w:val="24"/>
          <w:lang w:val="es-ES_tradnl"/>
        </w:rPr>
        <w:t>Que en todos los casos, en el Punto 2, de dichos Artículos, en lo que se refiere a USO DEL SUELO, no prevé el USO RURAL;</w:t>
      </w:r>
    </w:p>
    <w:p w:rsidR="00FE2BCB" w:rsidRDefault="00FE2BCB" w:rsidP="00FE2BCB">
      <w:pPr>
        <w:spacing w:beforeAutospacing="1" w:afterAutospacing="1"/>
        <w:ind w:left="426"/>
        <w:jc w:val="both"/>
        <w:rPr>
          <w:rFonts w:ascii="Courier New" w:eastAsia="Arial Unicode MS" w:hAnsi="Courier New" w:cs="ShelleyAllegroScript-Normal"/>
          <w:szCs w:val="24"/>
          <w:lang w:val="es-ES_tradnl"/>
        </w:rPr>
      </w:pPr>
      <w:r>
        <w:rPr>
          <w:rFonts w:ascii="Courier New" w:eastAsia="Arial Unicode MS" w:hAnsi="Courier New" w:cs="ShelleyAllegroScript-Normal"/>
          <w:szCs w:val="24"/>
          <w:lang w:val="es-ES_tradnl"/>
        </w:rPr>
        <w:t>Que los Usos que prevé, para las Zonas indicadas, no se encuentran aún consolidados, en toda la zona que se delimita, conforme los Anexos II y III;</w:t>
      </w:r>
    </w:p>
    <w:p w:rsidR="00FE2BCB" w:rsidRDefault="00FE2BCB" w:rsidP="00FE2BCB">
      <w:pPr>
        <w:spacing w:beforeAutospacing="1" w:afterAutospacing="1"/>
        <w:ind w:left="426"/>
        <w:jc w:val="both"/>
        <w:rPr>
          <w:rFonts w:ascii="Courier New" w:eastAsia="Arial Unicode MS" w:hAnsi="Courier New" w:cs="ShelleyAllegroScript-Normal"/>
          <w:szCs w:val="24"/>
          <w:lang w:val="es-ES_tradnl"/>
        </w:rPr>
      </w:pPr>
      <w:r>
        <w:rPr>
          <w:rFonts w:ascii="Courier New" w:eastAsia="Arial Unicode MS" w:hAnsi="Courier New" w:cs="ShelleyAllegroScript-Normal"/>
          <w:szCs w:val="24"/>
          <w:lang w:val="es-ES_tradnl"/>
        </w:rPr>
        <w:t>Que en las zonas indicadas es predominante y en algunas zonas, única, la actividad agropecuaria;</w:t>
      </w:r>
    </w:p>
    <w:p w:rsidR="00FE2BCB" w:rsidRDefault="00FE2BCB" w:rsidP="00FE2BCB">
      <w:pPr>
        <w:spacing w:beforeAutospacing="1" w:afterAutospacing="1"/>
        <w:ind w:left="426"/>
        <w:jc w:val="both"/>
        <w:rPr>
          <w:rFonts w:ascii="Courier New" w:eastAsia="Arial Unicode MS" w:hAnsi="Courier New" w:cs="ShelleyAllegroScript-Normal"/>
          <w:szCs w:val="24"/>
          <w:lang w:val="es-ES_tradnl"/>
        </w:rPr>
      </w:pPr>
    </w:p>
    <w:p w:rsidR="00FE2BCB" w:rsidRDefault="00FE2BCB" w:rsidP="00FE2BCB">
      <w:pPr>
        <w:spacing w:beforeAutospacing="1" w:afterAutospacing="1"/>
        <w:ind w:left="426"/>
        <w:jc w:val="both"/>
        <w:rPr>
          <w:rFonts w:ascii="Courier New" w:eastAsia="Arial Unicode MS" w:hAnsi="Courier New" w:cs="ShelleyAllegroScript-Normal"/>
          <w:szCs w:val="24"/>
          <w:lang w:val="es-ES_tradnl"/>
        </w:rPr>
      </w:pPr>
      <w:r>
        <w:rPr>
          <w:rFonts w:ascii="Courier New" w:eastAsia="Arial Unicode MS" w:hAnsi="Courier New" w:cs="ShelleyAllegroScript-Normal"/>
          <w:szCs w:val="24"/>
          <w:lang w:val="es-ES_tradnl"/>
        </w:rPr>
        <w:t>Que el Uso del Sueldo Rural, y con el estricto cumplimiento de las Normativas vigentes, es compatible con los Usos previstos en las zonas antes indicadas;</w:t>
      </w:r>
    </w:p>
    <w:p w:rsidR="00FE2BCB" w:rsidRDefault="00FE2BCB" w:rsidP="00FE2BCB">
      <w:pPr>
        <w:spacing w:beforeAutospacing="1" w:afterAutospacing="1"/>
        <w:ind w:left="426"/>
        <w:jc w:val="right"/>
        <w:rPr>
          <w:rFonts w:ascii="Courier New" w:eastAsia="Arial Unicode MS" w:hAnsi="Courier New" w:cs="ShelleyAllegroScript-Normal"/>
          <w:szCs w:val="24"/>
          <w:lang w:val="es-ES_tradnl"/>
        </w:rPr>
      </w:pPr>
      <w:r>
        <w:rPr>
          <w:rFonts w:ascii="Courier New" w:eastAsia="Arial Unicode MS" w:hAnsi="Courier New" w:cs="ShelleyAllegroScript-Normal"/>
          <w:szCs w:val="24"/>
          <w:lang w:val="es-ES_tradnl"/>
        </w:rPr>
        <w:t>...///</w:t>
      </w:r>
    </w:p>
    <w:p w:rsidR="00FE2BCB" w:rsidRPr="00466398" w:rsidRDefault="00FE2BCB" w:rsidP="00FE2BCB">
      <w:pPr>
        <w:spacing w:beforeAutospacing="1" w:afterAutospacing="1"/>
        <w:rPr>
          <w:rFonts w:ascii="Courier New" w:eastAsia="Arial Unicode MS" w:hAnsi="Courier New" w:cs="ShelleyAllegroScript-Normal"/>
          <w:szCs w:val="24"/>
          <w:lang w:val="es-ES_tradnl"/>
        </w:rPr>
      </w:pPr>
      <w:r>
        <w:rPr>
          <w:rFonts w:ascii="Courier New" w:eastAsia="Arial Unicode MS" w:hAnsi="Courier New" w:cs="ShelleyAllegroScript-Normal"/>
          <w:szCs w:val="24"/>
          <w:lang w:val="es-ES_tradnl"/>
        </w:rPr>
        <w:lastRenderedPageBreak/>
        <w:t>...///2.-</w:t>
      </w:r>
    </w:p>
    <w:p w:rsidR="00FE2BCB" w:rsidRDefault="00FE2BCB" w:rsidP="00FE2BCB">
      <w:pPr>
        <w:spacing w:beforeAutospacing="1" w:afterAutospacing="1"/>
        <w:ind w:left="426"/>
        <w:jc w:val="both"/>
        <w:rPr>
          <w:rFonts w:ascii="Courier New" w:eastAsia="Arial Unicode MS" w:hAnsi="Courier New" w:cs="ShelleyAllegroScript-Normal"/>
          <w:szCs w:val="24"/>
          <w:lang w:val="es-ES_tradnl"/>
        </w:rPr>
      </w:pPr>
      <w:r w:rsidRPr="00466398">
        <w:rPr>
          <w:rFonts w:ascii="Courier New" w:eastAsia="Arial Unicode MS" w:hAnsi="Courier New" w:cs="ShelleyAllegroScript-Normal"/>
          <w:szCs w:val="24"/>
          <w:lang w:val="es-ES_tradnl"/>
        </w:rPr>
        <w:t xml:space="preserve">Que </w:t>
      </w:r>
      <w:r>
        <w:rPr>
          <w:rFonts w:ascii="Courier New" w:eastAsia="Arial Unicode MS" w:hAnsi="Courier New" w:cs="ShelleyAllegroScript-Normal"/>
          <w:szCs w:val="24"/>
          <w:lang w:val="es-ES_tradnl"/>
        </w:rPr>
        <w:t xml:space="preserve">evaluado el proyecto por comisión de Obras y Servicios </w:t>
      </w:r>
      <w:proofErr w:type="spellStart"/>
      <w:r>
        <w:rPr>
          <w:rFonts w:ascii="Courier New" w:eastAsia="Arial Unicode MS" w:hAnsi="Courier New" w:cs="ShelleyAllegroScript-Normal"/>
          <w:szCs w:val="24"/>
          <w:lang w:val="es-ES_tradnl"/>
        </w:rPr>
        <w:t>publico</w:t>
      </w:r>
      <w:proofErr w:type="spellEnd"/>
      <w:r>
        <w:rPr>
          <w:rFonts w:ascii="Courier New" w:eastAsia="Arial Unicode MS" w:hAnsi="Courier New" w:cs="ShelleyAllegroScript-Normal"/>
          <w:szCs w:val="24"/>
          <w:lang w:val="es-ES_tradnl"/>
        </w:rPr>
        <w:t>, se emiten dos despachos aprobándose por mayoría el despacho favorable en sesión del día 29 de julio de 2013.</w:t>
      </w:r>
    </w:p>
    <w:p w:rsidR="00FE2BCB" w:rsidRDefault="00FE2BCB" w:rsidP="00FE2BCB">
      <w:pPr>
        <w:spacing w:beforeAutospacing="1" w:afterAutospacing="1"/>
        <w:ind w:left="426"/>
        <w:jc w:val="right"/>
        <w:rPr>
          <w:rFonts w:ascii="Courier New" w:eastAsia="Arial Unicode MS" w:hAnsi="Courier New" w:cs="ShelleyAllegroScript-Normal"/>
          <w:szCs w:val="24"/>
          <w:lang w:val="es-ES_tradnl"/>
        </w:rPr>
      </w:pPr>
      <w:r>
        <w:rPr>
          <w:rFonts w:ascii="Courier New" w:eastAsia="Arial Unicode MS" w:hAnsi="Courier New" w:cs="ShelleyAllegroScript-Normal"/>
          <w:szCs w:val="24"/>
          <w:lang w:val="es-ES_tradnl"/>
        </w:rPr>
        <w:t xml:space="preserve"> </w:t>
      </w:r>
    </w:p>
    <w:p w:rsidR="00FE2BCB" w:rsidRPr="009A306D" w:rsidRDefault="00FE2BCB" w:rsidP="00FE2BCB">
      <w:pPr>
        <w:pStyle w:val="Textoindependiente"/>
        <w:spacing w:line="276" w:lineRule="auto"/>
        <w:ind w:left="567"/>
        <w:jc w:val="center"/>
        <w:rPr>
          <w:rFonts w:cs="Courier New"/>
          <w:b/>
          <w:szCs w:val="24"/>
        </w:rPr>
      </w:pPr>
      <w:r>
        <w:rPr>
          <w:rFonts w:cs="Courier New"/>
          <w:b/>
          <w:szCs w:val="24"/>
        </w:rPr>
        <w:t>E</w:t>
      </w:r>
      <w:r w:rsidRPr="009A306D">
        <w:rPr>
          <w:rFonts w:cs="Courier New"/>
          <w:b/>
          <w:szCs w:val="24"/>
        </w:rPr>
        <w:t xml:space="preserve">L HONORABLE CONCEJO DELIBERANTE DE </w:t>
      </w:r>
      <w:smartTag w:uri="urn:schemas-microsoft-com:office:smarttags" w:element="PersonName">
        <w:smartTagPr>
          <w:attr w:name="ProductID" w:val="LA CIUDAD DE"/>
        </w:smartTagPr>
        <w:r w:rsidRPr="009A306D">
          <w:rPr>
            <w:rFonts w:cs="Courier New"/>
            <w:b/>
            <w:szCs w:val="24"/>
          </w:rPr>
          <w:t>LA CIUDAD DE</w:t>
        </w:r>
      </w:smartTag>
    </w:p>
    <w:p w:rsidR="00FE2BCB" w:rsidRPr="009A306D" w:rsidRDefault="00FE2BCB" w:rsidP="00FE2BCB">
      <w:pPr>
        <w:spacing w:line="276" w:lineRule="auto"/>
        <w:jc w:val="center"/>
        <w:rPr>
          <w:rFonts w:ascii="Courier New" w:hAnsi="Courier New" w:cs="Courier New"/>
          <w:b/>
          <w:szCs w:val="24"/>
        </w:rPr>
      </w:pPr>
    </w:p>
    <w:p w:rsidR="00FE2BCB" w:rsidRPr="00FE2BCB" w:rsidRDefault="00FE2BCB" w:rsidP="00FE2BCB">
      <w:pPr>
        <w:pStyle w:val="Sangradetextonormal"/>
        <w:spacing w:line="276" w:lineRule="auto"/>
        <w:ind w:left="561"/>
        <w:jc w:val="center"/>
        <w:rPr>
          <w:rFonts w:cs="Courier New"/>
          <w:szCs w:val="24"/>
        </w:rPr>
      </w:pPr>
      <w:r w:rsidRPr="009A306D">
        <w:rPr>
          <w:rFonts w:cs="Courier New"/>
          <w:b/>
          <w:szCs w:val="24"/>
        </w:rPr>
        <w:t>ALTA GRACIA SANCIONA CON FUERZA DE ORDENANZA</w:t>
      </w:r>
    </w:p>
    <w:p w:rsidR="00FE2BCB" w:rsidRPr="00C92F34" w:rsidRDefault="00FE2BCB" w:rsidP="00FE2BCB">
      <w:pPr>
        <w:spacing w:beforeAutospacing="1" w:afterAutospacing="1"/>
        <w:ind w:left="426" w:hanging="426"/>
        <w:jc w:val="both"/>
        <w:rPr>
          <w:rFonts w:ascii="Courier New" w:hAnsi="Courier New" w:cs="Courier New"/>
          <w:b/>
          <w:bCs/>
          <w:color w:val="FF0000"/>
          <w:szCs w:val="24"/>
          <w:lang w:val="es-ES"/>
        </w:rPr>
      </w:pPr>
      <w:r w:rsidRPr="00C92F34">
        <w:rPr>
          <w:rFonts w:ascii="Courier New" w:hAnsi="Courier New" w:cs="Courier New"/>
          <w:b/>
          <w:bCs/>
          <w:color w:val="FF0000"/>
          <w:szCs w:val="24"/>
          <w:u w:val="single"/>
          <w:lang w:val="es-ES"/>
        </w:rPr>
        <w:t>Art.1</w:t>
      </w:r>
      <w:r w:rsidRPr="00C92F34">
        <w:rPr>
          <w:rFonts w:cs="Courier New"/>
          <w:b/>
          <w:bCs/>
          <w:color w:val="FF0000"/>
          <w:szCs w:val="24"/>
          <w:lang w:val="es-ES"/>
        </w:rPr>
        <w:t>:</w:t>
      </w:r>
      <w:r w:rsidRPr="00C92F34">
        <w:rPr>
          <w:rFonts w:ascii="Courier New" w:hAnsi="Courier New" w:cs="Courier New"/>
          <w:b/>
          <w:bCs/>
          <w:color w:val="FF0000"/>
          <w:szCs w:val="24"/>
          <w:lang w:val="es-ES"/>
        </w:rPr>
        <w:t xml:space="preserve"> AGRÉGUESE </w:t>
      </w:r>
      <w:r w:rsidRPr="00C92F34">
        <w:rPr>
          <w:rFonts w:ascii="Courier New" w:hAnsi="Courier New" w:cs="Courier New"/>
          <w:bCs/>
          <w:color w:val="FF0000"/>
          <w:szCs w:val="24"/>
          <w:lang w:val="es-ES"/>
        </w:rPr>
        <w:t>al Inc. 2 del Art. 223 Tomo III, de la Ordenanza Nº 8.547, como USO CONDICIONADO: Uso Rural. El otorgamiento del Uso de Suelo Rural, será evaluado para cada caso por la Dirección de Ambiente, en la medida que la actividad Rural, no afecte a la actividad dominante, prevista para la Zona y se cumplimente con todos los requisitos establecidos por las Ordenanzas vigentes, para el desarrollo de la actividad Rural.</w:t>
      </w:r>
      <w:r w:rsidRPr="00C92F34">
        <w:rPr>
          <w:rFonts w:ascii="Courier New" w:hAnsi="Courier New" w:cs="Courier New"/>
          <w:b/>
          <w:bCs/>
          <w:color w:val="FF0000"/>
          <w:szCs w:val="24"/>
          <w:lang w:val="es-ES"/>
        </w:rPr>
        <w:t xml:space="preserve"> </w:t>
      </w:r>
    </w:p>
    <w:p w:rsidR="00FE2BCB" w:rsidRPr="006A1FF0" w:rsidRDefault="00FE2BCB" w:rsidP="00FE2BCB">
      <w:pPr>
        <w:spacing w:beforeAutospacing="1" w:afterAutospacing="1"/>
        <w:ind w:left="426" w:hanging="426"/>
        <w:jc w:val="both"/>
        <w:rPr>
          <w:rFonts w:ascii="Courier New" w:hAnsi="Courier New" w:cs="Courier New"/>
          <w:b/>
          <w:bCs/>
          <w:szCs w:val="24"/>
          <w:lang w:val="es-ES"/>
        </w:rPr>
      </w:pPr>
    </w:p>
    <w:p w:rsidR="00FE2BCB" w:rsidRPr="00C92F34" w:rsidRDefault="00FE2BCB" w:rsidP="00FE2BCB">
      <w:pPr>
        <w:spacing w:beforeAutospacing="1" w:afterAutospacing="1"/>
        <w:ind w:left="426" w:hanging="426"/>
        <w:jc w:val="both"/>
        <w:rPr>
          <w:rFonts w:ascii="Courier New" w:hAnsi="Courier New" w:cs="Courier New"/>
          <w:bCs/>
          <w:color w:val="FF0000"/>
          <w:szCs w:val="24"/>
          <w:lang w:val="es-ES"/>
        </w:rPr>
      </w:pPr>
      <w:r w:rsidRPr="00C92F34">
        <w:rPr>
          <w:rFonts w:ascii="Courier New" w:hAnsi="Courier New" w:cs="Courier New"/>
          <w:b/>
          <w:bCs/>
          <w:color w:val="FF0000"/>
          <w:szCs w:val="24"/>
          <w:u w:val="single"/>
          <w:lang w:val="es-ES"/>
        </w:rPr>
        <w:t>Art.2</w:t>
      </w:r>
      <w:r w:rsidRPr="00C92F34">
        <w:rPr>
          <w:rFonts w:ascii="Courier New" w:hAnsi="Courier New" w:cs="Courier New"/>
          <w:b/>
          <w:bCs/>
          <w:color w:val="FF0000"/>
          <w:szCs w:val="24"/>
          <w:lang w:val="es-ES"/>
        </w:rPr>
        <w:t xml:space="preserve">: AGRÉGUESE </w:t>
      </w:r>
      <w:r w:rsidRPr="00C92F34">
        <w:rPr>
          <w:rFonts w:ascii="Courier New" w:hAnsi="Courier New" w:cs="Courier New"/>
          <w:bCs/>
          <w:color w:val="FF0000"/>
          <w:szCs w:val="24"/>
          <w:lang w:val="es-ES"/>
        </w:rPr>
        <w:t xml:space="preserve">al inc. 2 del art. 224 Tomo III, de la ordenanza Nº 8.547, como USO CONDICIONADO: uso rural. El otorgamiento del uso de suelo rural, será evaluado para cada caso por la Dirección de Ambiente, en la medida que la actividad rural, no afecte a la actividad dominante, prevista para la zona y se cumplimente con todos los requisitos establecidos por las ordenanzas vigentes, para el desarrollo de la actividad rural. </w:t>
      </w:r>
    </w:p>
    <w:p w:rsidR="00FE2BCB" w:rsidRPr="00C92F34" w:rsidRDefault="00FE2BCB" w:rsidP="00FE2BCB">
      <w:pPr>
        <w:spacing w:beforeAutospacing="1" w:afterAutospacing="1"/>
        <w:jc w:val="both"/>
        <w:rPr>
          <w:rFonts w:ascii="Courier New" w:hAnsi="Courier New" w:cs="Courier New"/>
          <w:b/>
          <w:bCs/>
          <w:color w:val="FF0000"/>
          <w:szCs w:val="24"/>
          <w:lang w:val="es-ES"/>
        </w:rPr>
      </w:pPr>
    </w:p>
    <w:p w:rsidR="00FE2BCB" w:rsidRPr="00C92F34" w:rsidRDefault="00FE2BCB" w:rsidP="00FE2BCB">
      <w:pPr>
        <w:spacing w:beforeAutospacing="1" w:afterAutospacing="1"/>
        <w:ind w:left="426" w:hanging="426"/>
        <w:jc w:val="both"/>
        <w:rPr>
          <w:rFonts w:ascii="Courier New" w:hAnsi="Courier New" w:cs="Courier New"/>
          <w:b/>
          <w:bCs/>
          <w:color w:val="FF0000"/>
          <w:szCs w:val="24"/>
          <w:lang w:val="es-ES"/>
        </w:rPr>
      </w:pPr>
      <w:r w:rsidRPr="00C92F34">
        <w:rPr>
          <w:rFonts w:ascii="Courier New" w:hAnsi="Courier New" w:cs="Courier New"/>
          <w:b/>
          <w:bCs/>
          <w:color w:val="FF0000"/>
          <w:szCs w:val="24"/>
          <w:u w:val="single"/>
          <w:lang w:val="es-ES"/>
        </w:rPr>
        <w:t>Art.3</w:t>
      </w:r>
      <w:r w:rsidRPr="00C92F34">
        <w:rPr>
          <w:rFonts w:ascii="Courier New" w:hAnsi="Courier New" w:cs="Courier New"/>
          <w:b/>
          <w:bCs/>
          <w:color w:val="FF0000"/>
          <w:szCs w:val="24"/>
          <w:lang w:val="es-ES"/>
        </w:rPr>
        <w:t xml:space="preserve">: AGRÉGUESE </w:t>
      </w:r>
      <w:r w:rsidRPr="00C92F34">
        <w:rPr>
          <w:rFonts w:ascii="Courier New" w:hAnsi="Courier New" w:cs="Courier New"/>
          <w:bCs/>
          <w:color w:val="FF0000"/>
          <w:szCs w:val="24"/>
          <w:lang w:val="es-ES"/>
        </w:rPr>
        <w:t>al Inc. 2 del Art. 243 Tomo III, de la Ordenanza Nº 8.547, como USO CONDICIONADO: Uso Rural. El otorgamiento del Uso de Suelo Rural, será evaluado para cada caso por la Dirección de Ambiente, en la medida que la actividad Rural, no afecte a la actividad dominante, prevista para la Zona y se cumplimente con todos los requisitos establecidos por las Ordenanzas vigentes, para el desarrollo de la actividad Rural.</w:t>
      </w:r>
      <w:r w:rsidRPr="00C92F34">
        <w:rPr>
          <w:rFonts w:ascii="Courier New" w:hAnsi="Courier New" w:cs="Courier New"/>
          <w:b/>
          <w:bCs/>
          <w:color w:val="FF0000"/>
          <w:szCs w:val="24"/>
          <w:lang w:val="es-ES"/>
        </w:rPr>
        <w:t xml:space="preserve"> </w:t>
      </w:r>
    </w:p>
    <w:p w:rsidR="00FE2BCB" w:rsidRPr="006A1FF0" w:rsidRDefault="00FE2BCB" w:rsidP="00FE2BCB">
      <w:pPr>
        <w:spacing w:beforeAutospacing="1" w:afterAutospacing="1"/>
        <w:ind w:left="426" w:hanging="426"/>
        <w:jc w:val="both"/>
        <w:rPr>
          <w:rFonts w:ascii="Courier New" w:hAnsi="Courier New" w:cs="Courier New"/>
          <w:b/>
          <w:bCs/>
          <w:szCs w:val="24"/>
          <w:lang w:val="es-ES"/>
        </w:rPr>
      </w:pPr>
    </w:p>
    <w:p w:rsidR="00FE2BCB" w:rsidRDefault="00FE2BCB" w:rsidP="00FE2BCB">
      <w:pPr>
        <w:spacing w:beforeAutospacing="1" w:afterAutospacing="1"/>
        <w:ind w:left="426" w:hanging="426"/>
        <w:jc w:val="right"/>
        <w:rPr>
          <w:rFonts w:ascii="Courier New" w:hAnsi="Courier New" w:cs="Courier New"/>
          <w:bCs/>
          <w:szCs w:val="24"/>
          <w:lang w:val="es-ES"/>
        </w:rPr>
      </w:pPr>
      <w:r w:rsidRPr="001423AC">
        <w:rPr>
          <w:rFonts w:ascii="Courier New" w:hAnsi="Courier New" w:cs="Courier New"/>
          <w:bCs/>
          <w:szCs w:val="24"/>
          <w:lang w:val="es-ES"/>
        </w:rPr>
        <w:t>...///</w:t>
      </w:r>
    </w:p>
    <w:p w:rsidR="00FE2BCB" w:rsidRDefault="00FE2BCB" w:rsidP="00FE2BCB">
      <w:pPr>
        <w:spacing w:beforeAutospacing="1" w:afterAutospacing="1"/>
        <w:ind w:left="426" w:hanging="426"/>
        <w:jc w:val="right"/>
        <w:rPr>
          <w:rFonts w:ascii="Courier New" w:hAnsi="Courier New" w:cs="Courier New"/>
          <w:bCs/>
          <w:szCs w:val="24"/>
          <w:lang w:val="es-ES"/>
        </w:rPr>
      </w:pPr>
    </w:p>
    <w:p w:rsidR="00FE2BCB" w:rsidRDefault="00FE2BCB" w:rsidP="00FE2BCB">
      <w:pPr>
        <w:spacing w:beforeAutospacing="1" w:afterAutospacing="1"/>
        <w:ind w:left="426" w:hanging="426"/>
        <w:rPr>
          <w:rFonts w:ascii="Courier New" w:hAnsi="Courier New" w:cs="Courier New"/>
          <w:bCs/>
          <w:szCs w:val="24"/>
          <w:lang w:val="es-ES"/>
        </w:rPr>
      </w:pPr>
      <w:r>
        <w:rPr>
          <w:rFonts w:ascii="Courier New" w:hAnsi="Courier New" w:cs="Courier New"/>
          <w:bCs/>
          <w:szCs w:val="24"/>
          <w:lang w:val="es-ES"/>
        </w:rPr>
        <w:t>...///3.-</w:t>
      </w:r>
    </w:p>
    <w:p w:rsidR="00FE2BCB" w:rsidRPr="00C92F34" w:rsidRDefault="00FE2BCB" w:rsidP="00FE2BCB">
      <w:pPr>
        <w:spacing w:beforeAutospacing="1" w:afterAutospacing="1"/>
        <w:ind w:left="426" w:hanging="426"/>
        <w:rPr>
          <w:rFonts w:ascii="Courier New" w:hAnsi="Courier New" w:cs="Courier New"/>
          <w:bCs/>
          <w:color w:val="FF0000"/>
          <w:szCs w:val="24"/>
          <w:lang w:val="es-ES"/>
        </w:rPr>
      </w:pPr>
    </w:p>
    <w:p w:rsidR="00FE2BCB" w:rsidRPr="00C92F34" w:rsidRDefault="00FE2BCB" w:rsidP="00FE2BCB">
      <w:pPr>
        <w:spacing w:beforeAutospacing="1" w:afterAutospacing="1"/>
        <w:ind w:left="426" w:hanging="426"/>
        <w:jc w:val="both"/>
        <w:rPr>
          <w:rFonts w:cs="Courier New"/>
          <w:color w:val="FF0000"/>
          <w:szCs w:val="24"/>
        </w:rPr>
      </w:pPr>
      <w:r w:rsidRPr="00C92F34">
        <w:rPr>
          <w:rFonts w:ascii="Courier New" w:hAnsi="Courier New" w:cs="Courier New"/>
          <w:b/>
          <w:bCs/>
          <w:color w:val="FF0000"/>
          <w:szCs w:val="24"/>
          <w:u w:val="single"/>
          <w:lang w:val="es-ES"/>
        </w:rPr>
        <w:t>Art.4</w:t>
      </w:r>
      <w:r w:rsidRPr="00C92F34">
        <w:rPr>
          <w:rFonts w:ascii="Courier New" w:hAnsi="Courier New" w:cs="Courier New"/>
          <w:b/>
          <w:bCs/>
          <w:color w:val="FF0000"/>
          <w:szCs w:val="24"/>
          <w:lang w:val="es-ES"/>
        </w:rPr>
        <w:t xml:space="preserve">: AGRÉGUESE </w:t>
      </w:r>
      <w:r w:rsidRPr="00C92F34">
        <w:rPr>
          <w:rFonts w:ascii="Courier New" w:hAnsi="Courier New" w:cs="Courier New"/>
          <w:bCs/>
          <w:color w:val="FF0000"/>
          <w:szCs w:val="24"/>
          <w:lang w:val="es-ES"/>
        </w:rPr>
        <w:t>al Inc. 2 del Art. 245 Tomo III, de la Ordenanza Nº 8.547, como USO CONDICIONADO: Uso Rural. El otorgamiento del Uso de Suelo Rural, será evaluado para cada caso por la Dirección de Ambiente, en la medida que la actividad Rural, no afecte a la actividad dominante, prevista para la Zona y se cumplimente con todos los requisitos establecidos por las Ordenanzas vigentes, para el desarrollo de la actividad Rural.</w:t>
      </w:r>
    </w:p>
    <w:p w:rsidR="00FE2BCB" w:rsidRDefault="00FE2BCB" w:rsidP="00FE2BCB">
      <w:pPr>
        <w:pStyle w:val="Textosinformato"/>
        <w:spacing w:line="276" w:lineRule="auto"/>
        <w:jc w:val="both"/>
        <w:rPr>
          <w:rFonts w:cs="Courier New"/>
          <w:b/>
          <w:sz w:val="24"/>
          <w:szCs w:val="24"/>
        </w:rPr>
      </w:pPr>
    </w:p>
    <w:p w:rsidR="00FE2BCB" w:rsidRPr="00A43E0D" w:rsidRDefault="00FE2BCB" w:rsidP="00FE2BCB">
      <w:pPr>
        <w:pStyle w:val="Textosinformato"/>
        <w:spacing w:line="276" w:lineRule="auto"/>
        <w:ind w:left="426" w:hanging="426"/>
        <w:jc w:val="both"/>
        <w:rPr>
          <w:rFonts w:cs="Courier New"/>
          <w:b/>
          <w:sz w:val="24"/>
          <w:szCs w:val="24"/>
        </w:rPr>
      </w:pPr>
      <w:r w:rsidRPr="00647429">
        <w:rPr>
          <w:rFonts w:cs="Courier New"/>
          <w:b/>
          <w:sz w:val="24"/>
          <w:szCs w:val="24"/>
          <w:u w:val="single"/>
        </w:rPr>
        <w:t>Art.</w:t>
      </w:r>
      <w:r>
        <w:rPr>
          <w:rFonts w:cs="Courier New"/>
          <w:b/>
          <w:sz w:val="24"/>
          <w:szCs w:val="24"/>
          <w:u w:val="single"/>
        </w:rPr>
        <w:t>5</w:t>
      </w:r>
      <w:r>
        <w:rPr>
          <w:rFonts w:cs="Courier New"/>
          <w:b/>
          <w:sz w:val="24"/>
          <w:szCs w:val="24"/>
        </w:rPr>
        <w:t xml:space="preserve">: </w:t>
      </w:r>
      <w:r w:rsidRPr="000E2752">
        <w:rPr>
          <w:rFonts w:cs="Courier New"/>
          <w:b/>
          <w:sz w:val="24"/>
          <w:szCs w:val="24"/>
        </w:rPr>
        <w:t>PROTOCOLÍCESE,</w:t>
      </w:r>
      <w:r w:rsidRPr="000E2752">
        <w:rPr>
          <w:rFonts w:cs="Courier New"/>
          <w:sz w:val="24"/>
          <w:szCs w:val="24"/>
        </w:rPr>
        <w:t xml:space="preserve"> comuníquese, publíquese en el Boletín Oficial de la ciudad de Alta Gracia, incorpórese al L</w:t>
      </w:r>
      <w:r>
        <w:rPr>
          <w:rFonts w:cs="Courier New"/>
          <w:sz w:val="24"/>
          <w:szCs w:val="24"/>
        </w:rPr>
        <w:t>ibro de Ordenanzas y archívese.</w:t>
      </w:r>
    </w:p>
    <w:p w:rsidR="00FE2BCB" w:rsidRPr="000E2752" w:rsidRDefault="00FE2BCB" w:rsidP="00FE2BCB">
      <w:pPr>
        <w:spacing w:line="276" w:lineRule="auto"/>
        <w:jc w:val="both"/>
        <w:rPr>
          <w:rFonts w:ascii="Courier New" w:hAnsi="Courier New" w:cs="Courier New"/>
          <w:b/>
          <w:szCs w:val="24"/>
        </w:rPr>
      </w:pPr>
    </w:p>
    <w:p w:rsidR="00FE2BCB" w:rsidRPr="00E96D9A" w:rsidRDefault="00FE2BCB" w:rsidP="00FE2BCB">
      <w:pPr>
        <w:jc w:val="both"/>
        <w:rPr>
          <w:rFonts w:ascii="Courier New" w:hAnsi="Courier New" w:cs="Courier New"/>
          <w:b/>
          <w:szCs w:val="24"/>
        </w:rPr>
      </w:pPr>
    </w:p>
    <w:p w:rsidR="00FE2BCB" w:rsidRPr="009A306D" w:rsidRDefault="00FE2BCB" w:rsidP="00FE2BCB">
      <w:pPr>
        <w:pStyle w:val="Textoindependiente3"/>
        <w:rPr>
          <w:rFonts w:cs="Courier New"/>
          <w:szCs w:val="24"/>
        </w:rPr>
      </w:pPr>
      <w:r w:rsidRPr="009A306D">
        <w:rPr>
          <w:rFonts w:cs="Courier New"/>
          <w:szCs w:val="24"/>
        </w:rPr>
        <w:t>DADA EN LA SALA DE SESIONES DEL HONO</w:t>
      </w:r>
      <w:r>
        <w:rPr>
          <w:rFonts w:cs="Courier New"/>
          <w:szCs w:val="24"/>
        </w:rPr>
        <w:t>RABLE CONCEJO DELIBERANTE A LOS VEINTINUEVE DÍAS DEL MES DE JULIO DEL AÑO DOS MIL TRECE</w:t>
      </w:r>
      <w:r w:rsidRPr="009A306D">
        <w:rPr>
          <w:rFonts w:cs="Courier New"/>
          <w:szCs w:val="24"/>
        </w:rPr>
        <w:t xml:space="preserve">.- </w:t>
      </w:r>
    </w:p>
    <w:p w:rsidR="00FE2BCB" w:rsidRPr="00653F85" w:rsidRDefault="00FE2BCB" w:rsidP="00FE2BCB">
      <w:pPr>
        <w:tabs>
          <w:tab w:val="left" w:pos="1134"/>
        </w:tabs>
        <w:ind w:left="426" w:hanging="426"/>
        <w:jc w:val="both"/>
        <w:rPr>
          <w:rFonts w:cs="Courier New"/>
          <w:szCs w:val="24"/>
          <w:lang w:val="x-none"/>
        </w:rPr>
      </w:pPr>
    </w:p>
    <w:p w:rsidR="00FE2BCB" w:rsidRDefault="00FE2BCB" w:rsidP="00FE2BCB">
      <w:pPr>
        <w:spacing w:line="360" w:lineRule="auto"/>
        <w:rPr>
          <w:rFonts w:ascii="Courier New" w:hAnsi="Courier New" w:cs="Courier New"/>
          <w:szCs w:val="24"/>
          <w:lang w:val="x-none"/>
        </w:rPr>
      </w:pPr>
    </w:p>
    <w:p w:rsidR="003F574D" w:rsidRDefault="003F574D" w:rsidP="00FE2BCB">
      <w:pPr>
        <w:spacing w:line="360" w:lineRule="auto"/>
        <w:rPr>
          <w:rFonts w:ascii="Courier New" w:hAnsi="Courier New" w:cs="Courier New"/>
          <w:szCs w:val="24"/>
          <w:lang w:val="x-none"/>
        </w:rPr>
      </w:pPr>
    </w:p>
    <w:p w:rsidR="003F574D" w:rsidRDefault="003F574D" w:rsidP="00FE2BCB">
      <w:pPr>
        <w:spacing w:line="360" w:lineRule="auto"/>
        <w:rPr>
          <w:rFonts w:ascii="Courier New" w:hAnsi="Courier New" w:cs="Courier New"/>
          <w:szCs w:val="24"/>
          <w:lang w:val="x-none"/>
        </w:rPr>
      </w:pPr>
    </w:p>
    <w:p w:rsidR="003F574D" w:rsidRDefault="003F574D" w:rsidP="00FE2BCB">
      <w:pPr>
        <w:spacing w:line="360" w:lineRule="auto"/>
        <w:rPr>
          <w:rFonts w:ascii="Courier New" w:hAnsi="Courier New" w:cs="Courier New"/>
          <w:szCs w:val="24"/>
          <w:lang w:val="x-none"/>
        </w:rPr>
      </w:pPr>
    </w:p>
    <w:p w:rsidR="003F574D" w:rsidRDefault="003F574D" w:rsidP="00FE2BCB">
      <w:pPr>
        <w:spacing w:line="360" w:lineRule="auto"/>
        <w:rPr>
          <w:rFonts w:ascii="Courier New" w:hAnsi="Courier New" w:cs="Courier New"/>
          <w:szCs w:val="24"/>
          <w:lang w:val="x-none"/>
        </w:rPr>
      </w:pPr>
    </w:p>
    <w:p w:rsidR="003F574D" w:rsidRDefault="003F574D" w:rsidP="00FE2BCB">
      <w:pPr>
        <w:spacing w:line="360" w:lineRule="auto"/>
        <w:rPr>
          <w:rFonts w:ascii="Courier New" w:hAnsi="Courier New" w:cs="Courier New"/>
          <w:szCs w:val="24"/>
          <w:lang w:val="x-none"/>
        </w:rPr>
      </w:pPr>
    </w:p>
    <w:p w:rsidR="003F574D" w:rsidRDefault="003F574D" w:rsidP="00FE2BCB">
      <w:pPr>
        <w:spacing w:line="360" w:lineRule="auto"/>
        <w:rPr>
          <w:rFonts w:ascii="Courier New" w:hAnsi="Courier New" w:cs="Courier New"/>
          <w:szCs w:val="24"/>
          <w:lang w:val="x-none"/>
        </w:rPr>
      </w:pPr>
    </w:p>
    <w:p w:rsidR="003F574D" w:rsidRDefault="003F574D" w:rsidP="00FE2BCB">
      <w:pPr>
        <w:spacing w:line="360" w:lineRule="auto"/>
        <w:rPr>
          <w:rFonts w:ascii="Courier New" w:hAnsi="Courier New" w:cs="Courier New"/>
          <w:szCs w:val="24"/>
          <w:lang w:val="x-none"/>
        </w:rPr>
      </w:pPr>
    </w:p>
    <w:p w:rsidR="003F574D" w:rsidRDefault="003F574D" w:rsidP="00FE2BCB">
      <w:pPr>
        <w:spacing w:line="360" w:lineRule="auto"/>
        <w:rPr>
          <w:rFonts w:ascii="Courier New" w:hAnsi="Courier New" w:cs="Courier New"/>
          <w:szCs w:val="24"/>
          <w:lang w:val="x-none"/>
        </w:rPr>
      </w:pPr>
    </w:p>
    <w:p w:rsidR="003F574D" w:rsidRDefault="003F574D" w:rsidP="00FE2BCB">
      <w:pPr>
        <w:spacing w:line="360" w:lineRule="auto"/>
        <w:rPr>
          <w:rFonts w:ascii="Courier New" w:hAnsi="Courier New" w:cs="Courier New"/>
          <w:szCs w:val="24"/>
          <w:lang w:val="x-none"/>
        </w:rPr>
      </w:pPr>
    </w:p>
    <w:p w:rsidR="003F574D" w:rsidRDefault="003F574D" w:rsidP="00FE2BCB">
      <w:pPr>
        <w:spacing w:line="360" w:lineRule="auto"/>
        <w:rPr>
          <w:rFonts w:ascii="Courier New" w:hAnsi="Courier New" w:cs="Courier New"/>
          <w:szCs w:val="24"/>
          <w:lang w:val="x-none"/>
        </w:rPr>
      </w:pPr>
    </w:p>
    <w:p w:rsidR="003F574D" w:rsidRDefault="003F574D" w:rsidP="00FE2BCB">
      <w:pPr>
        <w:spacing w:line="360" w:lineRule="auto"/>
        <w:rPr>
          <w:rFonts w:ascii="Courier New" w:hAnsi="Courier New" w:cs="Courier New"/>
          <w:szCs w:val="24"/>
          <w:lang w:val="x-none"/>
        </w:rPr>
      </w:pPr>
    </w:p>
    <w:p w:rsidR="003F574D" w:rsidRDefault="003F574D" w:rsidP="00FE2BCB">
      <w:pPr>
        <w:spacing w:line="360" w:lineRule="auto"/>
        <w:rPr>
          <w:rFonts w:ascii="Courier New" w:hAnsi="Courier New" w:cs="Courier New"/>
          <w:szCs w:val="24"/>
          <w:lang w:val="x-none"/>
        </w:rPr>
      </w:pPr>
    </w:p>
    <w:p w:rsidR="003F574D" w:rsidRDefault="003F574D" w:rsidP="00FE2BCB">
      <w:pPr>
        <w:spacing w:line="360" w:lineRule="auto"/>
        <w:rPr>
          <w:rFonts w:ascii="Courier New" w:hAnsi="Courier New" w:cs="Courier New"/>
          <w:szCs w:val="24"/>
          <w:lang w:val="x-none"/>
        </w:rPr>
      </w:pPr>
    </w:p>
    <w:p w:rsidR="003F574D" w:rsidRDefault="003F574D" w:rsidP="00FE2BCB">
      <w:pPr>
        <w:spacing w:line="360" w:lineRule="auto"/>
        <w:rPr>
          <w:rFonts w:ascii="Courier New" w:hAnsi="Courier New" w:cs="Courier New"/>
          <w:szCs w:val="24"/>
          <w:lang w:val="x-none"/>
        </w:rPr>
      </w:pPr>
    </w:p>
    <w:p w:rsidR="003F574D" w:rsidRPr="00321D86" w:rsidRDefault="003F574D" w:rsidP="003F574D">
      <w:pPr>
        <w:pStyle w:val="Textoindependiente2"/>
        <w:jc w:val="center"/>
        <w:rPr>
          <w:rFonts w:ascii="JaneAusten" w:hAnsi="JaneAusten"/>
          <w:sz w:val="24"/>
          <w:szCs w:val="24"/>
        </w:rPr>
      </w:pPr>
      <w:r w:rsidRPr="00321D86">
        <w:rPr>
          <w:rFonts w:ascii="JaneAusten" w:hAnsi="JaneAusten"/>
          <w:sz w:val="24"/>
          <w:szCs w:val="24"/>
        </w:rPr>
        <w:lastRenderedPageBreak/>
        <w:t>“2013 AÑO DEL TRIGÉSIMO ANIVERSARIO DE LA RECUPERACIÓN DE LA DEMOCRACIA”</w:t>
      </w:r>
    </w:p>
    <w:p w:rsidR="003F574D" w:rsidRDefault="003F574D" w:rsidP="003F574D">
      <w:pPr>
        <w:pStyle w:val="Ttulo3"/>
        <w:spacing w:line="276" w:lineRule="auto"/>
        <w:rPr>
          <w:rFonts w:cs="Courier New"/>
          <w:szCs w:val="24"/>
        </w:rPr>
      </w:pPr>
    </w:p>
    <w:p w:rsidR="003F574D" w:rsidRDefault="003F574D" w:rsidP="003F574D">
      <w:pPr>
        <w:pStyle w:val="Ttulo3"/>
        <w:spacing w:line="276" w:lineRule="auto"/>
        <w:rPr>
          <w:rFonts w:cs="Courier New"/>
          <w:szCs w:val="24"/>
        </w:rPr>
      </w:pPr>
    </w:p>
    <w:p w:rsidR="003F574D" w:rsidRPr="00C3314E" w:rsidRDefault="003F574D" w:rsidP="003F574D">
      <w:pPr>
        <w:pStyle w:val="Ttulo3"/>
        <w:spacing w:line="276" w:lineRule="auto"/>
        <w:rPr>
          <w:rFonts w:cs="Courier New"/>
          <w:color w:val="FF0000"/>
          <w:szCs w:val="24"/>
        </w:rPr>
      </w:pPr>
      <w:r w:rsidRPr="00C3314E">
        <w:rPr>
          <w:rFonts w:cs="Courier New"/>
          <w:color w:val="FF0000"/>
          <w:szCs w:val="24"/>
        </w:rPr>
        <w:t>ORDENANZA Nº 9639</w:t>
      </w:r>
    </w:p>
    <w:p w:rsidR="003F574D" w:rsidRDefault="003F574D" w:rsidP="003F574D">
      <w:pPr>
        <w:spacing w:line="276" w:lineRule="auto"/>
        <w:ind w:left="426" w:hanging="426"/>
        <w:rPr>
          <w:rFonts w:ascii="Courier New" w:hAnsi="Courier New" w:cs="Courier New"/>
          <w:szCs w:val="24"/>
        </w:rPr>
      </w:pPr>
    </w:p>
    <w:p w:rsidR="003F574D" w:rsidRPr="00180331" w:rsidRDefault="003F574D" w:rsidP="003F574D">
      <w:pPr>
        <w:spacing w:before="100" w:beforeAutospacing="1" w:after="100" w:afterAutospacing="1"/>
        <w:ind w:left="426" w:hanging="426"/>
        <w:jc w:val="both"/>
        <w:rPr>
          <w:rFonts w:ascii="Courier New" w:eastAsia="Arial Unicode MS" w:hAnsi="Courier New" w:cs="Courier New"/>
          <w:szCs w:val="24"/>
          <w:lang w:val="es-ES_tradnl"/>
        </w:rPr>
      </w:pPr>
      <w:r>
        <w:rPr>
          <w:rFonts w:ascii="Courier New" w:eastAsia="Arial Unicode MS" w:hAnsi="Courier New" w:cs="ShelleyAllegroScript-Normal"/>
          <w:szCs w:val="24"/>
          <w:lang w:val="es-ES_tradnl"/>
        </w:rPr>
        <w:t xml:space="preserve"> VISTO: </w:t>
      </w:r>
      <w:r w:rsidRPr="00180331">
        <w:rPr>
          <w:rFonts w:ascii="Courier New" w:eastAsia="Arial Unicode MS" w:hAnsi="Courier New" w:cs="Courier New"/>
          <w:szCs w:val="24"/>
          <w:lang w:val="es-ES_tradnl"/>
        </w:rPr>
        <w:t>La Ordenanza Nº 8547 - Código Urbanístico de la Ciudad de Alta Gracia; y</w:t>
      </w:r>
    </w:p>
    <w:p w:rsidR="003F574D" w:rsidRDefault="003F574D" w:rsidP="003F574D">
      <w:pPr>
        <w:spacing w:before="100" w:beforeAutospacing="1" w:after="100" w:afterAutospacing="1"/>
        <w:ind w:left="426" w:hanging="426"/>
        <w:jc w:val="both"/>
        <w:rPr>
          <w:rFonts w:ascii="Courier New" w:eastAsia="Arial Unicode MS" w:hAnsi="Courier New" w:cs="ShelleyAllegroScript-Normal"/>
          <w:b/>
          <w:szCs w:val="24"/>
          <w:lang w:val="es-ES_tradnl"/>
        </w:rPr>
      </w:pPr>
    </w:p>
    <w:p w:rsidR="003F574D" w:rsidRDefault="003F574D" w:rsidP="003F574D">
      <w:pPr>
        <w:spacing w:before="100" w:beforeAutospacing="1" w:after="100" w:afterAutospacing="1"/>
        <w:jc w:val="center"/>
        <w:rPr>
          <w:rFonts w:ascii="Courier New" w:eastAsia="Arial Unicode MS" w:hAnsi="Courier New" w:cs="ShelleyAllegroScript-Normal"/>
          <w:b/>
          <w:szCs w:val="24"/>
          <w:lang w:val="es-ES_tradnl"/>
        </w:rPr>
      </w:pPr>
      <w:r>
        <w:rPr>
          <w:rFonts w:ascii="Courier New" w:eastAsia="Arial Unicode MS" w:hAnsi="Courier New" w:cs="ShelleyAllegroScript-Normal"/>
          <w:b/>
          <w:szCs w:val="24"/>
          <w:lang w:val="es-ES_tradnl"/>
        </w:rPr>
        <w:t>C O N S I D E R A N D O</w:t>
      </w:r>
    </w:p>
    <w:p w:rsidR="003F574D" w:rsidRDefault="003F574D" w:rsidP="003F574D">
      <w:pPr>
        <w:spacing w:before="100" w:beforeAutospacing="1" w:after="100" w:afterAutospacing="1"/>
        <w:jc w:val="center"/>
        <w:rPr>
          <w:rFonts w:ascii="Courier New" w:eastAsia="Arial Unicode MS" w:hAnsi="Courier New" w:cs="ShelleyAllegroScript-Normal"/>
          <w:b/>
          <w:szCs w:val="24"/>
          <w:lang w:val="es-ES_tradnl"/>
        </w:rPr>
      </w:pPr>
    </w:p>
    <w:p w:rsidR="003F574D" w:rsidRPr="003F574D" w:rsidRDefault="003F574D" w:rsidP="003F574D">
      <w:pPr>
        <w:spacing w:before="100" w:beforeAutospacing="1" w:after="100" w:afterAutospacing="1"/>
        <w:ind w:left="426"/>
        <w:jc w:val="both"/>
        <w:rPr>
          <w:rFonts w:ascii="Courier New" w:eastAsia="Arial Unicode MS" w:hAnsi="Courier New" w:cs="Courier New"/>
          <w:szCs w:val="24"/>
          <w:lang w:val="es-ES_tradnl"/>
        </w:rPr>
      </w:pPr>
      <w:r w:rsidRPr="00180331">
        <w:rPr>
          <w:rFonts w:ascii="Courier New" w:eastAsia="Arial Unicode MS" w:hAnsi="Courier New" w:cs="Courier New"/>
          <w:szCs w:val="24"/>
          <w:lang w:val="es-ES_tradnl"/>
        </w:rPr>
        <w:t>Que en su Anexo II y III, especifica la Zonificación de las distintas Áreas en que se ha s</w:t>
      </w:r>
      <w:r>
        <w:rPr>
          <w:rFonts w:ascii="Courier New" w:eastAsia="Arial Unicode MS" w:hAnsi="Courier New" w:cs="Courier New"/>
          <w:szCs w:val="24"/>
          <w:lang w:val="es-ES_tradnl"/>
        </w:rPr>
        <w:t>ubdividido  el Ejido municipal;</w:t>
      </w:r>
    </w:p>
    <w:p w:rsidR="003F574D" w:rsidRPr="003F574D" w:rsidRDefault="003F574D" w:rsidP="003F574D">
      <w:pPr>
        <w:spacing w:before="100" w:beforeAutospacing="1" w:after="100" w:afterAutospacing="1"/>
        <w:ind w:left="426"/>
        <w:jc w:val="both"/>
        <w:rPr>
          <w:rFonts w:ascii="Courier New" w:eastAsia="Arial Unicode MS" w:hAnsi="Courier New" w:cs="Courier New"/>
          <w:szCs w:val="24"/>
          <w:lang w:val="es-ES_tradnl"/>
        </w:rPr>
      </w:pPr>
      <w:r w:rsidRPr="00180331">
        <w:rPr>
          <w:rFonts w:ascii="Courier New" w:eastAsia="Arial Unicode MS" w:hAnsi="Courier New" w:cs="Courier New"/>
          <w:szCs w:val="24"/>
          <w:lang w:val="es-ES_tradnl"/>
        </w:rPr>
        <w:t xml:space="preserve">Que en su Art. Nº 223 del </w:t>
      </w:r>
      <w:proofErr w:type="spellStart"/>
      <w:r w:rsidRPr="00180331">
        <w:rPr>
          <w:rFonts w:ascii="Courier New" w:eastAsia="Arial Unicode MS" w:hAnsi="Courier New" w:cs="Courier New"/>
          <w:szCs w:val="24"/>
          <w:lang w:val="es-ES_tradnl"/>
        </w:rPr>
        <w:t>Titulo</w:t>
      </w:r>
      <w:proofErr w:type="spellEnd"/>
      <w:r w:rsidRPr="00180331">
        <w:rPr>
          <w:rFonts w:ascii="Courier New" w:eastAsia="Arial Unicode MS" w:hAnsi="Courier New" w:cs="Courier New"/>
          <w:szCs w:val="24"/>
          <w:lang w:val="es-ES_tradnl"/>
        </w:rPr>
        <w:t xml:space="preserve"> III, define las disposiciones, para la Z</w:t>
      </w:r>
      <w:r>
        <w:rPr>
          <w:rFonts w:ascii="Courier New" w:eastAsia="Arial Unicode MS" w:hAnsi="Courier New" w:cs="Courier New"/>
          <w:szCs w:val="24"/>
          <w:lang w:val="es-ES_tradnl"/>
        </w:rPr>
        <w:t>ona Industrial Exclusiva Norte;</w:t>
      </w:r>
    </w:p>
    <w:p w:rsidR="003F574D" w:rsidRDefault="003F574D" w:rsidP="003F574D">
      <w:pPr>
        <w:spacing w:before="100" w:beforeAutospacing="1" w:after="100" w:afterAutospacing="1"/>
        <w:ind w:left="426"/>
        <w:jc w:val="both"/>
        <w:rPr>
          <w:rFonts w:ascii="Courier New" w:eastAsia="Arial Unicode MS" w:hAnsi="Courier New" w:cs="Courier New"/>
          <w:szCs w:val="24"/>
          <w:lang w:val="es-ES_tradnl"/>
        </w:rPr>
      </w:pPr>
      <w:r w:rsidRPr="00180331">
        <w:rPr>
          <w:rFonts w:ascii="Courier New" w:eastAsia="Arial Unicode MS" w:hAnsi="Courier New" w:cs="Courier New"/>
          <w:szCs w:val="24"/>
          <w:lang w:val="es-ES_tradnl"/>
        </w:rPr>
        <w:t xml:space="preserve">Que en su Art. Nº224 del </w:t>
      </w:r>
      <w:proofErr w:type="spellStart"/>
      <w:r w:rsidRPr="00180331">
        <w:rPr>
          <w:rFonts w:ascii="Courier New" w:eastAsia="Arial Unicode MS" w:hAnsi="Courier New" w:cs="Courier New"/>
          <w:szCs w:val="24"/>
          <w:lang w:val="es-ES_tradnl"/>
        </w:rPr>
        <w:t>Titulo</w:t>
      </w:r>
      <w:proofErr w:type="spellEnd"/>
      <w:r w:rsidRPr="00180331">
        <w:rPr>
          <w:rFonts w:ascii="Courier New" w:eastAsia="Arial Unicode MS" w:hAnsi="Courier New" w:cs="Courier New"/>
          <w:szCs w:val="24"/>
          <w:lang w:val="es-ES_tradnl"/>
        </w:rPr>
        <w:t xml:space="preserve"> III, define las disposiciones, para la zona industrial Exclusiva Este;</w:t>
      </w:r>
    </w:p>
    <w:p w:rsidR="003F574D" w:rsidRDefault="003F574D" w:rsidP="003F574D">
      <w:pPr>
        <w:spacing w:before="100" w:beforeAutospacing="1" w:after="100" w:afterAutospacing="1"/>
        <w:ind w:left="426"/>
        <w:jc w:val="both"/>
        <w:rPr>
          <w:rFonts w:ascii="Courier New" w:eastAsia="Arial Unicode MS" w:hAnsi="Courier New" w:cs="Courier New"/>
          <w:szCs w:val="24"/>
          <w:lang w:val="es-ES_tradnl"/>
        </w:rPr>
      </w:pPr>
      <w:r>
        <w:rPr>
          <w:rFonts w:ascii="Courier New" w:eastAsia="Arial Unicode MS" w:hAnsi="Courier New" w:cs="Courier New"/>
          <w:szCs w:val="24"/>
          <w:lang w:val="es-ES_tradnl"/>
        </w:rPr>
        <w:t>Que en su Art. Nº 243</w:t>
      </w:r>
      <w:r w:rsidRPr="00180331">
        <w:rPr>
          <w:rFonts w:ascii="Courier New" w:eastAsia="Arial Unicode MS" w:hAnsi="Courier New" w:cs="Courier New"/>
          <w:szCs w:val="24"/>
          <w:lang w:val="es-ES_tradnl"/>
        </w:rPr>
        <w:t xml:space="preserve"> del </w:t>
      </w:r>
      <w:proofErr w:type="spellStart"/>
      <w:r w:rsidRPr="00180331">
        <w:rPr>
          <w:rFonts w:ascii="Courier New" w:eastAsia="Arial Unicode MS" w:hAnsi="Courier New" w:cs="Courier New"/>
          <w:szCs w:val="24"/>
          <w:lang w:val="es-ES_tradnl"/>
        </w:rPr>
        <w:t>Titulo</w:t>
      </w:r>
      <w:proofErr w:type="spellEnd"/>
      <w:r w:rsidRPr="00180331">
        <w:rPr>
          <w:rFonts w:ascii="Courier New" w:eastAsia="Arial Unicode MS" w:hAnsi="Courier New" w:cs="Courier New"/>
          <w:szCs w:val="24"/>
          <w:lang w:val="es-ES_tradnl"/>
        </w:rPr>
        <w:t xml:space="preserve"> III, define las disposiciones, para el </w:t>
      </w:r>
      <w:r>
        <w:rPr>
          <w:rFonts w:ascii="Courier New" w:eastAsia="Arial Unicode MS" w:hAnsi="Courier New" w:cs="Courier New"/>
          <w:szCs w:val="24"/>
          <w:lang w:val="es-ES_tradnl"/>
        </w:rPr>
        <w:t>Eje Comercial y d</w:t>
      </w:r>
      <w:r w:rsidRPr="00180331">
        <w:rPr>
          <w:rFonts w:ascii="Courier New" w:eastAsia="Arial Unicode MS" w:hAnsi="Courier New" w:cs="Courier New"/>
          <w:szCs w:val="24"/>
          <w:lang w:val="es-ES_tradnl"/>
        </w:rPr>
        <w:t>e Servicios Ruta</w:t>
      </w:r>
      <w:r>
        <w:rPr>
          <w:rFonts w:ascii="Courier New" w:eastAsia="Arial Unicode MS" w:hAnsi="Courier New" w:cs="Courier New"/>
          <w:szCs w:val="24"/>
          <w:lang w:val="es-ES_tradnl"/>
        </w:rPr>
        <w:t xml:space="preserve"> Provincial</w:t>
      </w:r>
      <w:r w:rsidRPr="00180331">
        <w:rPr>
          <w:rFonts w:ascii="Courier New" w:eastAsia="Arial Unicode MS" w:hAnsi="Courier New" w:cs="Courier New"/>
          <w:szCs w:val="24"/>
          <w:lang w:val="es-ES_tradnl"/>
        </w:rPr>
        <w:t xml:space="preserve"> </w:t>
      </w:r>
      <w:r>
        <w:rPr>
          <w:rFonts w:ascii="Courier New" w:eastAsia="Arial Unicode MS" w:hAnsi="Courier New" w:cs="Courier New"/>
          <w:szCs w:val="24"/>
          <w:lang w:val="es-ES_tradnl"/>
        </w:rPr>
        <w:t>C-45 Este;</w:t>
      </w:r>
    </w:p>
    <w:p w:rsidR="003F574D" w:rsidRDefault="003F574D" w:rsidP="003F574D">
      <w:pPr>
        <w:spacing w:before="100" w:beforeAutospacing="1" w:after="100" w:afterAutospacing="1"/>
        <w:ind w:left="426"/>
        <w:jc w:val="both"/>
        <w:rPr>
          <w:rFonts w:ascii="Courier New" w:eastAsia="Arial Unicode MS" w:hAnsi="Courier New" w:cs="Courier New"/>
          <w:szCs w:val="24"/>
          <w:lang w:val="es-ES_tradnl"/>
        </w:rPr>
      </w:pPr>
      <w:r w:rsidRPr="00180331">
        <w:rPr>
          <w:rFonts w:ascii="Courier New" w:eastAsia="Arial Unicode MS" w:hAnsi="Courier New" w:cs="Courier New"/>
          <w:szCs w:val="24"/>
          <w:lang w:val="es-ES_tradnl"/>
        </w:rPr>
        <w:t>Que en su Art. Nº 24</w:t>
      </w:r>
      <w:r>
        <w:rPr>
          <w:rFonts w:ascii="Courier New" w:eastAsia="Arial Unicode MS" w:hAnsi="Courier New" w:cs="Courier New"/>
          <w:szCs w:val="24"/>
          <w:lang w:val="es-ES_tradnl"/>
        </w:rPr>
        <w:t>5</w:t>
      </w:r>
      <w:r w:rsidRPr="00180331">
        <w:rPr>
          <w:rFonts w:ascii="Courier New" w:eastAsia="Arial Unicode MS" w:hAnsi="Courier New" w:cs="Courier New"/>
          <w:szCs w:val="24"/>
          <w:lang w:val="es-ES_tradnl"/>
        </w:rPr>
        <w:t xml:space="preserve"> del </w:t>
      </w:r>
      <w:proofErr w:type="spellStart"/>
      <w:r w:rsidRPr="00180331">
        <w:rPr>
          <w:rFonts w:ascii="Courier New" w:eastAsia="Arial Unicode MS" w:hAnsi="Courier New" w:cs="Courier New"/>
          <w:szCs w:val="24"/>
          <w:lang w:val="es-ES_tradnl"/>
        </w:rPr>
        <w:t>Titulo</w:t>
      </w:r>
      <w:proofErr w:type="spellEnd"/>
      <w:r w:rsidRPr="00180331">
        <w:rPr>
          <w:rFonts w:ascii="Courier New" w:eastAsia="Arial Unicode MS" w:hAnsi="Courier New" w:cs="Courier New"/>
          <w:szCs w:val="24"/>
          <w:lang w:val="es-ES_tradnl"/>
        </w:rPr>
        <w:t xml:space="preserve"> III, define las disposiciones, para el Eje Comercial </w:t>
      </w:r>
      <w:r>
        <w:rPr>
          <w:rFonts w:ascii="Courier New" w:eastAsia="Arial Unicode MS" w:hAnsi="Courier New" w:cs="Courier New"/>
          <w:szCs w:val="24"/>
          <w:lang w:val="es-ES_tradnl"/>
        </w:rPr>
        <w:t>y d</w:t>
      </w:r>
      <w:r w:rsidRPr="00180331">
        <w:rPr>
          <w:rFonts w:ascii="Courier New" w:eastAsia="Arial Unicode MS" w:hAnsi="Courier New" w:cs="Courier New"/>
          <w:szCs w:val="24"/>
          <w:lang w:val="es-ES_tradnl"/>
        </w:rPr>
        <w:t>e Servicios Ruta Nacional Nº 36;</w:t>
      </w:r>
    </w:p>
    <w:p w:rsidR="003F574D" w:rsidRPr="00180331" w:rsidRDefault="003F574D" w:rsidP="003F574D">
      <w:pPr>
        <w:spacing w:before="100" w:beforeAutospacing="1" w:after="100" w:afterAutospacing="1"/>
        <w:ind w:left="426"/>
        <w:jc w:val="both"/>
        <w:rPr>
          <w:rFonts w:ascii="Courier New" w:hAnsi="Courier New" w:cs="Courier New"/>
          <w:bCs/>
          <w:szCs w:val="24"/>
          <w:lang w:val="es-ES"/>
        </w:rPr>
      </w:pPr>
      <w:r w:rsidRPr="00180331">
        <w:rPr>
          <w:rFonts w:ascii="Courier New" w:eastAsia="Arial Unicode MS" w:hAnsi="Courier New" w:cs="Courier New"/>
          <w:szCs w:val="24"/>
          <w:lang w:val="es-ES_tradnl"/>
        </w:rPr>
        <w:t>Que en todos los casos, en el Punto 2, de dichos Artículos, en lo que se refiere a USO DEL SUELO, no prevé el USO AGR</w:t>
      </w:r>
      <w:r>
        <w:rPr>
          <w:rFonts w:ascii="Courier New" w:eastAsia="Arial Unicode MS" w:hAnsi="Courier New" w:cs="Courier New"/>
          <w:szCs w:val="24"/>
          <w:lang w:val="es-ES_tradnl"/>
        </w:rPr>
        <w:t>O</w:t>
      </w:r>
      <w:r w:rsidRPr="00180331">
        <w:rPr>
          <w:rFonts w:ascii="Courier New" w:eastAsia="Arial Unicode MS" w:hAnsi="Courier New" w:cs="Courier New"/>
          <w:szCs w:val="24"/>
          <w:lang w:val="es-ES_tradnl"/>
        </w:rPr>
        <w:t>PECUARIO;</w:t>
      </w:r>
    </w:p>
    <w:p w:rsidR="003F574D" w:rsidRDefault="003F574D" w:rsidP="003F574D">
      <w:pPr>
        <w:spacing w:before="100" w:beforeAutospacing="1" w:after="100" w:afterAutospacing="1"/>
        <w:ind w:left="426"/>
        <w:jc w:val="right"/>
        <w:rPr>
          <w:rFonts w:ascii="Courier New" w:eastAsia="Arial Unicode MS" w:hAnsi="Courier New" w:cs="Courier New"/>
          <w:szCs w:val="24"/>
          <w:lang w:val="es-ES"/>
        </w:rPr>
      </w:pPr>
      <w:r>
        <w:rPr>
          <w:rFonts w:ascii="Courier New" w:eastAsia="Arial Unicode MS" w:hAnsi="Courier New" w:cs="Courier New"/>
          <w:szCs w:val="24"/>
          <w:lang w:val="es-ES"/>
        </w:rPr>
        <w:t>...///</w:t>
      </w:r>
    </w:p>
    <w:p w:rsidR="003F574D" w:rsidRDefault="003F574D" w:rsidP="003F574D">
      <w:pPr>
        <w:spacing w:before="100" w:beforeAutospacing="1" w:after="100" w:afterAutospacing="1"/>
        <w:ind w:left="426"/>
        <w:jc w:val="right"/>
        <w:rPr>
          <w:rFonts w:ascii="Courier New" w:eastAsia="Arial Unicode MS" w:hAnsi="Courier New" w:cs="Courier New"/>
          <w:szCs w:val="24"/>
          <w:lang w:val="es-ES"/>
        </w:rPr>
      </w:pPr>
    </w:p>
    <w:p w:rsidR="003F574D" w:rsidRDefault="003F574D" w:rsidP="003F574D">
      <w:pPr>
        <w:spacing w:before="100" w:beforeAutospacing="1" w:after="100" w:afterAutospacing="1"/>
        <w:ind w:left="426"/>
        <w:jc w:val="right"/>
        <w:rPr>
          <w:rFonts w:ascii="Courier New" w:eastAsia="Arial Unicode MS" w:hAnsi="Courier New" w:cs="Courier New"/>
          <w:szCs w:val="24"/>
          <w:lang w:val="es-ES"/>
        </w:rPr>
      </w:pPr>
    </w:p>
    <w:p w:rsidR="003F574D" w:rsidRDefault="003F574D" w:rsidP="003F574D">
      <w:pPr>
        <w:spacing w:before="100" w:beforeAutospacing="1" w:after="100" w:afterAutospacing="1"/>
        <w:ind w:left="426"/>
        <w:jc w:val="right"/>
        <w:rPr>
          <w:rFonts w:ascii="Courier New" w:eastAsia="Arial Unicode MS" w:hAnsi="Courier New" w:cs="Courier New"/>
          <w:szCs w:val="24"/>
          <w:lang w:val="es-ES"/>
        </w:rPr>
      </w:pPr>
    </w:p>
    <w:p w:rsidR="003F574D" w:rsidRPr="003C391D" w:rsidRDefault="003F574D" w:rsidP="003F574D">
      <w:pPr>
        <w:spacing w:before="100" w:beforeAutospacing="1" w:after="100" w:afterAutospacing="1"/>
        <w:ind w:left="426"/>
        <w:jc w:val="both"/>
        <w:rPr>
          <w:rFonts w:ascii="Courier New" w:eastAsia="Arial Unicode MS" w:hAnsi="Courier New" w:cs="Courier New"/>
          <w:szCs w:val="24"/>
          <w:lang w:val="es-ES"/>
        </w:rPr>
      </w:pPr>
      <w:r>
        <w:rPr>
          <w:rFonts w:ascii="Courier New" w:eastAsia="Arial Unicode MS" w:hAnsi="Courier New" w:cs="Courier New"/>
          <w:szCs w:val="24"/>
          <w:lang w:val="es-ES"/>
        </w:rPr>
        <w:lastRenderedPageBreak/>
        <w:t>...///2.-</w:t>
      </w:r>
    </w:p>
    <w:p w:rsidR="003F574D" w:rsidRPr="003F574D" w:rsidRDefault="003F574D" w:rsidP="003F574D">
      <w:pPr>
        <w:spacing w:before="100" w:beforeAutospacing="1" w:after="100" w:afterAutospacing="1"/>
        <w:ind w:left="426"/>
        <w:jc w:val="both"/>
        <w:rPr>
          <w:rFonts w:ascii="Courier New" w:eastAsia="Arial Unicode MS" w:hAnsi="Courier New" w:cs="Courier New"/>
          <w:szCs w:val="24"/>
          <w:lang w:val="es-ES_tradnl"/>
        </w:rPr>
      </w:pPr>
      <w:r w:rsidRPr="00180331">
        <w:rPr>
          <w:rFonts w:ascii="Courier New" w:eastAsia="Arial Unicode MS" w:hAnsi="Courier New" w:cs="Courier New"/>
          <w:szCs w:val="24"/>
          <w:lang w:val="es-ES_tradnl"/>
        </w:rPr>
        <w:t>Que los Usos que prevé, para las Zonas indicadas, no se encuentran aún consolidados, en toda la zona que se delimita</w:t>
      </w:r>
      <w:r>
        <w:rPr>
          <w:rFonts w:ascii="Courier New" w:eastAsia="Arial Unicode MS" w:hAnsi="Courier New" w:cs="Courier New"/>
          <w:szCs w:val="24"/>
          <w:lang w:val="es-ES_tradnl"/>
        </w:rPr>
        <w:t>, conforme los Anexos II y III;</w:t>
      </w:r>
    </w:p>
    <w:p w:rsidR="003F574D" w:rsidRPr="00180331" w:rsidRDefault="003F574D" w:rsidP="003F574D">
      <w:pPr>
        <w:spacing w:before="100" w:beforeAutospacing="1" w:after="100" w:afterAutospacing="1"/>
        <w:ind w:left="426"/>
        <w:jc w:val="both"/>
        <w:rPr>
          <w:rFonts w:ascii="Courier New" w:eastAsia="Arial Unicode MS" w:hAnsi="Courier New" w:cs="Courier New"/>
          <w:szCs w:val="24"/>
          <w:lang w:val="es-ES_tradnl"/>
        </w:rPr>
      </w:pPr>
      <w:r w:rsidRPr="00180331">
        <w:rPr>
          <w:rFonts w:ascii="Courier New" w:eastAsia="Arial Unicode MS" w:hAnsi="Courier New" w:cs="Courier New"/>
          <w:szCs w:val="24"/>
          <w:lang w:val="es-ES_tradnl"/>
        </w:rPr>
        <w:t>Que en las zonas indicadas es predominante y en algunas zonas, ún</w:t>
      </w:r>
      <w:r>
        <w:rPr>
          <w:rFonts w:ascii="Courier New" w:eastAsia="Arial Unicode MS" w:hAnsi="Courier New" w:cs="Courier New"/>
          <w:szCs w:val="24"/>
          <w:lang w:val="es-ES_tradnl"/>
        </w:rPr>
        <w:t>ica, la actividad agropecuaria;</w:t>
      </w:r>
    </w:p>
    <w:p w:rsidR="003F574D" w:rsidRPr="003F574D" w:rsidRDefault="003F574D" w:rsidP="003F574D">
      <w:pPr>
        <w:spacing w:before="100" w:beforeAutospacing="1" w:after="100" w:afterAutospacing="1"/>
        <w:ind w:left="426"/>
        <w:jc w:val="both"/>
        <w:rPr>
          <w:rFonts w:ascii="Courier New" w:eastAsia="Arial Unicode MS" w:hAnsi="Courier New" w:cs="Courier New"/>
          <w:szCs w:val="24"/>
          <w:lang w:val="es-ES_tradnl"/>
        </w:rPr>
      </w:pPr>
      <w:r w:rsidRPr="00180331">
        <w:rPr>
          <w:rFonts w:ascii="Courier New" w:eastAsia="Arial Unicode MS" w:hAnsi="Courier New" w:cs="Courier New"/>
          <w:szCs w:val="24"/>
          <w:lang w:val="es-ES_tradnl"/>
        </w:rPr>
        <w:t xml:space="preserve">Que el Uso del Suelo Agropecuario, y con el estricto cumplimiento de las </w:t>
      </w:r>
      <w:r>
        <w:rPr>
          <w:rFonts w:ascii="Courier New" w:eastAsia="Arial Unicode MS" w:hAnsi="Courier New" w:cs="Courier New"/>
          <w:szCs w:val="24"/>
          <w:lang w:val="es-ES_tradnl"/>
        </w:rPr>
        <w:t>n</w:t>
      </w:r>
      <w:r w:rsidRPr="00180331">
        <w:rPr>
          <w:rFonts w:ascii="Courier New" w:eastAsia="Arial Unicode MS" w:hAnsi="Courier New" w:cs="Courier New"/>
          <w:szCs w:val="24"/>
          <w:lang w:val="es-ES_tradnl"/>
        </w:rPr>
        <w:t xml:space="preserve">ormativas vigentes, es compatible con los </w:t>
      </w:r>
      <w:r>
        <w:rPr>
          <w:rFonts w:ascii="Courier New" w:eastAsia="Arial Unicode MS" w:hAnsi="Courier New" w:cs="Courier New"/>
          <w:szCs w:val="24"/>
          <w:lang w:val="es-ES_tradnl"/>
        </w:rPr>
        <w:t>u</w:t>
      </w:r>
      <w:r w:rsidRPr="00180331">
        <w:rPr>
          <w:rFonts w:ascii="Courier New" w:eastAsia="Arial Unicode MS" w:hAnsi="Courier New" w:cs="Courier New"/>
          <w:szCs w:val="24"/>
          <w:lang w:val="es-ES_tradnl"/>
        </w:rPr>
        <w:t>sos previsto</w:t>
      </w:r>
      <w:r>
        <w:rPr>
          <w:rFonts w:ascii="Courier New" w:eastAsia="Arial Unicode MS" w:hAnsi="Courier New" w:cs="Courier New"/>
          <w:szCs w:val="24"/>
          <w:lang w:val="es-ES_tradnl"/>
        </w:rPr>
        <w:t>s en las zonas antes indicadas;</w:t>
      </w:r>
    </w:p>
    <w:p w:rsidR="003F574D" w:rsidRDefault="003F574D" w:rsidP="003F574D">
      <w:pPr>
        <w:spacing w:beforeAutospacing="1" w:afterAutospacing="1"/>
        <w:ind w:left="426" w:hanging="426"/>
        <w:jc w:val="both"/>
        <w:rPr>
          <w:rFonts w:ascii="Courier New" w:eastAsia="Arial Unicode MS" w:hAnsi="Courier New" w:cs="ShelleyAllegroScript-Normal"/>
          <w:szCs w:val="24"/>
          <w:lang w:val="es-ES_tradnl"/>
        </w:rPr>
      </w:pPr>
      <w:r>
        <w:rPr>
          <w:rFonts w:ascii="Courier New" w:eastAsia="Arial Unicode MS" w:hAnsi="Courier New" w:cs="ShelleyAllegroScript-Normal"/>
          <w:szCs w:val="24"/>
          <w:lang w:val="es-ES_tradnl"/>
        </w:rPr>
        <w:t xml:space="preserve">   </w:t>
      </w:r>
      <w:r w:rsidRPr="00F923F7">
        <w:rPr>
          <w:rFonts w:ascii="Courier New" w:eastAsia="Arial Unicode MS" w:hAnsi="Courier New" w:cs="ShelleyAllegroScript-Normal"/>
          <w:szCs w:val="24"/>
          <w:lang w:val="es-ES_tradnl"/>
        </w:rPr>
        <w:t>Que evaluado l</w:t>
      </w:r>
      <w:r>
        <w:rPr>
          <w:rFonts w:ascii="Courier New" w:eastAsia="Arial Unicode MS" w:hAnsi="Courier New" w:cs="ShelleyAllegroScript-Normal"/>
          <w:szCs w:val="24"/>
          <w:lang w:val="es-ES_tradnl"/>
        </w:rPr>
        <w:t>a</w:t>
      </w:r>
      <w:r w:rsidRPr="00F923F7">
        <w:rPr>
          <w:rFonts w:ascii="Courier New" w:eastAsia="Arial Unicode MS" w:hAnsi="Courier New" w:cs="ShelleyAllegroScript-Normal"/>
          <w:szCs w:val="24"/>
          <w:lang w:val="es-ES_tradnl"/>
        </w:rPr>
        <w:t xml:space="preserve"> </w:t>
      </w:r>
      <w:r>
        <w:rPr>
          <w:rFonts w:ascii="Courier New" w:eastAsia="Arial Unicode MS" w:hAnsi="Courier New" w:cs="ShelleyAllegroScript-Normal"/>
          <w:szCs w:val="24"/>
          <w:lang w:val="es-ES_tradnl"/>
        </w:rPr>
        <w:t xml:space="preserve">Ordenanza Nº 9545 </w:t>
      </w:r>
      <w:r w:rsidRPr="00F923F7">
        <w:rPr>
          <w:rFonts w:ascii="Courier New" w:eastAsia="Arial Unicode MS" w:hAnsi="Courier New" w:cs="ShelleyAllegroScript-Normal"/>
          <w:szCs w:val="24"/>
          <w:lang w:val="es-ES_tradnl"/>
        </w:rPr>
        <w:t xml:space="preserve">por Comisión de </w:t>
      </w:r>
      <w:r>
        <w:rPr>
          <w:rFonts w:ascii="Courier New" w:eastAsia="Arial Unicode MS" w:hAnsi="Courier New" w:cs="ShelleyAllegroScript-Normal"/>
          <w:szCs w:val="24"/>
          <w:lang w:val="es-ES_tradnl"/>
        </w:rPr>
        <w:t>Obras Y Servicios Públicos</w:t>
      </w:r>
      <w:r w:rsidRPr="00F923F7">
        <w:rPr>
          <w:rFonts w:ascii="Courier New" w:eastAsia="Arial Unicode MS" w:hAnsi="Courier New" w:cs="ShelleyAllegroScript-Normal"/>
          <w:szCs w:val="24"/>
          <w:lang w:val="es-ES_tradnl"/>
        </w:rPr>
        <w:t>, la misma emite despacho favorable, despacho aprobado por</w:t>
      </w:r>
      <w:r>
        <w:rPr>
          <w:rFonts w:ascii="Courier New" w:eastAsia="Arial Unicode MS" w:hAnsi="Courier New" w:cs="ShelleyAllegroScript-Normal"/>
          <w:szCs w:val="24"/>
          <w:lang w:val="es-ES_tradnl"/>
        </w:rPr>
        <w:t xml:space="preserve"> mayoría en sesión del día 13 de Noviembre</w:t>
      </w:r>
      <w:r w:rsidRPr="00F923F7">
        <w:rPr>
          <w:rFonts w:ascii="Courier New" w:eastAsia="Arial Unicode MS" w:hAnsi="Courier New" w:cs="ShelleyAllegroScript-Normal"/>
          <w:szCs w:val="24"/>
          <w:lang w:val="es-ES_tradnl"/>
        </w:rPr>
        <w:t xml:space="preserve"> de 2013.</w:t>
      </w:r>
    </w:p>
    <w:p w:rsidR="003F574D" w:rsidRDefault="003F574D" w:rsidP="003F574D">
      <w:pPr>
        <w:spacing w:beforeAutospacing="1" w:afterAutospacing="1" w:line="360" w:lineRule="auto"/>
        <w:rPr>
          <w:rFonts w:ascii="Courier New" w:eastAsia="Arial Unicode MS" w:hAnsi="Courier New" w:cs="ShelleyAllegroScript-Normal"/>
          <w:szCs w:val="24"/>
          <w:lang w:val="es-ES_tradnl"/>
        </w:rPr>
      </w:pPr>
    </w:p>
    <w:p w:rsidR="003F574D" w:rsidRDefault="003F574D" w:rsidP="003F574D">
      <w:pPr>
        <w:pStyle w:val="Textoindependiente"/>
        <w:spacing w:line="276" w:lineRule="auto"/>
        <w:ind w:left="567"/>
        <w:jc w:val="center"/>
        <w:rPr>
          <w:rFonts w:cs="Courier New"/>
          <w:b/>
          <w:szCs w:val="24"/>
        </w:rPr>
      </w:pPr>
    </w:p>
    <w:p w:rsidR="003F574D" w:rsidRPr="009A306D" w:rsidRDefault="003F574D" w:rsidP="003F574D">
      <w:pPr>
        <w:pStyle w:val="Textoindependiente"/>
        <w:spacing w:line="276" w:lineRule="auto"/>
        <w:ind w:left="567"/>
        <w:jc w:val="center"/>
        <w:rPr>
          <w:rFonts w:cs="Courier New"/>
          <w:b/>
          <w:szCs w:val="24"/>
        </w:rPr>
      </w:pPr>
      <w:r>
        <w:rPr>
          <w:rFonts w:cs="Courier New"/>
          <w:b/>
          <w:szCs w:val="24"/>
        </w:rPr>
        <w:t>E</w:t>
      </w:r>
      <w:r w:rsidRPr="009A306D">
        <w:rPr>
          <w:rFonts w:cs="Courier New"/>
          <w:b/>
          <w:szCs w:val="24"/>
        </w:rPr>
        <w:t xml:space="preserve">L HONORABLE CONCEJO DELIBERANTE DE </w:t>
      </w:r>
      <w:smartTag w:uri="urn:schemas-microsoft-com:office:smarttags" w:element="PersonName">
        <w:smartTagPr>
          <w:attr w:name="ProductID" w:val="LA CIUDAD DE"/>
        </w:smartTagPr>
        <w:r w:rsidRPr="009A306D">
          <w:rPr>
            <w:rFonts w:cs="Courier New"/>
            <w:b/>
            <w:szCs w:val="24"/>
          </w:rPr>
          <w:t>LA CIUDAD DE</w:t>
        </w:r>
      </w:smartTag>
    </w:p>
    <w:p w:rsidR="003F574D" w:rsidRPr="009A306D" w:rsidRDefault="003F574D" w:rsidP="003F574D">
      <w:pPr>
        <w:spacing w:line="276" w:lineRule="auto"/>
        <w:jc w:val="center"/>
        <w:rPr>
          <w:rFonts w:ascii="Courier New" w:hAnsi="Courier New" w:cs="Courier New"/>
          <w:b/>
          <w:szCs w:val="24"/>
        </w:rPr>
      </w:pPr>
    </w:p>
    <w:p w:rsidR="003F574D" w:rsidRPr="00C278EB" w:rsidRDefault="003F574D" w:rsidP="003F574D">
      <w:pPr>
        <w:pStyle w:val="Sangradetextonormal"/>
        <w:spacing w:line="276" w:lineRule="auto"/>
        <w:ind w:left="561"/>
        <w:jc w:val="center"/>
        <w:rPr>
          <w:rFonts w:cs="Courier New"/>
          <w:szCs w:val="24"/>
        </w:rPr>
      </w:pPr>
      <w:r w:rsidRPr="009A306D">
        <w:rPr>
          <w:rFonts w:cs="Courier New"/>
          <w:b/>
          <w:szCs w:val="24"/>
        </w:rPr>
        <w:t>ALTA GRACIA SANCIONA CON FUERZA DE ORDENANZA</w:t>
      </w:r>
    </w:p>
    <w:p w:rsidR="003F574D" w:rsidRPr="00BA7522" w:rsidRDefault="003F574D" w:rsidP="003F574D">
      <w:pPr>
        <w:spacing w:before="100" w:beforeAutospacing="1" w:after="100" w:afterAutospacing="1"/>
        <w:ind w:left="426" w:hanging="426"/>
        <w:jc w:val="both"/>
        <w:rPr>
          <w:rFonts w:ascii="Courier New" w:hAnsi="Courier New" w:cs="Courier New"/>
          <w:b/>
          <w:bCs/>
          <w:color w:val="FF0000"/>
          <w:szCs w:val="24"/>
          <w:u w:val="single"/>
          <w:lang w:val="es-ES"/>
        </w:rPr>
      </w:pPr>
    </w:p>
    <w:p w:rsidR="003F574D" w:rsidRPr="00BA7522" w:rsidRDefault="003F574D" w:rsidP="003F574D">
      <w:pPr>
        <w:spacing w:before="100" w:beforeAutospacing="1" w:after="100" w:afterAutospacing="1"/>
        <w:ind w:left="426" w:hanging="426"/>
        <w:jc w:val="both"/>
        <w:rPr>
          <w:rFonts w:ascii="Courier New" w:hAnsi="Courier New" w:cs="Courier New"/>
          <w:b/>
          <w:bCs/>
          <w:color w:val="FF0000"/>
          <w:szCs w:val="24"/>
          <w:lang w:val="es-ES"/>
        </w:rPr>
      </w:pPr>
      <w:r w:rsidRPr="00BA7522">
        <w:rPr>
          <w:rFonts w:ascii="Courier New" w:hAnsi="Courier New" w:cs="Courier New"/>
          <w:b/>
          <w:bCs/>
          <w:color w:val="FF0000"/>
          <w:szCs w:val="24"/>
          <w:u w:val="single"/>
          <w:lang w:val="es-ES"/>
        </w:rPr>
        <w:t>Art.1</w:t>
      </w:r>
      <w:r w:rsidRPr="00BA7522">
        <w:rPr>
          <w:rFonts w:cs="Courier New"/>
          <w:b/>
          <w:bCs/>
          <w:color w:val="FF0000"/>
          <w:szCs w:val="24"/>
          <w:lang w:val="es-ES"/>
        </w:rPr>
        <w:t>:</w:t>
      </w:r>
      <w:r w:rsidRPr="00BA7522">
        <w:rPr>
          <w:rFonts w:ascii="Courier New" w:hAnsi="Courier New" w:cs="Courier New"/>
          <w:b/>
          <w:bCs/>
          <w:color w:val="FF0000"/>
          <w:szCs w:val="24"/>
          <w:lang w:val="es-ES"/>
        </w:rPr>
        <w:t xml:space="preserve"> AGRÉGUESE </w:t>
      </w:r>
      <w:r w:rsidRPr="00BA7522">
        <w:rPr>
          <w:rFonts w:ascii="Courier New" w:hAnsi="Courier New" w:cs="Courier New"/>
          <w:bCs/>
          <w:color w:val="FF0000"/>
          <w:szCs w:val="24"/>
          <w:lang w:val="es-ES"/>
        </w:rPr>
        <w:t>al Inc. 2 del Art. 223 Titulo III, de la Ordenanza Nº 8.547, como USO CONDICIONADO: Uso Agropecuario. El otorgamiento del Uso del Suelo Agropecuario, será evaluado para cada caso por la Dirección de Ambiente, en la medida que la actividad Agropecuaria, no afecte a la actividad dominante, prevista para la Zona y se cumplimente con todos los requisitos establecidos por las Ordenanzas vigentes, para el desarrollo de la actividad Agropecuaria.</w:t>
      </w:r>
      <w:r w:rsidRPr="00BA7522">
        <w:rPr>
          <w:rFonts w:ascii="Courier New" w:hAnsi="Courier New" w:cs="Courier New"/>
          <w:b/>
          <w:bCs/>
          <w:color w:val="FF0000"/>
          <w:szCs w:val="24"/>
          <w:lang w:val="es-ES"/>
        </w:rPr>
        <w:t xml:space="preserve"> </w:t>
      </w:r>
    </w:p>
    <w:p w:rsidR="003F574D" w:rsidRDefault="003F574D" w:rsidP="003F574D">
      <w:pPr>
        <w:spacing w:beforeAutospacing="1" w:afterAutospacing="1"/>
        <w:ind w:left="426" w:hanging="426"/>
        <w:jc w:val="both"/>
        <w:rPr>
          <w:rFonts w:cs="Courier New"/>
          <w:szCs w:val="24"/>
        </w:rPr>
      </w:pPr>
    </w:p>
    <w:p w:rsidR="003F574D" w:rsidRPr="003C391D" w:rsidRDefault="003F574D" w:rsidP="003F574D">
      <w:pPr>
        <w:pStyle w:val="Textosinformato"/>
        <w:spacing w:line="276" w:lineRule="auto"/>
        <w:ind w:left="426" w:hanging="426"/>
        <w:jc w:val="right"/>
        <w:rPr>
          <w:rFonts w:cs="Courier New"/>
          <w:sz w:val="24"/>
          <w:szCs w:val="24"/>
        </w:rPr>
      </w:pPr>
      <w:r w:rsidRPr="003C391D">
        <w:rPr>
          <w:rFonts w:cs="Courier New"/>
          <w:sz w:val="24"/>
          <w:szCs w:val="24"/>
        </w:rPr>
        <w:t>...///</w:t>
      </w:r>
    </w:p>
    <w:p w:rsidR="003F574D" w:rsidRDefault="003F574D" w:rsidP="003F574D">
      <w:pPr>
        <w:pStyle w:val="Textosinformato"/>
        <w:ind w:left="426" w:hanging="426"/>
        <w:jc w:val="both"/>
        <w:rPr>
          <w:rFonts w:cs="Courier New"/>
          <w:b/>
          <w:sz w:val="24"/>
          <w:szCs w:val="24"/>
          <w:u w:val="single"/>
        </w:rPr>
      </w:pPr>
    </w:p>
    <w:p w:rsidR="003F574D" w:rsidRDefault="003F574D" w:rsidP="003F574D">
      <w:pPr>
        <w:pStyle w:val="Textosinformato"/>
        <w:ind w:left="426" w:hanging="426"/>
        <w:jc w:val="both"/>
        <w:rPr>
          <w:rFonts w:cs="Courier New"/>
          <w:b/>
          <w:sz w:val="24"/>
          <w:szCs w:val="24"/>
          <w:u w:val="single"/>
        </w:rPr>
      </w:pPr>
    </w:p>
    <w:p w:rsidR="003F574D" w:rsidRDefault="003F574D" w:rsidP="003F574D">
      <w:pPr>
        <w:pStyle w:val="Textosinformato"/>
        <w:ind w:left="426" w:hanging="426"/>
        <w:jc w:val="both"/>
        <w:rPr>
          <w:rFonts w:cs="Courier New"/>
          <w:b/>
          <w:sz w:val="24"/>
          <w:szCs w:val="24"/>
          <w:u w:val="single"/>
        </w:rPr>
      </w:pPr>
    </w:p>
    <w:p w:rsidR="003F574D" w:rsidRDefault="003F574D" w:rsidP="003F574D">
      <w:pPr>
        <w:pStyle w:val="Textosinformato"/>
        <w:ind w:left="426" w:hanging="426"/>
        <w:jc w:val="both"/>
        <w:rPr>
          <w:rFonts w:cs="Courier New"/>
          <w:b/>
          <w:sz w:val="24"/>
          <w:szCs w:val="24"/>
          <w:u w:val="single"/>
        </w:rPr>
      </w:pPr>
    </w:p>
    <w:p w:rsidR="003F574D" w:rsidRDefault="003F574D" w:rsidP="003F574D">
      <w:pPr>
        <w:pStyle w:val="Textosinformato"/>
        <w:ind w:left="426" w:hanging="426"/>
        <w:jc w:val="both"/>
        <w:rPr>
          <w:rFonts w:cs="Courier New"/>
          <w:b/>
          <w:sz w:val="24"/>
          <w:szCs w:val="24"/>
          <w:u w:val="single"/>
        </w:rPr>
      </w:pPr>
    </w:p>
    <w:p w:rsidR="003F574D" w:rsidRDefault="003F574D" w:rsidP="003F574D">
      <w:pPr>
        <w:pStyle w:val="Textosinformato"/>
        <w:ind w:left="426" w:hanging="426"/>
        <w:jc w:val="both"/>
        <w:rPr>
          <w:rFonts w:cs="Courier New"/>
          <w:b/>
          <w:sz w:val="24"/>
          <w:szCs w:val="24"/>
          <w:u w:val="single"/>
        </w:rPr>
      </w:pPr>
    </w:p>
    <w:p w:rsidR="003F574D" w:rsidRDefault="003F574D" w:rsidP="003F574D">
      <w:pPr>
        <w:pStyle w:val="Textosinformato"/>
        <w:ind w:left="426" w:hanging="426"/>
        <w:jc w:val="both"/>
        <w:rPr>
          <w:rFonts w:cs="Courier New"/>
          <w:b/>
          <w:sz w:val="24"/>
          <w:szCs w:val="24"/>
          <w:u w:val="single"/>
        </w:rPr>
      </w:pPr>
    </w:p>
    <w:p w:rsidR="003F574D" w:rsidRPr="003C391D" w:rsidRDefault="003F574D" w:rsidP="003F574D">
      <w:pPr>
        <w:pStyle w:val="Textosinformato"/>
        <w:ind w:left="426" w:hanging="426"/>
        <w:jc w:val="both"/>
        <w:rPr>
          <w:rFonts w:cs="Courier New"/>
          <w:sz w:val="24"/>
          <w:szCs w:val="24"/>
        </w:rPr>
      </w:pPr>
      <w:r w:rsidRPr="003C391D">
        <w:rPr>
          <w:rFonts w:cs="Courier New"/>
          <w:sz w:val="24"/>
          <w:szCs w:val="24"/>
        </w:rPr>
        <w:t>...///3.-</w:t>
      </w:r>
    </w:p>
    <w:p w:rsidR="003F574D" w:rsidRDefault="003F574D" w:rsidP="003F574D">
      <w:pPr>
        <w:pStyle w:val="Textosinformato"/>
        <w:ind w:left="426" w:hanging="426"/>
        <w:jc w:val="both"/>
        <w:rPr>
          <w:rFonts w:cs="Courier New"/>
          <w:b/>
          <w:sz w:val="24"/>
          <w:szCs w:val="24"/>
          <w:u w:val="single"/>
        </w:rPr>
      </w:pPr>
    </w:p>
    <w:p w:rsidR="003F574D" w:rsidRPr="00BA7522" w:rsidRDefault="003F574D" w:rsidP="003F574D">
      <w:pPr>
        <w:pStyle w:val="Textosinformato"/>
        <w:ind w:left="426" w:hanging="426"/>
        <w:jc w:val="both"/>
        <w:rPr>
          <w:rFonts w:cs="Courier New"/>
          <w:color w:val="FF0000"/>
          <w:sz w:val="24"/>
          <w:szCs w:val="24"/>
        </w:rPr>
      </w:pPr>
      <w:r w:rsidRPr="00BA7522">
        <w:rPr>
          <w:rFonts w:cs="Courier New"/>
          <w:b/>
          <w:color w:val="FF0000"/>
          <w:sz w:val="24"/>
          <w:szCs w:val="24"/>
          <w:u w:val="single"/>
        </w:rPr>
        <w:t>Art.2</w:t>
      </w:r>
      <w:r w:rsidRPr="00BA7522">
        <w:rPr>
          <w:rFonts w:cs="Courier New"/>
          <w:b/>
          <w:color w:val="FF0000"/>
          <w:sz w:val="24"/>
          <w:szCs w:val="24"/>
        </w:rPr>
        <w:t xml:space="preserve">: </w:t>
      </w:r>
      <w:r w:rsidRPr="00BA7522">
        <w:rPr>
          <w:rFonts w:cs="Courier New"/>
          <w:b/>
          <w:bCs/>
          <w:color w:val="FF0000"/>
          <w:sz w:val="24"/>
          <w:szCs w:val="24"/>
          <w:lang w:val="es-ES"/>
        </w:rPr>
        <w:t xml:space="preserve">AGRÉGUESE </w:t>
      </w:r>
      <w:r w:rsidRPr="00BA7522">
        <w:rPr>
          <w:rFonts w:cs="Courier New"/>
          <w:bCs/>
          <w:color w:val="FF0000"/>
          <w:sz w:val="24"/>
          <w:szCs w:val="24"/>
          <w:lang w:val="es-ES"/>
        </w:rPr>
        <w:t>al inc. 2 del art. 224 Titulo III, de la Ordenanza Nº 8.547, como USO CONDICIONADO: Uso Agropecuario. El otorgamiento del Uso del Suelo Agropecuario, será evaluado para cada caso por la Dirección de Ambiente, en la medida que la actividad Agropecuaria, no afecte a la actividad dominante, prevista para la zona y se cumplimente con todos los requisitos establecidos por las ordenanzas vigentes, para el desarrollo de la actividad Agropecuaria.</w:t>
      </w:r>
    </w:p>
    <w:p w:rsidR="003F574D" w:rsidRDefault="003F574D" w:rsidP="003F574D">
      <w:pPr>
        <w:pStyle w:val="Textosinformato"/>
        <w:spacing w:line="276" w:lineRule="auto"/>
        <w:ind w:left="426" w:hanging="426"/>
        <w:jc w:val="both"/>
        <w:rPr>
          <w:rFonts w:cs="Courier New"/>
          <w:b/>
          <w:sz w:val="24"/>
          <w:szCs w:val="24"/>
        </w:rPr>
      </w:pPr>
    </w:p>
    <w:p w:rsidR="003F574D" w:rsidRPr="00CC3AC2" w:rsidRDefault="003F574D" w:rsidP="003F574D">
      <w:pPr>
        <w:pStyle w:val="Textosinformato"/>
        <w:ind w:left="426" w:hanging="426"/>
        <w:jc w:val="both"/>
        <w:rPr>
          <w:rFonts w:cs="Courier New"/>
          <w:color w:val="FF0000"/>
          <w:sz w:val="24"/>
          <w:szCs w:val="24"/>
        </w:rPr>
      </w:pPr>
      <w:r w:rsidRPr="00CC3AC2">
        <w:rPr>
          <w:rFonts w:cs="Courier New"/>
          <w:b/>
          <w:color w:val="FF0000"/>
          <w:sz w:val="24"/>
          <w:szCs w:val="24"/>
          <w:u w:val="single"/>
        </w:rPr>
        <w:t>Art.3</w:t>
      </w:r>
      <w:r w:rsidRPr="00CC3AC2">
        <w:rPr>
          <w:rFonts w:cs="Courier New"/>
          <w:b/>
          <w:color w:val="FF0000"/>
          <w:sz w:val="24"/>
          <w:szCs w:val="24"/>
        </w:rPr>
        <w:t xml:space="preserve">: </w:t>
      </w:r>
      <w:r w:rsidRPr="00CC3AC2">
        <w:rPr>
          <w:rFonts w:cs="Courier New"/>
          <w:b/>
          <w:bCs/>
          <w:color w:val="FF0000"/>
          <w:sz w:val="24"/>
          <w:szCs w:val="24"/>
          <w:lang w:val="es-ES"/>
        </w:rPr>
        <w:t xml:space="preserve">AGRÉGUESE </w:t>
      </w:r>
      <w:r w:rsidRPr="00CC3AC2">
        <w:rPr>
          <w:rFonts w:cs="Courier New"/>
          <w:bCs/>
          <w:color w:val="FF0000"/>
          <w:sz w:val="24"/>
          <w:szCs w:val="24"/>
          <w:lang w:val="es-ES"/>
        </w:rPr>
        <w:t>al inc. 2 del Art. 243 Titulo III, de la Ordenanza Nº 8.547, como USO CONDICIONADO: Uso Agropecuario. El otorgamiento del Uso del Suelo Agropecuario, será evaluado para cada caso por la Dirección de Ambiente, en la medida que la actividad Agropecuaria, no afecte a la actividad dominante, prevista para la Zona y se cumplimente con todos los requisitos establecidos por las Ordenanzas vigentes, para el desarrollo de la actividad Agropecuaria.</w:t>
      </w:r>
    </w:p>
    <w:p w:rsidR="003F574D" w:rsidRDefault="003F574D" w:rsidP="003F574D">
      <w:pPr>
        <w:pStyle w:val="Textosinformato"/>
        <w:ind w:left="426" w:hanging="426"/>
        <w:jc w:val="both"/>
        <w:rPr>
          <w:rFonts w:cs="Courier New"/>
          <w:b/>
          <w:sz w:val="24"/>
          <w:szCs w:val="24"/>
          <w:u w:val="single"/>
        </w:rPr>
      </w:pPr>
    </w:p>
    <w:p w:rsidR="003F574D" w:rsidRPr="00CC3AC2" w:rsidRDefault="003F574D" w:rsidP="003F574D">
      <w:pPr>
        <w:spacing w:before="100" w:beforeAutospacing="1" w:after="100" w:afterAutospacing="1"/>
        <w:ind w:left="426" w:hanging="426"/>
        <w:jc w:val="both"/>
        <w:rPr>
          <w:rFonts w:ascii="Courier New" w:hAnsi="Courier New" w:cs="Courier New"/>
          <w:color w:val="FF0000"/>
          <w:szCs w:val="24"/>
        </w:rPr>
      </w:pPr>
      <w:r w:rsidRPr="00CC3AC2">
        <w:rPr>
          <w:rFonts w:cs="Courier New"/>
          <w:b/>
          <w:color w:val="FF0000"/>
          <w:szCs w:val="24"/>
          <w:u w:val="single"/>
        </w:rPr>
        <w:t>Art.4</w:t>
      </w:r>
      <w:r w:rsidRPr="00CC3AC2">
        <w:rPr>
          <w:rFonts w:cs="Courier New"/>
          <w:b/>
          <w:color w:val="FF0000"/>
          <w:szCs w:val="24"/>
        </w:rPr>
        <w:t xml:space="preserve">: </w:t>
      </w:r>
      <w:r w:rsidRPr="00CC3AC2">
        <w:rPr>
          <w:rFonts w:ascii="Courier New" w:hAnsi="Courier New" w:cs="Courier New"/>
          <w:b/>
          <w:bCs/>
          <w:color w:val="FF0000"/>
          <w:szCs w:val="24"/>
          <w:lang w:val="es-ES"/>
        </w:rPr>
        <w:t xml:space="preserve">AGRÉGUESE </w:t>
      </w:r>
      <w:r w:rsidRPr="00CC3AC2">
        <w:rPr>
          <w:rFonts w:ascii="Courier New" w:hAnsi="Courier New" w:cs="Courier New"/>
          <w:bCs/>
          <w:color w:val="FF0000"/>
          <w:szCs w:val="24"/>
          <w:lang w:val="es-ES"/>
        </w:rPr>
        <w:t>al inc. 2 del Art. 245 Titulo III, de la Ordenanza Nº 8.547, como USO CONDICIONADO: Uso Agropecuario. El otorgamiento del Uso del Suelo Agropecuario, será evaluado para cada caso por la Dirección de Ambiente, en la medida que la actividad Agropecuaria, no afecte a la actividad dominante, prevista para la Zona y se cumplimente con todos los requisitos establecidos por las Ordenanzas vigentes, para el desarrollo de la actividad Agropecuaria.</w:t>
      </w:r>
    </w:p>
    <w:p w:rsidR="003F574D" w:rsidRDefault="003F574D" w:rsidP="003F574D">
      <w:pPr>
        <w:pStyle w:val="Textosinformato"/>
        <w:spacing w:line="276" w:lineRule="auto"/>
        <w:ind w:left="426" w:hanging="426"/>
        <w:jc w:val="both"/>
        <w:rPr>
          <w:rFonts w:cs="Courier New"/>
          <w:sz w:val="24"/>
          <w:szCs w:val="24"/>
        </w:rPr>
      </w:pPr>
    </w:p>
    <w:p w:rsidR="003F574D" w:rsidRPr="00BF735F" w:rsidRDefault="003F574D" w:rsidP="003F574D">
      <w:pPr>
        <w:pStyle w:val="Textosinformato"/>
        <w:spacing w:line="276" w:lineRule="auto"/>
        <w:ind w:left="426" w:hanging="426"/>
        <w:jc w:val="both"/>
        <w:rPr>
          <w:rFonts w:cs="Courier New"/>
          <w:b/>
          <w:color w:val="7030A0"/>
          <w:sz w:val="28"/>
          <w:szCs w:val="24"/>
        </w:rPr>
      </w:pPr>
      <w:r w:rsidRPr="00BF735F">
        <w:rPr>
          <w:rFonts w:cs="Courier New"/>
          <w:b/>
          <w:color w:val="7030A0"/>
          <w:sz w:val="28"/>
          <w:szCs w:val="24"/>
          <w:u w:val="single"/>
        </w:rPr>
        <w:t>Art.5</w:t>
      </w:r>
      <w:r w:rsidRPr="00BF735F">
        <w:rPr>
          <w:rFonts w:cs="Courier New"/>
          <w:b/>
          <w:color w:val="7030A0"/>
          <w:sz w:val="28"/>
          <w:szCs w:val="24"/>
        </w:rPr>
        <w:t xml:space="preserve">: DERÓGUESE </w:t>
      </w:r>
      <w:r w:rsidRPr="00BF735F">
        <w:rPr>
          <w:rFonts w:cs="Courier New"/>
          <w:color w:val="7030A0"/>
          <w:sz w:val="28"/>
          <w:szCs w:val="24"/>
        </w:rPr>
        <w:t>la Ordenanza Nº 9545</w:t>
      </w:r>
      <w:proofErr w:type="gramStart"/>
      <w:r w:rsidRPr="00BF735F">
        <w:rPr>
          <w:rFonts w:cs="Courier New"/>
          <w:color w:val="7030A0"/>
          <w:sz w:val="28"/>
          <w:szCs w:val="24"/>
        </w:rPr>
        <w:t>.</w:t>
      </w:r>
      <w:r w:rsidR="00CC3AC2" w:rsidRPr="00BF735F">
        <w:rPr>
          <w:rFonts w:cs="Courier New"/>
          <w:color w:val="7030A0"/>
          <w:sz w:val="28"/>
          <w:szCs w:val="24"/>
        </w:rPr>
        <w:t>??????????</w:t>
      </w:r>
      <w:proofErr w:type="gramEnd"/>
    </w:p>
    <w:p w:rsidR="003F574D" w:rsidRDefault="003F574D" w:rsidP="003F574D">
      <w:pPr>
        <w:pStyle w:val="Textosinformato"/>
        <w:spacing w:line="276" w:lineRule="auto"/>
        <w:ind w:left="426" w:hanging="426"/>
        <w:jc w:val="both"/>
        <w:rPr>
          <w:rFonts w:cs="Courier New"/>
          <w:b/>
          <w:sz w:val="24"/>
          <w:szCs w:val="24"/>
        </w:rPr>
      </w:pPr>
      <w:r>
        <w:rPr>
          <w:rFonts w:cs="Courier New"/>
          <w:b/>
          <w:sz w:val="24"/>
          <w:szCs w:val="24"/>
        </w:rPr>
        <w:t xml:space="preserve"> </w:t>
      </w:r>
    </w:p>
    <w:p w:rsidR="003F574D" w:rsidRDefault="003F574D" w:rsidP="003F574D">
      <w:pPr>
        <w:pStyle w:val="Textosinformato"/>
        <w:spacing w:line="276" w:lineRule="auto"/>
        <w:ind w:left="426" w:hanging="426"/>
        <w:jc w:val="both"/>
        <w:rPr>
          <w:rFonts w:cs="Courier New"/>
          <w:sz w:val="24"/>
          <w:szCs w:val="24"/>
        </w:rPr>
      </w:pPr>
      <w:r w:rsidRPr="00D647A9">
        <w:rPr>
          <w:rFonts w:cs="Courier New"/>
          <w:b/>
          <w:sz w:val="24"/>
          <w:szCs w:val="24"/>
          <w:u w:val="single"/>
        </w:rPr>
        <w:t>Art.</w:t>
      </w:r>
      <w:r>
        <w:rPr>
          <w:rFonts w:cs="Courier New"/>
          <w:b/>
          <w:sz w:val="24"/>
          <w:szCs w:val="24"/>
          <w:u w:val="single"/>
        </w:rPr>
        <w:t>6</w:t>
      </w:r>
      <w:r>
        <w:rPr>
          <w:rFonts w:cs="Courier New"/>
          <w:b/>
          <w:sz w:val="24"/>
          <w:szCs w:val="24"/>
        </w:rPr>
        <w:t>:</w:t>
      </w:r>
      <w:r w:rsidRPr="000E2752">
        <w:rPr>
          <w:rFonts w:cs="Courier New"/>
          <w:b/>
          <w:sz w:val="24"/>
          <w:szCs w:val="24"/>
        </w:rPr>
        <w:t>PROTOCOLÍCESE,</w:t>
      </w:r>
      <w:r w:rsidRPr="000E2752">
        <w:rPr>
          <w:rFonts w:cs="Courier New"/>
          <w:sz w:val="24"/>
          <w:szCs w:val="24"/>
        </w:rPr>
        <w:t xml:space="preserve"> comuníquese, publíquese en el Boletín Oficial de la ciudad de Alta Gracia, incorpórese al L</w:t>
      </w:r>
      <w:r>
        <w:rPr>
          <w:rFonts w:cs="Courier New"/>
          <w:sz w:val="24"/>
          <w:szCs w:val="24"/>
        </w:rPr>
        <w:t>ibro de Ordenanzas y archívese.</w:t>
      </w:r>
    </w:p>
    <w:p w:rsidR="003F574D" w:rsidRDefault="003F574D" w:rsidP="003F574D">
      <w:pPr>
        <w:pStyle w:val="Textosinformato"/>
        <w:spacing w:line="276" w:lineRule="auto"/>
        <w:ind w:left="426" w:hanging="426"/>
        <w:jc w:val="both"/>
        <w:rPr>
          <w:rFonts w:cs="Courier New"/>
          <w:sz w:val="24"/>
          <w:szCs w:val="24"/>
        </w:rPr>
      </w:pPr>
    </w:p>
    <w:p w:rsidR="003F574D" w:rsidRPr="00A43E0D" w:rsidRDefault="003F574D" w:rsidP="003F574D">
      <w:pPr>
        <w:pStyle w:val="Textosinformato"/>
        <w:spacing w:line="276" w:lineRule="auto"/>
        <w:ind w:left="426" w:hanging="426"/>
        <w:jc w:val="both"/>
        <w:rPr>
          <w:rFonts w:cs="Courier New"/>
          <w:b/>
          <w:sz w:val="24"/>
          <w:szCs w:val="24"/>
        </w:rPr>
      </w:pPr>
    </w:p>
    <w:p w:rsidR="003F574D" w:rsidRDefault="003F574D" w:rsidP="003F574D">
      <w:pPr>
        <w:pStyle w:val="Textoindependiente3"/>
        <w:rPr>
          <w:rFonts w:cs="Courier New"/>
          <w:szCs w:val="24"/>
        </w:rPr>
      </w:pPr>
      <w:r w:rsidRPr="009A306D">
        <w:rPr>
          <w:rFonts w:cs="Courier New"/>
          <w:szCs w:val="24"/>
        </w:rPr>
        <w:t>DADA EN LA SALA DE SESIONES DEL HONO</w:t>
      </w:r>
      <w:r>
        <w:rPr>
          <w:rFonts w:cs="Courier New"/>
          <w:szCs w:val="24"/>
        </w:rPr>
        <w:t>RABLE CONCEJO DELIBERANTE AL TRECE DÍAS DEL MES DE NOVIEMBRE DEL AÑO DOS MIL TRECE</w:t>
      </w:r>
      <w:r w:rsidRPr="009A306D">
        <w:rPr>
          <w:rFonts w:cs="Courier New"/>
          <w:szCs w:val="24"/>
        </w:rPr>
        <w:t xml:space="preserve">.- </w:t>
      </w:r>
    </w:p>
    <w:p w:rsidR="003F574D" w:rsidRDefault="003F574D" w:rsidP="003F574D">
      <w:pPr>
        <w:pStyle w:val="Textoindependiente3"/>
        <w:rPr>
          <w:rFonts w:cs="Courier New"/>
          <w:szCs w:val="24"/>
        </w:rPr>
      </w:pPr>
    </w:p>
    <w:p w:rsidR="003F574D" w:rsidRDefault="003F574D" w:rsidP="003F574D">
      <w:pPr>
        <w:pStyle w:val="Textoindependiente3"/>
        <w:rPr>
          <w:rFonts w:cs="Courier New"/>
          <w:szCs w:val="24"/>
        </w:rPr>
      </w:pPr>
    </w:p>
    <w:p w:rsidR="003F574D" w:rsidRDefault="003F574D" w:rsidP="003F574D">
      <w:pPr>
        <w:pStyle w:val="Textoindependiente3"/>
        <w:rPr>
          <w:rFonts w:cs="Courier New"/>
          <w:szCs w:val="24"/>
        </w:rPr>
      </w:pPr>
    </w:p>
    <w:p w:rsidR="003F574D" w:rsidRDefault="003F574D" w:rsidP="003F574D">
      <w:pPr>
        <w:pStyle w:val="Textoindependiente3"/>
        <w:rPr>
          <w:rFonts w:cs="Courier New"/>
          <w:szCs w:val="24"/>
        </w:rPr>
      </w:pPr>
    </w:p>
    <w:p w:rsidR="003F574D" w:rsidRDefault="003F574D" w:rsidP="003F574D">
      <w:pPr>
        <w:pStyle w:val="Textoindependiente3"/>
        <w:rPr>
          <w:rFonts w:cs="Courier New"/>
          <w:szCs w:val="24"/>
        </w:rPr>
      </w:pPr>
    </w:p>
    <w:p w:rsidR="003F574D" w:rsidRDefault="003F574D" w:rsidP="003F574D">
      <w:pPr>
        <w:pStyle w:val="Textoindependiente3"/>
        <w:rPr>
          <w:rFonts w:cs="Courier New"/>
          <w:szCs w:val="24"/>
        </w:rPr>
      </w:pPr>
    </w:p>
    <w:p w:rsidR="003F574D" w:rsidRPr="00626A76" w:rsidRDefault="003F574D" w:rsidP="003F574D">
      <w:pPr>
        <w:jc w:val="center"/>
        <w:rPr>
          <w:rFonts w:ascii="Courier New" w:hAnsi="Courier New"/>
          <w:b/>
          <w:color w:val="FF0000"/>
          <w:u w:val="single"/>
          <w:lang w:eastAsia="es-AR"/>
        </w:rPr>
      </w:pPr>
      <w:r w:rsidRPr="00626A76">
        <w:rPr>
          <w:rFonts w:ascii="Courier New" w:hAnsi="Courier New"/>
          <w:b/>
          <w:color w:val="FF0000"/>
          <w:u w:val="single"/>
          <w:lang w:eastAsia="es-AR"/>
        </w:rPr>
        <w:t>ORDENANZA  Nº 9893</w:t>
      </w:r>
    </w:p>
    <w:p w:rsidR="003F574D" w:rsidRPr="00B05A50" w:rsidRDefault="003F574D" w:rsidP="003F574D">
      <w:pPr>
        <w:rPr>
          <w:rFonts w:ascii="Courier New" w:hAnsi="Courier New"/>
          <w:b/>
          <w:u w:val="single"/>
          <w:lang w:eastAsia="es-AR"/>
        </w:rPr>
      </w:pPr>
    </w:p>
    <w:p w:rsidR="003F574D" w:rsidRPr="00B05A50" w:rsidRDefault="003F574D" w:rsidP="003F574D">
      <w:pPr>
        <w:spacing w:before="100" w:beforeAutospacing="1" w:after="100" w:afterAutospacing="1" w:line="360" w:lineRule="auto"/>
        <w:ind w:left="624" w:hanging="624"/>
        <w:jc w:val="both"/>
        <w:rPr>
          <w:rFonts w:ascii="Courier New" w:eastAsia="Arial Unicode MS" w:hAnsi="Courier New" w:cs="Courier New"/>
          <w:szCs w:val="24"/>
          <w:lang w:val="es-ES_tradnl"/>
        </w:rPr>
      </w:pPr>
      <w:r w:rsidRPr="00B05A50">
        <w:rPr>
          <w:rFonts w:ascii="Courier New" w:hAnsi="Courier New" w:cs="Courier New"/>
          <w:szCs w:val="24"/>
          <w:lang w:eastAsia="es-AR"/>
        </w:rPr>
        <w:t>Visto:</w:t>
      </w:r>
      <w:r>
        <w:rPr>
          <w:rFonts w:ascii="Courier New" w:eastAsia="Arial Unicode MS" w:hAnsi="Courier New" w:cs="ShelleyAllegroScript-Normal"/>
          <w:szCs w:val="24"/>
          <w:lang w:val="es-ES_tradnl"/>
        </w:rPr>
        <w:t xml:space="preserve"> </w:t>
      </w:r>
      <w:r>
        <w:rPr>
          <w:rFonts w:ascii="Courier New" w:hAnsi="Courier New" w:cs="Courier New"/>
          <w:color w:val="000000"/>
          <w:szCs w:val="24"/>
        </w:rPr>
        <w:t>L</w:t>
      </w:r>
      <w:r w:rsidRPr="008633BA">
        <w:rPr>
          <w:rFonts w:ascii="Courier New" w:hAnsi="Courier New" w:cs="Courier New"/>
          <w:color w:val="000000"/>
          <w:szCs w:val="24"/>
        </w:rPr>
        <w:t>a Ordenanza Nº 8.547 y Ordenanza Nª 8.548, que regula el Código Urbanístico y el Código de Edificación de la Ciudad de Alta Gracia</w:t>
      </w:r>
      <w:r w:rsidRPr="00B05A50">
        <w:rPr>
          <w:rFonts w:ascii="Courier New" w:eastAsia="Arial Unicode MS" w:hAnsi="Courier New" w:cs="Courier New"/>
          <w:szCs w:val="24"/>
          <w:lang w:val="es-ES_tradnl"/>
        </w:rPr>
        <w:t>; y</w:t>
      </w:r>
    </w:p>
    <w:p w:rsidR="003F574D" w:rsidRDefault="003F574D" w:rsidP="003F574D">
      <w:pPr>
        <w:keepNext/>
        <w:jc w:val="center"/>
        <w:outlineLvl w:val="0"/>
        <w:rPr>
          <w:rFonts w:ascii="Courier New" w:hAnsi="Courier New" w:cs="Courier New"/>
          <w:b/>
          <w:szCs w:val="24"/>
          <w:lang w:eastAsia="es-AR"/>
        </w:rPr>
      </w:pPr>
      <w:r w:rsidRPr="00B05A50">
        <w:rPr>
          <w:rFonts w:ascii="Courier New" w:hAnsi="Courier New" w:cs="Courier New"/>
          <w:b/>
          <w:szCs w:val="24"/>
          <w:lang w:eastAsia="es-AR"/>
        </w:rPr>
        <w:t>C O N S I D E R A N D O</w:t>
      </w:r>
    </w:p>
    <w:p w:rsidR="003F574D" w:rsidRPr="00B05A50" w:rsidRDefault="003F574D" w:rsidP="003F574D">
      <w:pPr>
        <w:keepNext/>
        <w:spacing w:line="360" w:lineRule="auto"/>
        <w:jc w:val="both"/>
        <w:outlineLvl w:val="0"/>
        <w:rPr>
          <w:rFonts w:ascii="Courier New" w:hAnsi="Courier New" w:cs="Courier New"/>
          <w:b/>
          <w:szCs w:val="24"/>
          <w:lang w:eastAsia="es-AR"/>
        </w:rPr>
      </w:pPr>
    </w:p>
    <w:p w:rsidR="003F574D" w:rsidRDefault="003F574D" w:rsidP="003F574D">
      <w:pPr>
        <w:spacing w:line="360" w:lineRule="auto"/>
        <w:ind w:left="697"/>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Que se hace necesario, regular y establecer las condiciones que deben cumplir las urbanizaciones y/o subdivisiones para su publicidad;</w:t>
      </w:r>
    </w:p>
    <w:p w:rsidR="003F574D" w:rsidRPr="009C69BF" w:rsidRDefault="003F574D" w:rsidP="003F574D">
      <w:pPr>
        <w:spacing w:line="360" w:lineRule="auto"/>
        <w:ind w:left="697"/>
        <w:jc w:val="both"/>
        <w:rPr>
          <w:rFonts w:ascii="Courier New" w:eastAsia="Calibri" w:hAnsi="Courier New" w:cs="Courier New"/>
          <w:color w:val="000000"/>
          <w:szCs w:val="24"/>
          <w:lang w:val="es-ES"/>
        </w:rPr>
      </w:pPr>
    </w:p>
    <w:p w:rsidR="003F574D" w:rsidRPr="009C69BF" w:rsidRDefault="003F574D" w:rsidP="003F574D">
      <w:pPr>
        <w:spacing w:line="360" w:lineRule="auto"/>
        <w:ind w:left="697"/>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Que se hace necesario ampliar los alcances establecidos para la realización de Obras de Infraestructura central como: Captación, Conducción y Potabilización de Agua y Tratamiento de Efluentes Cloacales, y obras de enlace, de Agua Potable, Efluentes C</w:t>
      </w:r>
      <w:r>
        <w:rPr>
          <w:rFonts w:ascii="Courier New" w:eastAsia="Calibri" w:hAnsi="Courier New" w:cs="Courier New"/>
          <w:color w:val="000000"/>
          <w:szCs w:val="24"/>
          <w:lang w:val="es-ES"/>
        </w:rPr>
        <w:t>loacales y Red Vial Pavimentada</w:t>
      </w:r>
      <w:r w:rsidRPr="009C69BF">
        <w:rPr>
          <w:rFonts w:ascii="Courier New" w:eastAsia="Calibri" w:hAnsi="Courier New" w:cs="Courier New"/>
          <w:color w:val="000000"/>
          <w:szCs w:val="24"/>
          <w:lang w:val="es-ES"/>
        </w:rPr>
        <w:t xml:space="preserve">; </w:t>
      </w:r>
    </w:p>
    <w:p w:rsidR="003F574D" w:rsidRPr="009C69BF" w:rsidRDefault="003F574D" w:rsidP="003F574D">
      <w:pPr>
        <w:spacing w:line="360" w:lineRule="auto"/>
        <w:ind w:left="697"/>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Que el Art Nº 8 del Título I Capítulo I de la Ordenanza Nº 8.547, dice: “S</w:t>
      </w:r>
      <w:r>
        <w:rPr>
          <w:rFonts w:ascii="Courier New" w:eastAsia="Calibri" w:hAnsi="Courier New" w:cs="Courier New"/>
          <w:color w:val="000000"/>
          <w:szCs w:val="24"/>
          <w:lang w:val="es-ES"/>
        </w:rPr>
        <w:t>olo se podrán publicitar loteos</w:t>
      </w:r>
      <w:r w:rsidRPr="009C69BF">
        <w:rPr>
          <w:rFonts w:ascii="Courier New" w:eastAsia="Calibri" w:hAnsi="Courier New" w:cs="Courier New"/>
          <w:color w:val="000000"/>
          <w:szCs w:val="24"/>
          <w:lang w:val="es-ES"/>
        </w:rPr>
        <w:t>, urbanizaciones y cualquier tipo de emprendimientos urbanísticos que estén aproba</w:t>
      </w:r>
      <w:r>
        <w:rPr>
          <w:rFonts w:ascii="Courier New" w:eastAsia="Calibri" w:hAnsi="Courier New" w:cs="Courier New"/>
          <w:color w:val="000000"/>
          <w:szCs w:val="24"/>
          <w:lang w:val="es-ES"/>
        </w:rPr>
        <w:t>dos por la autoridad municipal”;</w:t>
      </w:r>
    </w:p>
    <w:p w:rsidR="003F574D" w:rsidRPr="009C69BF" w:rsidRDefault="003F574D" w:rsidP="003F574D">
      <w:pPr>
        <w:spacing w:line="360" w:lineRule="auto"/>
        <w:ind w:left="697"/>
        <w:jc w:val="both"/>
        <w:rPr>
          <w:rFonts w:ascii="Courier New" w:eastAsia="Calibri" w:hAnsi="Courier New" w:cs="Courier New"/>
          <w:color w:val="000000"/>
          <w:szCs w:val="24"/>
          <w:highlight w:val="magenta"/>
          <w:lang w:val="es-ES"/>
        </w:rPr>
      </w:pPr>
    </w:p>
    <w:p w:rsidR="003F574D" w:rsidRDefault="003F574D" w:rsidP="003F574D">
      <w:pPr>
        <w:spacing w:line="360" w:lineRule="auto"/>
        <w:ind w:left="697"/>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Que el Art Nº 83 del Título II Capítulo II Sección VII de la Ordenanza Nº 8.547, dice:</w:t>
      </w:r>
      <w:r>
        <w:rPr>
          <w:rFonts w:ascii="Courier New" w:eastAsia="Calibri" w:hAnsi="Courier New" w:cs="Courier New"/>
          <w:b/>
          <w:color w:val="000000"/>
          <w:szCs w:val="24"/>
          <w:lang w:val="es-ES"/>
        </w:rPr>
        <w:t xml:space="preserve"> </w:t>
      </w:r>
      <w:r w:rsidRPr="009C69BF">
        <w:rPr>
          <w:rFonts w:ascii="Courier New" w:eastAsia="Calibri" w:hAnsi="Courier New" w:cs="Courier New"/>
          <w:b/>
          <w:color w:val="000000"/>
          <w:szCs w:val="24"/>
          <w:lang w:val="es-ES"/>
        </w:rPr>
        <w:t>“</w:t>
      </w:r>
      <w:r w:rsidRPr="009C69BF">
        <w:rPr>
          <w:rFonts w:ascii="Courier New" w:eastAsia="Calibri" w:hAnsi="Courier New" w:cs="Courier New"/>
          <w:color w:val="000000"/>
          <w:szCs w:val="24"/>
          <w:lang w:val="es-ES"/>
        </w:rPr>
        <w:t>En toda nueva urbanización o loteo que por su localización no genere continuidad del actual trazado urbano, la extensión de las redes de infraestructura hasta la nueva urbanización o loteo y el costo de la misma, estarán a cargo de quien realiza el emprendimiento inmobiliario.  La extensión de</w:t>
      </w:r>
    </w:p>
    <w:p w:rsidR="003F574D" w:rsidRDefault="003F574D" w:rsidP="003F574D">
      <w:pPr>
        <w:spacing w:line="360" w:lineRule="auto"/>
        <w:ind w:left="697"/>
        <w:jc w:val="both"/>
        <w:rPr>
          <w:rFonts w:ascii="Courier New" w:eastAsia="Calibri" w:hAnsi="Courier New" w:cs="Courier New"/>
          <w:color w:val="000000"/>
          <w:szCs w:val="24"/>
          <w:lang w:val="es-ES"/>
        </w:rPr>
      </w:pPr>
    </w:p>
    <w:p w:rsidR="003F574D" w:rsidRDefault="003F574D" w:rsidP="003F574D">
      <w:pPr>
        <w:spacing w:line="360" w:lineRule="auto"/>
        <w:ind w:left="697"/>
        <w:jc w:val="right"/>
        <w:rPr>
          <w:rFonts w:ascii="Courier New" w:eastAsia="Calibri" w:hAnsi="Courier New" w:cs="Courier New"/>
          <w:color w:val="000000"/>
          <w:szCs w:val="24"/>
          <w:lang w:val="es-ES"/>
        </w:rPr>
      </w:pPr>
      <w:r>
        <w:rPr>
          <w:rFonts w:ascii="Courier New" w:eastAsia="Calibri" w:hAnsi="Courier New" w:cs="Courier New"/>
          <w:color w:val="000000"/>
          <w:szCs w:val="24"/>
          <w:lang w:val="es-ES"/>
        </w:rPr>
        <w:t>…///</w:t>
      </w:r>
    </w:p>
    <w:p w:rsidR="003F574D" w:rsidRDefault="003F574D" w:rsidP="003F574D">
      <w:pPr>
        <w:spacing w:line="360" w:lineRule="auto"/>
        <w:rPr>
          <w:rFonts w:ascii="Courier New" w:eastAsia="Calibri" w:hAnsi="Courier New" w:cs="Courier New"/>
          <w:color w:val="000000"/>
          <w:szCs w:val="24"/>
          <w:lang w:val="es-ES"/>
        </w:rPr>
      </w:pPr>
      <w:r>
        <w:rPr>
          <w:rFonts w:ascii="Courier New" w:eastAsia="Calibri" w:hAnsi="Courier New" w:cs="Courier New"/>
          <w:color w:val="000000"/>
          <w:szCs w:val="24"/>
          <w:lang w:val="es-ES"/>
        </w:rPr>
        <w:lastRenderedPageBreak/>
        <w:t>…///2.-</w:t>
      </w:r>
    </w:p>
    <w:p w:rsidR="003F574D" w:rsidRDefault="003F574D" w:rsidP="003F574D">
      <w:pPr>
        <w:spacing w:line="360" w:lineRule="auto"/>
        <w:ind w:left="697"/>
        <w:jc w:val="both"/>
        <w:rPr>
          <w:rFonts w:ascii="Courier New" w:eastAsia="Calibri" w:hAnsi="Courier New" w:cs="Courier New"/>
          <w:color w:val="000000"/>
          <w:szCs w:val="24"/>
          <w:lang w:val="es-ES"/>
        </w:rPr>
      </w:pPr>
      <w:proofErr w:type="gramStart"/>
      <w:r w:rsidRPr="009C69BF">
        <w:rPr>
          <w:rFonts w:ascii="Courier New" w:eastAsia="Calibri" w:hAnsi="Courier New" w:cs="Courier New"/>
          <w:color w:val="000000"/>
          <w:szCs w:val="24"/>
          <w:lang w:val="es-ES"/>
        </w:rPr>
        <w:t>las</w:t>
      </w:r>
      <w:proofErr w:type="gramEnd"/>
      <w:r w:rsidRPr="009C69BF">
        <w:rPr>
          <w:rFonts w:ascii="Courier New" w:eastAsia="Calibri" w:hAnsi="Courier New" w:cs="Courier New"/>
          <w:color w:val="000000"/>
          <w:szCs w:val="24"/>
          <w:lang w:val="es-ES"/>
        </w:rPr>
        <w:t xml:space="preserve"> infraestructuras deberá ser calculada y diagramada </w:t>
      </w:r>
    </w:p>
    <w:p w:rsidR="003F574D" w:rsidRPr="009C69BF" w:rsidRDefault="003F574D" w:rsidP="003F574D">
      <w:pPr>
        <w:spacing w:line="360" w:lineRule="auto"/>
        <w:ind w:left="697"/>
        <w:jc w:val="both"/>
        <w:rPr>
          <w:rFonts w:ascii="Courier New" w:eastAsia="Calibri" w:hAnsi="Courier New" w:cs="Courier New"/>
          <w:color w:val="000000"/>
          <w:szCs w:val="24"/>
          <w:lang w:val="es-ES"/>
        </w:rPr>
      </w:pPr>
      <w:proofErr w:type="gramStart"/>
      <w:r w:rsidRPr="009C69BF">
        <w:rPr>
          <w:rFonts w:ascii="Courier New" w:eastAsia="Calibri" w:hAnsi="Courier New" w:cs="Courier New"/>
          <w:color w:val="000000"/>
          <w:szCs w:val="24"/>
          <w:lang w:val="es-ES"/>
        </w:rPr>
        <w:t>de</w:t>
      </w:r>
      <w:proofErr w:type="gramEnd"/>
      <w:r w:rsidRPr="009C69BF">
        <w:rPr>
          <w:rFonts w:ascii="Courier New" w:eastAsia="Calibri" w:hAnsi="Courier New" w:cs="Courier New"/>
          <w:color w:val="000000"/>
          <w:szCs w:val="24"/>
          <w:lang w:val="es-ES"/>
        </w:rPr>
        <w:t xml:space="preserve"> manera tal que sirva para el crecimiento urbano previsto para la zona, y los tramos de enlace de las infraestructuras deberán ser canalizadas en calles públicas. De ser necesario, se deberán ejecutar las fuentes de provisión de agua potable y de energía eléctrica. Cuando el OTA lo considere necesario, podrá exigir la planta de tratamiento de efluentes cloacales”.-</w:t>
      </w:r>
    </w:p>
    <w:p w:rsidR="003F574D" w:rsidRDefault="003F574D" w:rsidP="003F574D">
      <w:pPr>
        <w:spacing w:line="360" w:lineRule="auto"/>
        <w:ind w:left="697"/>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Que el Art Nº 86 del Título II Capítulo II Sección VII de la Ordenanza Nº 8.547, dice: “En todo proyecto de urbanización, la Municipalidad determinará un fondo de garantía de ejecución de las obras de infraestructura previstas precedentemente según lo establecido en las Disposiciones Orgánicas y Procedimentales”.</w:t>
      </w:r>
    </w:p>
    <w:p w:rsidR="003F574D" w:rsidRPr="009C69BF" w:rsidRDefault="003F574D" w:rsidP="003F574D">
      <w:pPr>
        <w:spacing w:line="360" w:lineRule="auto"/>
        <w:ind w:left="697"/>
        <w:jc w:val="both"/>
        <w:rPr>
          <w:rFonts w:ascii="Courier New" w:eastAsia="Calibri" w:hAnsi="Courier New" w:cs="Courier New"/>
          <w:color w:val="000000"/>
          <w:szCs w:val="24"/>
          <w:lang w:val="es-ES"/>
        </w:rPr>
      </w:pPr>
    </w:p>
    <w:p w:rsidR="003F574D" w:rsidRPr="009C69BF" w:rsidRDefault="003F574D" w:rsidP="003F574D">
      <w:pPr>
        <w:spacing w:before="100" w:beforeAutospacing="1" w:after="100" w:afterAutospacing="1" w:line="360" w:lineRule="auto"/>
        <w:ind w:left="697"/>
        <w:jc w:val="both"/>
        <w:rPr>
          <w:rFonts w:ascii="Courier New" w:hAnsi="Courier New" w:cs="Courier New"/>
          <w:color w:val="000000"/>
          <w:szCs w:val="24"/>
          <w:lang w:val="es-ES"/>
        </w:rPr>
      </w:pPr>
      <w:r w:rsidRPr="009C69BF">
        <w:rPr>
          <w:rFonts w:ascii="Courier New" w:hAnsi="Courier New" w:cs="Courier New"/>
          <w:color w:val="000000"/>
          <w:szCs w:val="24"/>
          <w:lang w:val="es-ES"/>
        </w:rPr>
        <w:t>Que el  Art. N° 272 del TITULO IV – CAPITULO II – SECCIÒN I de la Ordenanza Nº 8.547 dice. “Los interesados en los Proyectos de Urbanización o quienes actuaran en su representación, al publicitar la urbanización de que se trate, deberán consignar con exactitud y veracidad, respetando la terminología de este Código, la aprobación de los trámites respectivos ante la Municipalidad”.</w:t>
      </w:r>
    </w:p>
    <w:p w:rsidR="003F574D" w:rsidRDefault="003F574D" w:rsidP="003F574D">
      <w:pPr>
        <w:spacing w:line="360" w:lineRule="auto"/>
        <w:ind w:left="697"/>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Que el Art Nº 12 del CAPITULO II – SECCIÒN I de la Ordenanza Nº 8.548 dice: “La solicitud de permiso de obra deberá contar con:</w:t>
      </w:r>
    </w:p>
    <w:p w:rsidR="003F574D" w:rsidRPr="009C69BF" w:rsidRDefault="003F574D" w:rsidP="003F574D">
      <w:pPr>
        <w:spacing w:line="360" w:lineRule="auto"/>
        <w:ind w:left="697"/>
        <w:jc w:val="both"/>
        <w:rPr>
          <w:rFonts w:ascii="Courier New" w:eastAsia="Calibri" w:hAnsi="Courier New" w:cs="Courier New"/>
          <w:color w:val="000000"/>
          <w:szCs w:val="24"/>
          <w:lang w:val="es-ES"/>
        </w:rPr>
      </w:pPr>
    </w:p>
    <w:p w:rsidR="003F574D" w:rsidRPr="002E4BFF" w:rsidRDefault="003F574D" w:rsidP="003F574D">
      <w:pPr>
        <w:pStyle w:val="Prrafodelista"/>
        <w:numPr>
          <w:ilvl w:val="0"/>
          <w:numId w:val="1"/>
        </w:numPr>
        <w:spacing w:line="360" w:lineRule="auto"/>
        <w:jc w:val="both"/>
        <w:rPr>
          <w:rFonts w:ascii="Courier New" w:eastAsia="Calibri" w:hAnsi="Courier New" w:cs="Courier New"/>
          <w:color w:val="000000"/>
          <w:sz w:val="24"/>
          <w:szCs w:val="24"/>
          <w:lang w:val="es-ES"/>
        </w:rPr>
      </w:pPr>
      <w:r w:rsidRPr="002E4BFF">
        <w:rPr>
          <w:rFonts w:ascii="Courier New" w:eastAsia="Calibri" w:hAnsi="Courier New" w:cs="Courier New"/>
          <w:color w:val="000000"/>
          <w:sz w:val="24"/>
          <w:szCs w:val="24"/>
          <w:lang w:val="es-ES"/>
        </w:rPr>
        <w:t>Formulario de solicitud con los siguientes datos:</w:t>
      </w:r>
    </w:p>
    <w:p w:rsidR="003F574D" w:rsidRDefault="003F574D" w:rsidP="003F574D">
      <w:pPr>
        <w:pStyle w:val="Prrafodelista"/>
        <w:spacing w:line="360" w:lineRule="auto"/>
        <w:ind w:left="1132"/>
        <w:jc w:val="right"/>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w:t>
      </w:r>
    </w:p>
    <w:p w:rsidR="003F574D" w:rsidRDefault="003F574D" w:rsidP="003F574D">
      <w:pPr>
        <w:pStyle w:val="Prrafodelista"/>
        <w:spacing w:line="360" w:lineRule="auto"/>
        <w:ind w:left="1132"/>
        <w:jc w:val="right"/>
        <w:rPr>
          <w:rFonts w:ascii="Courier New" w:eastAsia="Calibri" w:hAnsi="Courier New" w:cs="Courier New"/>
          <w:color w:val="000000"/>
          <w:sz w:val="24"/>
          <w:szCs w:val="24"/>
          <w:lang w:val="es-ES"/>
        </w:rPr>
      </w:pPr>
    </w:p>
    <w:p w:rsidR="003F574D" w:rsidRPr="00520870" w:rsidRDefault="003F574D" w:rsidP="003F574D">
      <w:pPr>
        <w:spacing w:line="360" w:lineRule="auto"/>
        <w:rPr>
          <w:rFonts w:ascii="Courier New" w:eastAsia="Calibri" w:hAnsi="Courier New" w:cs="Courier New"/>
          <w:color w:val="000000"/>
          <w:szCs w:val="24"/>
          <w:lang w:val="es-ES"/>
        </w:rPr>
      </w:pPr>
      <w:r>
        <w:rPr>
          <w:rFonts w:ascii="Courier New" w:eastAsia="Calibri" w:hAnsi="Courier New" w:cs="Courier New"/>
          <w:color w:val="000000"/>
          <w:szCs w:val="24"/>
          <w:lang w:val="es-ES"/>
        </w:rPr>
        <w:lastRenderedPageBreak/>
        <w:t>…///3.-</w:t>
      </w:r>
    </w:p>
    <w:p w:rsidR="003F574D" w:rsidRPr="009C69BF" w:rsidRDefault="003F574D" w:rsidP="003F574D">
      <w:pPr>
        <w:spacing w:line="360" w:lineRule="auto"/>
        <w:ind w:left="697"/>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w:t>
      </w:r>
      <w:r w:rsidRPr="009C69BF">
        <w:rPr>
          <w:rFonts w:ascii="Courier New" w:eastAsia="Calibri" w:hAnsi="Courier New" w:cs="Courier New"/>
          <w:color w:val="000000"/>
          <w:szCs w:val="24"/>
          <w:lang w:val="es-ES"/>
        </w:rPr>
        <w:tab/>
        <w:t>Clase de obra o trabajo que se propone realizar.</w:t>
      </w:r>
    </w:p>
    <w:p w:rsidR="003F574D" w:rsidRPr="009C69BF" w:rsidRDefault="003F574D" w:rsidP="003F574D">
      <w:pPr>
        <w:spacing w:line="360" w:lineRule="auto"/>
        <w:ind w:left="697"/>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w:t>
      </w:r>
      <w:r w:rsidRPr="009C69BF">
        <w:rPr>
          <w:rFonts w:ascii="Courier New" w:eastAsia="Calibri" w:hAnsi="Courier New" w:cs="Courier New"/>
          <w:color w:val="000000"/>
          <w:szCs w:val="24"/>
          <w:lang w:val="es-ES"/>
        </w:rPr>
        <w:tab/>
        <w:t>Categoría de la obra.</w:t>
      </w:r>
    </w:p>
    <w:p w:rsidR="003F574D" w:rsidRPr="009C69BF" w:rsidRDefault="003F574D" w:rsidP="003F574D">
      <w:pPr>
        <w:spacing w:line="360" w:lineRule="auto"/>
        <w:ind w:left="1054" w:hanging="374"/>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w:t>
      </w:r>
      <w:r w:rsidRPr="009C69BF">
        <w:rPr>
          <w:rFonts w:ascii="Courier New" w:eastAsia="Calibri" w:hAnsi="Courier New" w:cs="Courier New"/>
          <w:color w:val="000000"/>
          <w:szCs w:val="24"/>
          <w:lang w:val="es-ES"/>
        </w:rPr>
        <w:tab/>
      </w:r>
      <w:r>
        <w:rPr>
          <w:rFonts w:ascii="Courier New" w:eastAsia="Calibri" w:hAnsi="Courier New" w:cs="Courier New"/>
          <w:color w:val="000000"/>
          <w:szCs w:val="24"/>
          <w:lang w:val="es-ES"/>
        </w:rPr>
        <w:t xml:space="preserve">  </w:t>
      </w:r>
      <w:r w:rsidRPr="009C69BF">
        <w:rPr>
          <w:rFonts w:ascii="Courier New" w:eastAsia="Calibri" w:hAnsi="Courier New" w:cs="Courier New"/>
          <w:color w:val="000000"/>
          <w:szCs w:val="24"/>
          <w:lang w:val="es-ES"/>
        </w:rPr>
        <w:t>Ubicación, designación catastral y dimensiones del predio.</w:t>
      </w:r>
    </w:p>
    <w:p w:rsidR="003F574D" w:rsidRPr="009C69BF" w:rsidRDefault="003F574D" w:rsidP="003F574D">
      <w:pPr>
        <w:spacing w:line="360" w:lineRule="auto"/>
        <w:ind w:left="697"/>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w:t>
      </w:r>
      <w:r w:rsidRPr="009C69BF">
        <w:rPr>
          <w:rFonts w:ascii="Courier New" w:eastAsia="Calibri" w:hAnsi="Courier New" w:cs="Courier New"/>
          <w:color w:val="000000"/>
          <w:szCs w:val="24"/>
          <w:lang w:val="es-ES"/>
        </w:rPr>
        <w:tab/>
        <w:t>Nombre y domicilio del propietario.</w:t>
      </w:r>
    </w:p>
    <w:p w:rsidR="003F574D" w:rsidRPr="009C69BF" w:rsidRDefault="003F574D" w:rsidP="003F574D">
      <w:pPr>
        <w:tabs>
          <w:tab w:val="left" w:pos="-374"/>
          <w:tab w:val="left" w:pos="748"/>
        </w:tabs>
        <w:spacing w:line="360" w:lineRule="auto"/>
        <w:ind w:left="697"/>
        <w:jc w:val="both"/>
        <w:rPr>
          <w:rFonts w:ascii="Courier New" w:eastAsia="Calibri" w:hAnsi="Courier New" w:cs="Courier New"/>
          <w:color w:val="000000"/>
          <w:szCs w:val="24"/>
          <w:lang w:val="es-ES"/>
        </w:rPr>
      </w:pPr>
      <w:r>
        <w:rPr>
          <w:rFonts w:ascii="Courier New" w:eastAsia="Calibri" w:hAnsi="Courier New" w:cs="Courier New"/>
          <w:color w:val="000000"/>
          <w:szCs w:val="24"/>
          <w:lang w:val="es-ES"/>
        </w:rPr>
        <w:t xml:space="preserve">-  </w:t>
      </w:r>
      <w:r w:rsidRPr="009C69BF">
        <w:rPr>
          <w:rFonts w:ascii="Courier New" w:eastAsia="Calibri" w:hAnsi="Courier New" w:cs="Courier New"/>
          <w:color w:val="000000"/>
          <w:szCs w:val="24"/>
          <w:lang w:val="es-ES"/>
        </w:rPr>
        <w:t xml:space="preserve">Nombre del profesional, constructor y/o empresa constructora, que corresponda con arreglo           </w:t>
      </w:r>
    </w:p>
    <w:p w:rsidR="003F574D" w:rsidRPr="009C69BF" w:rsidRDefault="003F574D" w:rsidP="003F574D">
      <w:pPr>
        <w:tabs>
          <w:tab w:val="left" w:pos="-374"/>
          <w:tab w:val="left" w:pos="748"/>
        </w:tabs>
        <w:spacing w:line="360" w:lineRule="auto"/>
        <w:ind w:left="697"/>
        <w:jc w:val="both"/>
        <w:rPr>
          <w:rFonts w:ascii="Courier New" w:eastAsia="Calibri" w:hAnsi="Courier New" w:cs="Courier New"/>
          <w:color w:val="000000"/>
          <w:szCs w:val="24"/>
          <w:lang w:val="es-ES"/>
        </w:rPr>
      </w:pPr>
      <w:proofErr w:type="gramStart"/>
      <w:r w:rsidRPr="009C69BF">
        <w:rPr>
          <w:rFonts w:ascii="Courier New" w:eastAsia="Calibri" w:hAnsi="Courier New" w:cs="Courier New"/>
          <w:color w:val="000000"/>
          <w:szCs w:val="24"/>
          <w:lang w:val="es-ES"/>
        </w:rPr>
        <w:t>a</w:t>
      </w:r>
      <w:proofErr w:type="gramEnd"/>
      <w:r w:rsidRPr="009C69BF">
        <w:rPr>
          <w:rFonts w:ascii="Courier New" w:eastAsia="Calibri" w:hAnsi="Courier New" w:cs="Courier New"/>
          <w:color w:val="000000"/>
          <w:szCs w:val="24"/>
          <w:lang w:val="es-ES"/>
        </w:rPr>
        <w:t xml:space="preserve"> disposiciones de este Código y Leyes pertinentes.</w:t>
      </w:r>
    </w:p>
    <w:p w:rsidR="003F574D" w:rsidRPr="009C69BF" w:rsidRDefault="003F574D" w:rsidP="003F574D">
      <w:pPr>
        <w:spacing w:after="120" w:line="360" w:lineRule="auto"/>
        <w:ind w:left="697"/>
        <w:jc w:val="both"/>
        <w:rPr>
          <w:rFonts w:ascii="Courier New" w:hAnsi="Courier New" w:cs="Courier New"/>
          <w:color w:val="000000"/>
          <w:szCs w:val="24"/>
          <w:lang w:val="es-ES"/>
        </w:rPr>
      </w:pPr>
      <w:r w:rsidRPr="009C69BF">
        <w:rPr>
          <w:rFonts w:ascii="Courier New" w:hAnsi="Courier New" w:cs="Courier New"/>
          <w:color w:val="000000"/>
          <w:szCs w:val="24"/>
          <w:lang w:val="es-ES"/>
        </w:rPr>
        <w:t xml:space="preserve">      -   Destino de la obra y sus partes.</w:t>
      </w:r>
    </w:p>
    <w:p w:rsidR="003F574D" w:rsidRPr="009C69BF" w:rsidRDefault="003F574D" w:rsidP="003F574D">
      <w:pPr>
        <w:spacing w:line="360" w:lineRule="auto"/>
        <w:ind w:left="697"/>
        <w:jc w:val="both"/>
        <w:rPr>
          <w:rFonts w:ascii="Courier New" w:eastAsia="Calibri" w:hAnsi="Courier New" w:cs="Courier New"/>
          <w:color w:val="000000"/>
          <w:szCs w:val="24"/>
          <w:lang w:val="es-ES"/>
        </w:rPr>
      </w:pPr>
    </w:p>
    <w:p w:rsidR="003F574D" w:rsidRPr="003F574D" w:rsidRDefault="003F574D" w:rsidP="003F574D">
      <w:pPr>
        <w:pStyle w:val="Prrafodelista"/>
        <w:numPr>
          <w:ilvl w:val="0"/>
          <w:numId w:val="1"/>
        </w:numPr>
        <w:spacing w:line="360" w:lineRule="auto"/>
        <w:jc w:val="both"/>
        <w:rPr>
          <w:rFonts w:ascii="Courier New" w:eastAsia="Calibri" w:hAnsi="Courier New" w:cs="Courier New"/>
          <w:color w:val="000000"/>
          <w:sz w:val="24"/>
          <w:szCs w:val="24"/>
          <w:lang w:val="es-ES"/>
        </w:rPr>
      </w:pPr>
      <w:r w:rsidRPr="003F574D">
        <w:rPr>
          <w:rFonts w:ascii="Courier New" w:eastAsia="Calibri" w:hAnsi="Courier New" w:cs="Courier New"/>
          <w:color w:val="000000"/>
          <w:sz w:val="24"/>
          <w:szCs w:val="24"/>
          <w:lang w:val="es-ES"/>
        </w:rPr>
        <w:t>Plancheta Catastral. Parcelario a solicitar en Área de Catastro Municipal.</w:t>
      </w:r>
    </w:p>
    <w:p w:rsidR="003F574D" w:rsidRPr="003F574D" w:rsidRDefault="003F574D" w:rsidP="003F574D">
      <w:pPr>
        <w:pStyle w:val="Prrafodelista"/>
        <w:spacing w:line="360" w:lineRule="auto"/>
        <w:ind w:left="1132"/>
        <w:jc w:val="both"/>
        <w:rPr>
          <w:rFonts w:ascii="Courier New" w:eastAsia="Calibri" w:hAnsi="Courier New" w:cs="Courier New"/>
          <w:color w:val="000000"/>
          <w:sz w:val="24"/>
          <w:szCs w:val="24"/>
          <w:lang w:val="es-ES"/>
        </w:rPr>
      </w:pPr>
    </w:p>
    <w:p w:rsidR="003F574D" w:rsidRPr="003F574D" w:rsidRDefault="003F574D" w:rsidP="003F574D">
      <w:pPr>
        <w:pStyle w:val="Prrafodelista"/>
        <w:numPr>
          <w:ilvl w:val="0"/>
          <w:numId w:val="1"/>
        </w:numPr>
        <w:spacing w:line="360" w:lineRule="auto"/>
        <w:jc w:val="both"/>
        <w:rPr>
          <w:rFonts w:ascii="Courier New" w:eastAsia="Calibri" w:hAnsi="Courier New" w:cs="Courier New"/>
          <w:color w:val="000000"/>
          <w:sz w:val="24"/>
          <w:szCs w:val="24"/>
          <w:lang w:val="es-ES"/>
        </w:rPr>
      </w:pPr>
      <w:r w:rsidRPr="003F574D">
        <w:rPr>
          <w:rFonts w:ascii="Courier New" w:eastAsia="Calibri" w:hAnsi="Courier New" w:cs="Courier New"/>
          <w:color w:val="000000"/>
          <w:sz w:val="24"/>
          <w:szCs w:val="24"/>
          <w:lang w:val="es-ES"/>
        </w:rPr>
        <w:t>Comprobante de pago del sellado correspondiente según lo dispuesto anualmente por la Ordenanza Tarifaria.</w:t>
      </w:r>
    </w:p>
    <w:p w:rsidR="003F574D" w:rsidRPr="003F574D" w:rsidRDefault="003F574D" w:rsidP="003F574D">
      <w:pPr>
        <w:pStyle w:val="Prrafodelista"/>
        <w:rPr>
          <w:rFonts w:ascii="Courier New" w:eastAsia="Calibri" w:hAnsi="Courier New" w:cs="Courier New"/>
          <w:color w:val="000000"/>
          <w:sz w:val="24"/>
          <w:szCs w:val="24"/>
          <w:lang w:val="es-ES"/>
        </w:rPr>
      </w:pPr>
    </w:p>
    <w:p w:rsidR="003F574D" w:rsidRPr="003F574D" w:rsidRDefault="003F574D" w:rsidP="003F574D">
      <w:pPr>
        <w:pStyle w:val="Prrafodelista"/>
        <w:spacing w:line="360" w:lineRule="auto"/>
        <w:ind w:left="1132"/>
        <w:jc w:val="both"/>
        <w:rPr>
          <w:rFonts w:ascii="Courier New" w:eastAsia="Calibri" w:hAnsi="Courier New" w:cs="Courier New"/>
          <w:color w:val="000000"/>
          <w:szCs w:val="24"/>
          <w:lang w:val="es-ES"/>
        </w:rPr>
      </w:pPr>
    </w:p>
    <w:p w:rsidR="003F574D" w:rsidRPr="003F574D" w:rsidRDefault="003F574D" w:rsidP="003F574D">
      <w:pPr>
        <w:pStyle w:val="Prrafodelista"/>
        <w:numPr>
          <w:ilvl w:val="0"/>
          <w:numId w:val="1"/>
        </w:numPr>
        <w:spacing w:line="360" w:lineRule="auto"/>
        <w:jc w:val="both"/>
        <w:rPr>
          <w:rFonts w:ascii="Courier New" w:eastAsia="Calibri" w:hAnsi="Courier New" w:cs="Courier New"/>
          <w:color w:val="000000"/>
          <w:szCs w:val="24"/>
          <w:lang w:val="es-ES"/>
        </w:rPr>
      </w:pPr>
      <w:proofErr w:type="spellStart"/>
      <w:r w:rsidRPr="003F574D">
        <w:rPr>
          <w:rFonts w:ascii="Courier New" w:eastAsia="Calibri" w:hAnsi="Courier New" w:cs="Courier New"/>
          <w:color w:val="000000"/>
          <w:szCs w:val="24"/>
          <w:lang w:val="es-ES"/>
        </w:rPr>
        <w:t>Visación</w:t>
      </w:r>
      <w:proofErr w:type="spellEnd"/>
      <w:r w:rsidRPr="003F574D">
        <w:rPr>
          <w:rFonts w:ascii="Courier New" w:eastAsia="Calibri" w:hAnsi="Courier New" w:cs="Courier New"/>
          <w:color w:val="000000"/>
          <w:szCs w:val="24"/>
          <w:lang w:val="es-ES"/>
        </w:rPr>
        <w:t xml:space="preserve"> Previa.</w:t>
      </w:r>
    </w:p>
    <w:p w:rsidR="003F574D" w:rsidRPr="003F574D" w:rsidRDefault="003F574D" w:rsidP="003F574D">
      <w:pPr>
        <w:pStyle w:val="Prrafodelista"/>
        <w:numPr>
          <w:ilvl w:val="0"/>
          <w:numId w:val="1"/>
        </w:numPr>
        <w:spacing w:line="360" w:lineRule="auto"/>
        <w:jc w:val="both"/>
        <w:rPr>
          <w:rFonts w:ascii="Courier New" w:eastAsia="Calibri" w:hAnsi="Courier New" w:cs="Courier New"/>
          <w:color w:val="000000"/>
          <w:szCs w:val="24"/>
          <w:lang w:val="es-ES"/>
        </w:rPr>
      </w:pPr>
    </w:p>
    <w:p w:rsidR="003F574D" w:rsidRDefault="003F574D" w:rsidP="003F574D">
      <w:pPr>
        <w:spacing w:line="360" w:lineRule="auto"/>
        <w:ind w:left="697"/>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 xml:space="preserve">La finalidad de la </w:t>
      </w:r>
      <w:proofErr w:type="spellStart"/>
      <w:r w:rsidRPr="009C69BF">
        <w:rPr>
          <w:rFonts w:ascii="Courier New" w:eastAsia="Calibri" w:hAnsi="Courier New" w:cs="Courier New"/>
          <w:color w:val="000000"/>
          <w:szCs w:val="24"/>
          <w:lang w:val="es-ES"/>
        </w:rPr>
        <w:t>Visación</w:t>
      </w:r>
      <w:proofErr w:type="spellEnd"/>
      <w:r w:rsidRPr="009C69BF">
        <w:rPr>
          <w:rFonts w:ascii="Courier New" w:eastAsia="Calibri" w:hAnsi="Courier New" w:cs="Courier New"/>
          <w:color w:val="000000"/>
          <w:szCs w:val="24"/>
          <w:lang w:val="es-ES"/>
        </w:rPr>
        <w:t xml:space="preserve"> Previa es la de cooperar con el profesional actuante en su tarea de ajustar el proyecto a las disposiciones de este código y hacerle conocer, en su caso, las observaciones que correspondan de acuerdo a las normas vigentes, lo que no releva a dicho profesional de asumir la total responsabilidad de las tareas que realiza y cumplir en forma estricta todas las normas vigentes en la materia a los fines de lograr las condiciones objeto de este código.</w:t>
      </w:r>
    </w:p>
    <w:p w:rsidR="003F574D" w:rsidRDefault="003F574D" w:rsidP="003F574D">
      <w:pPr>
        <w:spacing w:line="360" w:lineRule="auto"/>
        <w:ind w:left="697"/>
        <w:jc w:val="right"/>
        <w:rPr>
          <w:rFonts w:ascii="Courier New" w:eastAsia="Calibri" w:hAnsi="Courier New" w:cs="Courier New"/>
          <w:color w:val="000000"/>
          <w:szCs w:val="24"/>
          <w:lang w:val="es-ES"/>
        </w:rPr>
      </w:pPr>
      <w:r>
        <w:rPr>
          <w:rFonts w:ascii="Courier New" w:eastAsia="Calibri" w:hAnsi="Courier New" w:cs="Courier New"/>
          <w:color w:val="000000"/>
          <w:szCs w:val="24"/>
          <w:lang w:val="es-ES"/>
        </w:rPr>
        <w:t>…///</w:t>
      </w:r>
    </w:p>
    <w:p w:rsidR="003F574D" w:rsidRDefault="003F574D" w:rsidP="003F574D">
      <w:pPr>
        <w:spacing w:line="360" w:lineRule="auto"/>
        <w:ind w:left="697"/>
        <w:jc w:val="right"/>
        <w:rPr>
          <w:rFonts w:ascii="Courier New" w:eastAsia="Calibri" w:hAnsi="Courier New" w:cs="Courier New"/>
          <w:color w:val="000000"/>
          <w:szCs w:val="24"/>
          <w:lang w:val="es-ES"/>
        </w:rPr>
      </w:pPr>
    </w:p>
    <w:p w:rsidR="003F574D" w:rsidRPr="009C69BF" w:rsidRDefault="003F574D" w:rsidP="003F574D">
      <w:pPr>
        <w:spacing w:line="360" w:lineRule="auto"/>
        <w:rPr>
          <w:rFonts w:ascii="Courier New" w:eastAsia="Calibri" w:hAnsi="Courier New" w:cs="Courier New"/>
          <w:color w:val="000000"/>
          <w:szCs w:val="24"/>
          <w:lang w:val="es-ES"/>
        </w:rPr>
      </w:pPr>
      <w:r>
        <w:rPr>
          <w:rFonts w:ascii="Courier New" w:eastAsia="Calibri" w:hAnsi="Courier New" w:cs="Courier New"/>
          <w:color w:val="000000"/>
          <w:szCs w:val="24"/>
          <w:lang w:val="es-ES"/>
        </w:rPr>
        <w:lastRenderedPageBreak/>
        <w:t>…///4.-</w:t>
      </w:r>
    </w:p>
    <w:p w:rsidR="003F574D" w:rsidRDefault="003F574D" w:rsidP="003F574D">
      <w:pPr>
        <w:spacing w:after="120" w:line="360" w:lineRule="auto"/>
        <w:ind w:left="697"/>
        <w:jc w:val="both"/>
        <w:rPr>
          <w:rFonts w:ascii="Courier New" w:hAnsi="Courier New" w:cs="Courier New"/>
          <w:color w:val="000000"/>
          <w:szCs w:val="24"/>
          <w:lang w:val="es-ES"/>
        </w:rPr>
      </w:pPr>
      <w:r w:rsidRPr="009C69BF">
        <w:rPr>
          <w:rFonts w:ascii="Courier New" w:hAnsi="Courier New" w:cs="Courier New"/>
          <w:color w:val="000000"/>
          <w:szCs w:val="24"/>
          <w:lang w:val="es-ES"/>
        </w:rPr>
        <w:t xml:space="preserve">d1 - La documentación gráfica necesaria para la </w:t>
      </w:r>
      <w:proofErr w:type="spellStart"/>
      <w:r w:rsidRPr="009C69BF">
        <w:rPr>
          <w:rFonts w:ascii="Courier New" w:hAnsi="Courier New" w:cs="Courier New"/>
          <w:color w:val="000000"/>
          <w:szCs w:val="24"/>
          <w:lang w:val="es-ES"/>
        </w:rPr>
        <w:t>Visación</w:t>
      </w:r>
      <w:proofErr w:type="spellEnd"/>
      <w:r w:rsidRPr="009C69BF">
        <w:rPr>
          <w:rFonts w:ascii="Courier New" w:hAnsi="Courier New" w:cs="Courier New"/>
          <w:color w:val="000000"/>
          <w:szCs w:val="24"/>
          <w:lang w:val="es-ES"/>
        </w:rPr>
        <w:t xml:space="preserve"> Previa en los casos de los puntos 1 y 2 del</w:t>
      </w:r>
    </w:p>
    <w:p w:rsidR="003F574D" w:rsidRPr="009C69BF" w:rsidRDefault="003F574D" w:rsidP="003F574D">
      <w:pPr>
        <w:spacing w:after="120" w:line="360" w:lineRule="auto"/>
        <w:ind w:left="697"/>
        <w:jc w:val="both"/>
        <w:rPr>
          <w:rFonts w:ascii="Courier New" w:hAnsi="Courier New" w:cs="Courier New"/>
          <w:color w:val="000000"/>
          <w:szCs w:val="24"/>
          <w:lang w:val="es-ES"/>
        </w:rPr>
      </w:pPr>
    </w:p>
    <w:p w:rsidR="003F574D" w:rsidRDefault="003F574D" w:rsidP="003F574D">
      <w:pPr>
        <w:spacing w:line="360" w:lineRule="auto"/>
        <w:ind w:left="697"/>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Que el Art Nº 13 del CAPITULO II – SECCIÒN I de la Ordenanza Nº 8.548 dice: “constará de los siguientes elementos:</w:t>
      </w:r>
    </w:p>
    <w:p w:rsidR="003F574D" w:rsidRPr="009C69BF" w:rsidRDefault="003F574D" w:rsidP="003F574D">
      <w:pPr>
        <w:spacing w:line="360" w:lineRule="auto"/>
        <w:ind w:left="697"/>
        <w:jc w:val="both"/>
        <w:rPr>
          <w:rFonts w:ascii="Courier New" w:eastAsia="Calibri" w:hAnsi="Courier New" w:cs="Courier New"/>
          <w:color w:val="000000"/>
          <w:szCs w:val="24"/>
          <w:lang w:val="es-ES"/>
        </w:rPr>
      </w:pPr>
    </w:p>
    <w:p w:rsidR="003F574D" w:rsidRPr="009C69BF" w:rsidRDefault="003F574D" w:rsidP="003F574D">
      <w:pPr>
        <w:tabs>
          <w:tab w:val="left" w:pos="935"/>
        </w:tabs>
        <w:spacing w:after="120" w:line="360" w:lineRule="auto"/>
        <w:ind w:left="697"/>
        <w:jc w:val="both"/>
        <w:rPr>
          <w:rFonts w:ascii="Courier New" w:hAnsi="Courier New" w:cs="Courier New"/>
          <w:color w:val="000000"/>
          <w:szCs w:val="24"/>
          <w:lang w:val="es-ES"/>
        </w:rPr>
      </w:pPr>
      <w:r>
        <w:rPr>
          <w:rFonts w:ascii="Courier New" w:hAnsi="Courier New" w:cs="Courier New"/>
          <w:color w:val="000000"/>
          <w:szCs w:val="24"/>
          <w:lang w:val="es-ES"/>
        </w:rPr>
        <w:t xml:space="preserve">-  </w:t>
      </w:r>
      <w:r w:rsidRPr="009C69BF">
        <w:rPr>
          <w:rFonts w:ascii="Courier New" w:hAnsi="Courier New" w:cs="Courier New"/>
          <w:color w:val="000000"/>
          <w:szCs w:val="24"/>
          <w:lang w:val="es-ES"/>
        </w:rPr>
        <w:t>Planta general (planta baja).</w:t>
      </w:r>
    </w:p>
    <w:p w:rsidR="003F574D" w:rsidRPr="009C69BF" w:rsidRDefault="003F574D" w:rsidP="003F574D">
      <w:pPr>
        <w:tabs>
          <w:tab w:val="left" w:pos="561"/>
        </w:tabs>
        <w:spacing w:after="120" w:line="360" w:lineRule="auto"/>
        <w:ind w:left="1258" w:hanging="561"/>
        <w:jc w:val="both"/>
        <w:rPr>
          <w:rFonts w:ascii="Courier New" w:hAnsi="Courier New" w:cs="Courier New"/>
          <w:color w:val="000000"/>
          <w:szCs w:val="24"/>
          <w:lang w:val="es-ES"/>
        </w:rPr>
      </w:pPr>
      <w:r>
        <w:rPr>
          <w:rFonts w:ascii="Courier New" w:hAnsi="Courier New" w:cs="Courier New"/>
          <w:color w:val="000000"/>
          <w:szCs w:val="24"/>
          <w:lang w:val="es-ES"/>
        </w:rPr>
        <w:t xml:space="preserve">- </w:t>
      </w:r>
      <w:r w:rsidRPr="009C69BF">
        <w:rPr>
          <w:rFonts w:ascii="Courier New" w:hAnsi="Courier New" w:cs="Courier New"/>
          <w:color w:val="000000"/>
          <w:szCs w:val="24"/>
          <w:lang w:val="es-ES"/>
        </w:rPr>
        <w:t>Plantas restantes (pisos altos, entrepisos y subsuelos).</w:t>
      </w:r>
    </w:p>
    <w:p w:rsidR="003F574D" w:rsidRPr="009C69BF" w:rsidRDefault="003F574D" w:rsidP="003F574D">
      <w:pPr>
        <w:spacing w:line="360" w:lineRule="auto"/>
        <w:ind w:left="697"/>
        <w:jc w:val="both"/>
        <w:rPr>
          <w:rFonts w:ascii="Courier New" w:eastAsia="Calibri" w:hAnsi="Courier New" w:cs="Courier New"/>
          <w:color w:val="000000"/>
          <w:szCs w:val="24"/>
          <w:lang w:val="es-ES"/>
        </w:rPr>
      </w:pPr>
      <w:r>
        <w:rPr>
          <w:rFonts w:ascii="Courier New" w:eastAsia="Calibri" w:hAnsi="Courier New" w:cs="Courier New"/>
          <w:color w:val="000000"/>
          <w:szCs w:val="24"/>
          <w:lang w:val="es-ES"/>
        </w:rPr>
        <w:t>-</w:t>
      </w:r>
      <w:r w:rsidRPr="009C69BF">
        <w:rPr>
          <w:rFonts w:ascii="Courier New" w:eastAsia="Calibri" w:hAnsi="Courier New" w:cs="Courier New"/>
          <w:color w:val="000000"/>
          <w:szCs w:val="24"/>
          <w:lang w:val="es-ES"/>
        </w:rPr>
        <w:t xml:space="preserve"> Cortes 2 (dos), uno perpendicular a la L.M.</w:t>
      </w:r>
    </w:p>
    <w:p w:rsidR="003F574D" w:rsidRPr="009C69BF" w:rsidRDefault="003F574D" w:rsidP="003F574D">
      <w:pPr>
        <w:spacing w:line="360" w:lineRule="auto"/>
        <w:ind w:left="697"/>
        <w:jc w:val="both"/>
        <w:rPr>
          <w:rFonts w:ascii="Courier New" w:eastAsia="Calibri" w:hAnsi="Courier New" w:cs="Courier New"/>
          <w:color w:val="000000"/>
          <w:szCs w:val="24"/>
          <w:lang w:val="es-ES"/>
        </w:rPr>
      </w:pPr>
      <w:r>
        <w:rPr>
          <w:rFonts w:ascii="Courier New" w:eastAsia="Calibri" w:hAnsi="Courier New" w:cs="Courier New"/>
          <w:color w:val="000000"/>
          <w:szCs w:val="24"/>
          <w:lang w:val="es-ES"/>
        </w:rPr>
        <w:t xml:space="preserve">- </w:t>
      </w:r>
      <w:r w:rsidRPr="009C69BF">
        <w:rPr>
          <w:rFonts w:ascii="Courier New" w:eastAsia="Calibri" w:hAnsi="Courier New" w:cs="Courier New"/>
          <w:color w:val="000000"/>
          <w:szCs w:val="24"/>
          <w:lang w:val="es-ES"/>
        </w:rPr>
        <w:t>Fachadas. Mínima principal, en esquinas dos, en viviendas patrimoniales todas, en edificios en altura todas.</w:t>
      </w:r>
    </w:p>
    <w:p w:rsidR="003F574D" w:rsidRPr="009C69BF" w:rsidRDefault="003F574D" w:rsidP="003F574D">
      <w:pPr>
        <w:spacing w:line="360" w:lineRule="auto"/>
        <w:ind w:left="697"/>
        <w:jc w:val="both"/>
        <w:rPr>
          <w:rFonts w:ascii="Courier New" w:eastAsia="Calibri" w:hAnsi="Courier New" w:cs="Courier New"/>
          <w:color w:val="000000"/>
          <w:szCs w:val="24"/>
          <w:lang w:val="es-ES"/>
        </w:rPr>
      </w:pPr>
      <w:r>
        <w:rPr>
          <w:rFonts w:ascii="Courier New" w:eastAsia="Calibri" w:hAnsi="Courier New" w:cs="Courier New"/>
          <w:color w:val="000000"/>
          <w:szCs w:val="24"/>
          <w:lang w:val="es-ES"/>
        </w:rPr>
        <w:t>-</w:t>
      </w:r>
      <w:r w:rsidRPr="009C69BF">
        <w:rPr>
          <w:rFonts w:ascii="Courier New" w:eastAsia="Calibri" w:hAnsi="Courier New" w:cs="Courier New"/>
          <w:color w:val="000000"/>
          <w:szCs w:val="24"/>
          <w:lang w:val="es-ES"/>
        </w:rPr>
        <w:t xml:space="preserve"> Planilla de aberturas (iluminación y ventilación).</w:t>
      </w:r>
    </w:p>
    <w:p w:rsidR="003F574D" w:rsidRPr="009C69BF" w:rsidRDefault="003F574D" w:rsidP="003F574D">
      <w:pPr>
        <w:spacing w:line="360" w:lineRule="auto"/>
        <w:ind w:left="697"/>
        <w:jc w:val="both"/>
        <w:rPr>
          <w:rFonts w:ascii="Courier New" w:eastAsia="Calibri" w:hAnsi="Courier New" w:cs="Courier New"/>
          <w:color w:val="000000"/>
          <w:szCs w:val="24"/>
          <w:lang w:val="es-ES"/>
        </w:rPr>
      </w:pPr>
      <w:r>
        <w:rPr>
          <w:rFonts w:ascii="Courier New" w:eastAsia="Calibri" w:hAnsi="Courier New" w:cs="Courier New"/>
          <w:color w:val="000000"/>
          <w:szCs w:val="24"/>
          <w:lang w:val="es-ES"/>
        </w:rPr>
        <w:t xml:space="preserve">- </w:t>
      </w:r>
      <w:r w:rsidRPr="009C69BF">
        <w:rPr>
          <w:rFonts w:ascii="Courier New" w:eastAsia="Calibri" w:hAnsi="Courier New" w:cs="Courier New"/>
          <w:color w:val="000000"/>
          <w:szCs w:val="24"/>
          <w:lang w:val="es-ES"/>
        </w:rPr>
        <w:t>Planilla de superficies.</w:t>
      </w:r>
    </w:p>
    <w:p w:rsidR="003F574D" w:rsidRPr="009C69BF" w:rsidRDefault="003F574D" w:rsidP="003F574D">
      <w:pPr>
        <w:spacing w:line="360" w:lineRule="auto"/>
        <w:ind w:left="697"/>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 Demolición, con los colores correspondientes, si la complejidad, escala, fichas patrimoniales, etc., lo requiera, se deberá presentar material fotográfico, estudio de suelos, planos de detalle de estructuras, relevamiento topográfico, estructuras de seguridad para la   demolición,   Aviso  de  inicio  de  demolición,  y solicitud de control de tránsito sobre equipamientos mecánicos a emplear.</w:t>
      </w:r>
    </w:p>
    <w:p w:rsidR="003F574D" w:rsidRDefault="003F574D" w:rsidP="003F574D">
      <w:pPr>
        <w:spacing w:line="360" w:lineRule="auto"/>
        <w:ind w:left="697"/>
        <w:jc w:val="both"/>
        <w:rPr>
          <w:rFonts w:ascii="Courier New" w:hAnsi="Courier New" w:cs="Courier New"/>
          <w:color w:val="000000"/>
          <w:szCs w:val="24"/>
          <w:lang w:val="es-ES"/>
        </w:rPr>
      </w:pPr>
      <w:r w:rsidRPr="009C69BF">
        <w:rPr>
          <w:rFonts w:ascii="Courier New" w:hAnsi="Courier New" w:cs="Courier New"/>
          <w:color w:val="000000"/>
          <w:szCs w:val="24"/>
          <w:lang w:val="es-ES"/>
        </w:rPr>
        <w:t>-  Para los edificios con ingreso de público o edificios colectivo</w:t>
      </w:r>
      <w:r>
        <w:rPr>
          <w:rFonts w:ascii="Courier New" w:hAnsi="Courier New" w:cs="Courier New"/>
          <w:color w:val="000000"/>
          <w:szCs w:val="24"/>
          <w:lang w:val="es-ES"/>
        </w:rPr>
        <w:t>s: Estudio de impacto ambiental</w:t>
      </w:r>
      <w:r w:rsidRPr="009C69BF">
        <w:rPr>
          <w:rFonts w:ascii="Courier New" w:hAnsi="Courier New" w:cs="Courier New"/>
          <w:color w:val="000000"/>
          <w:szCs w:val="24"/>
          <w:lang w:val="es-ES"/>
        </w:rPr>
        <w:t xml:space="preserve">, Plan de evacuación, Plano de circulaciones mecánicas y de </w:t>
      </w:r>
    </w:p>
    <w:p w:rsidR="003F574D" w:rsidRDefault="003F574D" w:rsidP="003F574D">
      <w:pPr>
        <w:spacing w:line="360" w:lineRule="auto"/>
        <w:ind w:left="697"/>
        <w:jc w:val="both"/>
        <w:rPr>
          <w:rFonts w:ascii="Courier New" w:hAnsi="Courier New" w:cs="Courier New"/>
          <w:color w:val="000000"/>
          <w:szCs w:val="24"/>
          <w:lang w:val="es-ES"/>
        </w:rPr>
      </w:pPr>
    </w:p>
    <w:p w:rsidR="003F574D" w:rsidRDefault="003F574D" w:rsidP="003F574D">
      <w:pPr>
        <w:spacing w:line="360" w:lineRule="auto"/>
        <w:ind w:left="697"/>
        <w:jc w:val="both"/>
        <w:rPr>
          <w:rFonts w:ascii="Courier New" w:hAnsi="Courier New" w:cs="Courier New"/>
          <w:color w:val="000000"/>
          <w:szCs w:val="24"/>
          <w:lang w:val="es-ES"/>
        </w:rPr>
      </w:pPr>
    </w:p>
    <w:p w:rsidR="003F574D" w:rsidRDefault="003F574D" w:rsidP="003F574D">
      <w:pPr>
        <w:spacing w:line="360" w:lineRule="auto"/>
        <w:ind w:left="697"/>
        <w:jc w:val="both"/>
        <w:rPr>
          <w:rFonts w:ascii="Courier New" w:hAnsi="Courier New" w:cs="Courier New"/>
          <w:color w:val="000000"/>
          <w:szCs w:val="24"/>
          <w:lang w:val="es-ES"/>
        </w:rPr>
      </w:pPr>
    </w:p>
    <w:p w:rsidR="003F574D" w:rsidRDefault="003F574D" w:rsidP="003F574D">
      <w:pPr>
        <w:spacing w:line="360" w:lineRule="auto"/>
        <w:ind w:left="697"/>
        <w:jc w:val="right"/>
        <w:rPr>
          <w:rFonts w:ascii="Courier New" w:hAnsi="Courier New" w:cs="Courier New"/>
          <w:color w:val="000000"/>
          <w:szCs w:val="24"/>
          <w:lang w:val="es-ES"/>
        </w:rPr>
      </w:pPr>
      <w:r>
        <w:rPr>
          <w:rFonts w:ascii="Courier New" w:hAnsi="Courier New" w:cs="Courier New"/>
          <w:color w:val="000000"/>
          <w:szCs w:val="24"/>
          <w:lang w:val="es-ES"/>
        </w:rPr>
        <w:t>…///</w:t>
      </w:r>
    </w:p>
    <w:p w:rsidR="003F574D" w:rsidRDefault="003F574D" w:rsidP="003F574D">
      <w:pPr>
        <w:spacing w:line="360" w:lineRule="auto"/>
        <w:rPr>
          <w:rFonts w:ascii="Courier New" w:hAnsi="Courier New" w:cs="Courier New"/>
          <w:color w:val="000000"/>
          <w:szCs w:val="24"/>
          <w:lang w:val="es-ES"/>
        </w:rPr>
      </w:pPr>
      <w:r>
        <w:rPr>
          <w:rFonts w:ascii="Courier New" w:hAnsi="Courier New" w:cs="Courier New"/>
          <w:color w:val="000000"/>
          <w:szCs w:val="24"/>
          <w:lang w:val="es-ES"/>
        </w:rPr>
        <w:lastRenderedPageBreak/>
        <w:t>…///5.-</w:t>
      </w:r>
    </w:p>
    <w:p w:rsidR="003F574D" w:rsidRPr="009C69BF" w:rsidRDefault="003F574D" w:rsidP="003F574D">
      <w:pPr>
        <w:spacing w:after="120" w:line="360" w:lineRule="auto"/>
        <w:ind w:left="697"/>
        <w:jc w:val="both"/>
        <w:rPr>
          <w:rFonts w:ascii="Courier New" w:hAnsi="Courier New" w:cs="Courier New"/>
          <w:color w:val="000000"/>
          <w:szCs w:val="24"/>
          <w:lang w:val="es-ES"/>
        </w:rPr>
      </w:pPr>
      <w:r w:rsidRPr="009C69BF">
        <w:rPr>
          <w:rFonts w:ascii="Courier New" w:hAnsi="Courier New" w:cs="Courier New"/>
          <w:color w:val="000000"/>
          <w:szCs w:val="24"/>
          <w:lang w:val="es-ES"/>
        </w:rPr>
        <w:t>Vehículos, radios de giro, etc.</w:t>
      </w:r>
    </w:p>
    <w:p w:rsidR="003F574D" w:rsidRPr="009C69BF" w:rsidRDefault="003F574D" w:rsidP="003F574D">
      <w:pPr>
        <w:spacing w:before="100" w:beforeAutospacing="1" w:after="100" w:afterAutospacing="1" w:line="360" w:lineRule="auto"/>
        <w:ind w:left="697"/>
        <w:jc w:val="both"/>
        <w:rPr>
          <w:rFonts w:ascii="Courier New" w:eastAsia="Arial Unicode MS" w:hAnsi="Courier New" w:cs="Courier New"/>
          <w:szCs w:val="24"/>
          <w:lang w:val="es-ES_tradnl"/>
        </w:rPr>
      </w:pPr>
      <w:r w:rsidRPr="008633BA">
        <w:rPr>
          <w:rFonts w:ascii="Courier New" w:eastAsia="Calibri" w:hAnsi="Courier New" w:cs="Courier New"/>
          <w:color w:val="000000"/>
          <w:szCs w:val="24"/>
          <w:lang w:val="es-ES"/>
        </w:rPr>
        <w:t>d2-  En los otros casos enumerados en el Art. 011°) se deberán presentar los elementos gráficos que la el OTA requiera, para la verificación de que la obra se ajusta a las normativas municipales vigentes.</w:t>
      </w:r>
    </w:p>
    <w:p w:rsidR="003F574D" w:rsidRPr="00B05A50" w:rsidRDefault="003F574D" w:rsidP="003F574D">
      <w:pPr>
        <w:spacing w:before="100" w:beforeAutospacing="1" w:after="100" w:afterAutospacing="1" w:line="360" w:lineRule="auto"/>
        <w:ind w:left="697"/>
        <w:jc w:val="both"/>
        <w:rPr>
          <w:rFonts w:ascii="Courier New" w:eastAsia="Arial Unicode MS" w:hAnsi="Courier New" w:cs="Courier New"/>
          <w:szCs w:val="24"/>
          <w:lang w:val="es-ES_tradnl"/>
        </w:rPr>
      </w:pPr>
      <w:r>
        <w:rPr>
          <w:rFonts w:ascii="Courier New" w:eastAsia="Arial Unicode MS" w:hAnsi="Courier New" w:cs="Courier New"/>
          <w:szCs w:val="24"/>
          <w:lang w:val="es-ES_tradnl"/>
        </w:rPr>
        <w:t>Que evaluado el Proyecto de Ordenanza por la Comisión de Obras y Servicios Públicos</w:t>
      </w:r>
      <w:r w:rsidRPr="009C69BF">
        <w:rPr>
          <w:rFonts w:ascii="Courier New" w:eastAsia="Arial Unicode MS" w:hAnsi="Courier New" w:cs="Courier New"/>
          <w:szCs w:val="24"/>
          <w:lang w:val="es-ES_tradnl"/>
        </w:rPr>
        <w:t>, se emite despacho favorable, que es aprobado por unanimidad en Sesión Ordinaria del día 22 de Diciembre de 2014.-</w:t>
      </w:r>
    </w:p>
    <w:p w:rsidR="003F574D" w:rsidRPr="00B05A50" w:rsidRDefault="003F574D" w:rsidP="003F574D">
      <w:pPr>
        <w:keepNext/>
        <w:spacing w:line="360" w:lineRule="auto"/>
        <w:ind w:left="709"/>
        <w:jc w:val="center"/>
        <w:outlineLvl w:val="0"/>
        <w:rPr>
          <w:rFonts w:ascii="Courier New" w:hAnsi="Courier New" w:cs="Courier New"/>
          <w:b/>
          <w:lang w:eastAsia="es-AR"/>
        </w:rPr>
      </w:pPr>
      <w:r w:rsidRPr="00B05A50">
        <w:rPr>
          <w:rFonts w:ascii="Courier New" w:hAnsi="Courier New" w:cs="Courier New"/>
          <w:b/>
          <w:lang w:eastAsia="es-AR"/>
        </w:rPr>
        <w:t>EL HONORABLE CONCEJO DELIBERANTE DE LA CIUDAD DE</w:t>
      </w:r>
    </w:p>
    <w:p w:rsidR="003F574D" w:rsidRDefault="003F574D" w:rsidP="003F574D">
      <w:pPr>
        <w:spacing w:before="100" w:beforeAutospacing="1" w:after="100" w:afterAutospacing="1" w:line="360" w:lineRule="auto"/>
        <w:jc w:val="center"/>
        <w:rPr>
          <w:rFonts w:ascii="Courier New" w:hAnsi="Courier New" w:cs="Courier New"/>
          <w:b/>
          <w:lang w:eastAsia="es-AR"/>
        </w:rPr>
      </w:pPr>
      <w:r w:rsidRPr="00B05A50">
        <w:rPr>
          <w:rFonts w:ascii="Courier New" w:hAnsi="Courier New" w:cs="Courier New"/>
          <w:b/>
          <w:lang w:eastAsia="es-AR"/>
        </w:rPr>
        <w:t>ALTA GRACIA SANCIONA CON FUERZA DE ORDENANZA</w:t>
      </w:r>
      <w:r w:rsidR="003D0A21">
        <w:rPr>
          <w:rFonts w:ascii="Courier New" w:hAnsi="Courier New" w:cs="Courier New"/>
          <w:b/>
          <w:lang w:eastAsia="es-AR"/>
        </w:rPr>
        <w:t xml:space="preserve"> </w:t>
      </w:r>
    </w:p>
    <w:p w:rsidR="003F574D" w:rsidRPr="003E369B" w:rsidRDefault="003F574D" w:rsidP="003F574D">
      <w:pPr>
        <w:spacing w:line="360" w:lineRule="auto"/>
        <w:ind w:left="709" w:hanging="709"/>
        <w:jc w:val="both"/>
        <w:rPr>
          <w:rFonts w:ascii="Courier New" w:eastAsia="Calibri" w:hAnsi="Courier New" w:cs="Courier New"/>
          <w:color w:val="FF0000"/>
          <w:szCs w:val="24"/>
          <w:lang w:val="es-ES"/>
        </w:rPr>
      </w:pPr>
      <w:r w:rsidRPr="003E369B">
        <w:rPr>
          <w:rFonts w:ascii="Courier New" w:eastAsia="SimSun" w:hAnsi="Courier New" w:cs="Courier New"/>
          <w:b/>
          <w:bCs/>
          <w:color w:val="FF0000"/>
          <w:kern w:val="1"/>
          <w:szCs w:val="24"/>
          <w:u w:val="single"/>
          <w:lang w:eastAsia="hi-IN" w:bidi="hi-IN"/>
        </w:rPr>
        <w:t>Art.1</w:t>
      </w:r>
      <w:r w:rsidRPr="003E369B">
        <w:rPr>
          <w:rFonts w:ascii="Courier New" w:eastAsia="SimSun" w:hAnsi="Courier New" w:cs="Courier New"/>
          <w:color w:val="FF0000"/>
          <w:kern w:val="1"/>
          <w:szCs w:val="24"/>
          <w:lang w:eastAsia="hi-IN" w:bidi="hi-IN"/>
        </w:rPr>
        <w:t xml:space="preserve">: </w:t>
      </w:r>
      <w:r w:rsidRPr="003E369B">
        <w:rPr>
          <w:rFonts w:ascii="Courier New" w:eastAsia="Calibri" w:hAnsi="Courier New" w:cs="Courier New"/>
          <w:b/>
          <w:color w:val="FF0000"/>
          <w:szCs w:val="24"/>
          <w:lang w:val="es-ES"/>
        </w:rPr>
        <w:t xml:space="preserve">MODIFICASE </w:t>
      </w:r>
      <w:r w:rsidRPr="003E369B">
        <w:rPr>
          <w:rFonts w:ascii="Courier New" w:eastAsia="Calibri" w:hAnsi="Courier New" w:cs="Courier New"/>
          <w:color w:val="FF0000"/>
          <w:szCs w:val="24"/>
          <w:lang w:val="es-ES"/>
        </w:rPr>
        <w:t>el Art. 83 del TITULO II – CAPITULO II – SECCIÒN VII de la Ordenanza Nº 8.547, el que quedará redactado de la siguiente manera: “</w:t>
      </w:r>
      <w:r w:rsidRPr="003E369B">
        <w:rPr>
          <w:rFonts w:ascii="Courier New" w:eastAsia="Calibri" w:hAnsi="Courier New" w:cs="Courier New"/>
          <w:b/>
          <w:color w:val="FF0000"/>
          <w:szCs w:val="24"/>
          <w:u w:val="single"/>
          <w:lang w:val="es-ES"/>
        </w:rPr>
        <w:t>Art. 83</w:t>
      </w:r>
      <w:r w:rsidRPr="003E369B">
        <w:rPr>
          <w:rFonts w:ascii="Courier New" w:eastAsia="Calibri" w:hAnsi="Courier New" w:cs="Courier New"/>
          <w:color w:val="FF0000"/>
          <w:szCs w:val="24"/>
          <w:lang w:val="es-ES"/>
        </w:rPr>
        <w:t>:</w:t>
      </w:r>
      <w:r w:rsidRPr="003E369B">
        <w:rPr>
          <w:rFonts w:ascii="Courier New" w:eastAsia="Calibri" w:hAnsi="Courier New" w:cs="Courier New"/>
          <w:b/>
          <w:color w:val="FF0000"/>
          <w:szCs w:val="24"/>
          <w:lang w:val="es-ES"/>
        </w:rPr>
        <w:t>“</w:t>
      </w:r>
      <w:r w:rsidRPr="003E369B">
        <w:rPr>
          <w:rFonts w:ascii="Courier New" w:eastAsia="Calibri" w:hAnsi="Courier New" w:cs="Courier New"/>
          <w:color w:val="FF0000"/>
          <w:szCs w:val="24"/>
          <w:lang w:val="es-ES"/>
        </w:rPr>
        <w:t>En toda subdivisión, urbanización o loteo, las obras de Captación, Conducción y Potabilización de Agua y Tratamiento de Efluentes Cloacales, y obras de enlace, de Agua Potable, Efluentes Cloacales y Red Vial Pavimentada, que fueran necesario realizar, en cualquier lugar de la ciudad, conforme lo disponga el OTA,  para dar viabilidad al proyecto de subdivisión, urbanización o loteo, estarán a cargo de quien realiza el emprendimiento inmobiliario, las que deberán ser transferidas al dominio público municipal. La extensión de las infraestructuras deberá ser calculada y diagramada de manera tal que sirva para el  crecimiento</w:t>
      </w:r>
    </w:p>
    <w:p w:rsidR="003F574D" w:rsidRPr="003E369B" w:rsidRDefault="003F574D" w:rsidP="003F574D">
      <w:pPr>
        <w:spacing w:line="360" w:lineRule="auto"/>
        <w:ind w:left="709" w:hanging="709"/>
        <w:jc w:val="right"/>
        <w:rPr>
          <w:rFonts w:ascii="Courier New" w:eastAsia="Calibri" w:hAnsi="Courier New" w:cs="Courier New"/>
          <w:color w:val="FF0000"/>
          <w:szCs w:val="24"/>
          <w:lang w:val="es-ES"/>
        </w:rPr>
      </w:pPr>
      <w:r w:rsidRPr="003E369B">
        <w:rPr>
          <w:rFonts w:ascii="Courier New" w:eastAsia="Calibri" w:hAnsi="Courier New" w:cs="Courier New"/>
          <w:color w:val="FF0000"/>
          <w:szCs w:val="24"/>
          <w:lang w:val="es-ES"/>
        </w:rPr>
        <w:t>…///</w:t>
      </w:r>
    </w:p>
    <w:p w:rsidR="003F574D" w:rsidRPr="003E369B" w:rsidRDefault="003F574D" w:rsidP="003F574D">
      <w:pPr>
        <w:spacing w:line="360" w:lineRule="auto"/>
        <w:rPr>
          <w:rFonts w:ascii="Courier New" w:eastAsia="Calibri" w:hAnsi="Courier New" w:cs="Courier New"/>
          <w:color w:val="FF0000"/>
          <w:szCs w:val="24"/>
          <w:lang w:val="es-ES"/>
        </w:rPr>
      </w:pPr>
      <w:r w:rsidRPr="003E369B">
        <w:rPr>
          <w:rFonts w:ascii="Courier New" w:eastAsia="Calibri" w:hAnsi="Courier New" w:cs="Courier New"/>
          <w:color w:val="FF0000"/>
          <w:szCs w:val="24"/>
          <w:lang w:val="es-ES"/>
        </w:rPr>
        <w:lastRenderedPageBreak/>
        <w:t xml:space="preserve">…///6.- </w:t>
      </w:r>
    </w:p>
    <w:p w:rsidR="003F574D" w:rsidRPr="003E369B" w:rsidRDefault="003F574D" w:rsidP="003F574D">
      <w:pPr>
        <w:spacing w:line="360" w:lineRule="auto"/>
        <w:ind w:left="709" w:hanging="709"/>
        <w:jc w:val="both"/>
        <w:rPr>
          <w:rFonts w:ascii="Courier New" w:eastAsia="Calibri" w:hAnsi="Courier New" w:cs="Courier New"/>
          <w:color w:val="FF0000"/>
          <w:szCs w:val="24"/>
          <w:lang w:val="es-ES"/>
        </w:rPr>
      </w:pPr>
      <w:r w:rsidRPr="003E369B">
        <w:rPr>
          <w:rFonts w:ascii="Courier New" w:eastAsia="Calibri" w:hAnsi="Courier New" w:cs="Courier New"/>
          <w:color w:val="FF0000"/>
          <w:szCs w:val="24"/>
          <w:lang w:val="es-ES"/>
        </w:rPr>
        <w:t xml:space="preserve">     </w:t>
      </w:r>
      <w:proofErr w:type="gramStart"/>
      <w:r w:rsidRPr="003E369B">
        <w:rPr>
          <w:rFonts w:ascii="Courier New" w:eastAsia="Calibri" w:hAnsi="Courier New" w:cs="Courier New"/>
          <w:color w:val="FF0000"/>
          <w:szCs w:val="24"/>
          <w:lang w:val="es-ES"/>
        </w:rPr>
        <w:t>urbano</w:t>
      </w:r>
      <w:proofErr w:type="gramEnd"/>
      <w:r w:rsidRPr="003E369B">
        <w:rPr>
          <w:rFonts w:ascii="Courier New" w:eastAsia="Calibri" w:hAnsi="Courier New" w:cs="Courier New"/>
          <w:color w:val="FF0000"/>
          <w:szCs w:val="24"/>
          <w:lang w:val="es-ES"/>
        </w:rPr>
        <w:t xml:space="preserve"> previsto para la zona, y los tramos de enlace de las infraestructuras deberán ser canalizadas en calles públicas”.-</w:t>
      </w:r>
    </w:p>
    <w:p w:rsidR="003F574D" w:rsidRPr="003E369B" w:rsidRDefault="003F574D" w:rsidP="003F574D">
      <w:pPr>
        <w:spacing w:before="100" w:beforeAutospacing="1" w:after="100" w:afterAutospacing="1" w:line="360" w:lineRule="auto"/>
        <w:ind w:left="709" w:hanging="709"/>
        <w:jc w:val="both"/>
        <w:rPr>
          <w:rFonts w:ascii="Courier New" w:eastAsia="Calibri" w:hAnsi="Courier New" w:cs="Courier New"/>
          <w:color w:val="FF0000"/>
          <w:szCs w:val="24"/>
        </w:rPr>
      </w:pPr>
      <w:r w:rsidRPr="003E369B">
        <w:rPr>
          <w:rFonts w:ascii="Courier New" w:eastAsia="Calibri" w:hAnsi="Courier New" w:cs="Courier New"/>
          <w:b/>
          <w:color w:val="FF0000"/>
          <w:szCs w:val="24"/>
          <w:u w:val="single"/>
        </w:rPr>
        <w:t>Art.2</w:t>
      </w:r>
      <w:r w:rsidRPr="003E369B">
        <w:rPr>
          <w:rFonts w:ascii="Courier New" w:eastAsia="Calibri" w:hAnsi="Courier New" w:cs="Courier New"/>
          <w:b/>
          <w:color w:val="FF0000"/>
          <w:szCs w:val="24"/>
        </w:rPr>
        <w:t>:</w:t>
      </w:r>
      <w:r w:rsidRPr="003E369B">
        <w:rPr>
          <w:rFonts w:ascii="Courier New" w:eastAsia="Calibri" w:hAnsi="Courier New" w:cs="Courier New"/>
          <w:color w:val="FF0000"/>
          <w:szCs w:val="24"/>
        </w:rPr>
        <w:t xml:space="preserve"> </w:t>
      </w:r>
      <w:r w:rsidRPr="003E369B">
        <w:rPr>
          <w:rFonts w:ascii="Courier New" w:eastAsia="Calibri" w:hAnsi="Courier New" w:cs="Courier New"/>
          <w:b/>
          <w:color w:val="FF0000"/>
          <w:szCs w:val="24"/>
          <w:lang w:val="es-ES"/>
        </w:rPr>
        <w:t xml:space="preserve">MODIFICASE </w:t>
      </w:r>
      <w:r w:rsidRPr="003E369B">
        <w:rPr>
          <w:rFonts w:ascii="Courier New" w:eastAsia="Calibri" w:hAnsi="Courier New" w:cs="Courier New"/>
          <w:color w:val="FF0000"/>
          <w:szCs w:val="24"/>
          <w:lang w:val="es-ES"/>
        </w:rPr>
        <w:t>el Art. 86 del TITULO II – CAPITULO II – SECCIÒN VII de la Ordenanza Nº 8.547 , el que quedará redactado de la siguiente manera: “</w:t>
      </w:r>
      <w:r w:rsidRPr="003E369B">
        <w:rPr>
          <w:rFonts w:ascii="Courier New" w:eastAsia="Calibri" w:hAnsi="Courier New" w:cs="Courier New"/>
          <w:b/>
          <w:color w:val="FF0000"/>
          <w:szCs w:val="24"/>
          <w:u w:val="single"/>
          <w:lang w:val="es-ES"/>
        </w:rPr>
        <w:t>Art. 86</w:t>
      </w:r>
      <w:r w:rsidRPr="003E369B">
        <w:rPr>
          <w:rFonts w:ascii="Courier New" w:eastAsia="Calibri" w:hAnsi="Courier New" w:cs="Courier New"/>
          <w:color w:val="FF0000"/>
          <w:szCs w:val="24"/>
          <w:lang w:val="es-ES"/>
        </w:rPr>
        <w:t xml:space="preserve">: En toda subdivisión, urbanización o loteo, una vez aprobados los Proyectos de las Obras de Infraestructura, cuya ejecución estará a cargo del emprendedor inmobiliario, los que deberán incluir Cómputo, Presupuesto y Plan de Avance, que fueran necesarios realizar, el interesado, deberá constituir a favor de la Municipalidad de Alta Gracia, un Fondo de Garantía de ejecución de las Obras de Infraestructura, conforme lo establece el Art. Nª 270.- El interesado, podrá solicitar habilitaciones parciales en la urbanización, las que deberán ser autorizadas por el OTA. En dicho caso, la publicidad de futura </w:t>
      </w:r>
      <w:proofErr w:type="gramStart"/>
      <w:r w:rsidRPr="003E369B">
        <w:rPr>
          <w:rFonts w:ascii="Courier New" w:eastAsia="Calibri" w:hAnsi="Courier New" w:cs="Courier New"/>
          <w:color w:val="FF0000"/>
          <w:szCs w:val="24"/>
          <w:lang w:val="es-ES"/>
        </w:rPr>
        <w:t>urbanización ,</w:t>
      </w:r>
      <w:proofErr w:type="gramEnd"/>
      <w:r w:rsidRPr="003E369B">
        <w:rPr>
          <w:rFonts w:ascii="Courier New" w:eastAsia="Calibri" w:hAnsi="Courier New" w:cs="Courier New"/>
          <w:color w:val="FF0000"/>
          <w:szCs w:val="24"/>
          <w:lang w:val="es-ES"/>
        </w:rPr>
        <w:t xml:space="preserve"> podrá realizarse parcialmente, solamente cuando la etapa autorizada dé cumplimiento a lo establecido por la presente Ordenanza”</w:t>
      </w:r>
      <w:r w:rsidRPr="003E369B">
        <w:rPr>
          <w:rFonts w:ascii="Courier New" w:eastAsia="Calibri" w:hAnsi="Courier New" w:cs="Courier New"/>
          <w:color w:val="FF0000"/>
          <w:szCs w:val="24"/>
          <w:u w:val="single"/>
        </w:rPr>
        <w:t xml:space="preserve"> </w:t>
      </w:r>
    </w:p>
    <w:p w:rsidR="003F574D" w:rsidRPr="003E369B" w:rsidRDefault="003F574D" w:rsidP="003F574D">
      <w:pPr>
        <w:spacing w:line="360" w:lineRule="auto"/>
        <w:ind w:left="709" w:hanging="709"/>
        <w:jc w:val="both"/>
        <w:rPr>
          <w:rFonts w:ascii="Courier New" w:eastAsia="Calibri" w:hAnsi="Courier New" w:cs="Courier New"/>
          <w:color w:val="FF0000"/>
          <w:szCs w:val="24"/>
          <w:lang w:val="es-ES"/>
        </w:rPr>
      </w:pPr>
      <w:r w:rsidRPr="003E369B">
        <w:rPr>
          <w:rFonts w:ascii="Courier New" w:eastAsia="Calibri" w:hAnsi="Courier New" w:cs="Courier New"/>
          <w:b/>
          <w:color w:val="FF0000"/>
          <w:szCs w:val="24"/>
          <w:u w:val="single"/>
        </w:rPr>
        <w:t>Art.3</w:t>
      </w:r>
      <w:r w:rsidRPr="003E369B">
        <w:rPr>
          <w:rFonts w:ascii="Courier New" w:eastAsia="Calibri" w:hAnsi="Courier New" w:cs="Courier New"/>
          <w:b/>
          <w:color w:val="FF0000"/>
          <w:szCs w:val="24"/>
        </w:rPr>
        <w:t xml:space="preserve">: </w:t>
      </w:r>
      <w:r w:rsidRPr="003E369B">
        <w:rPr>
          <w:rFonts w:ascii="Courier New" w:eastAsia="Calibri" w:hAnsi="Courier New" w:cs="Courier New"/>
          <w:b/>
          <w:color w:val="FF0000"/>
          <w:szCs w:val="24"/>
          <w:lang w:val="es-ES"/>
        </w:rPr>
        <w:t xml:space="preserve">MODIFICASE </w:t>
      </w:r>
      <w:r w:rsidRPr="003E369B">
        <w:rPr>
          <w:rFonts w:ascii="Courier New" w:eastAsia="Calibri" w:hAnsi="Courier New" w:cs="Courier New"/>
          <w:color w:val="FF0000"/>
          <w:szCs w:val="24"/>
          <w:lang w:val="es-ES"/>
        </w:rPr>
        <w:t>el Art. 8 del TITULO I – CAPITULO I de la Ordenanza Nº 8.547, el que quedará redactado de la siguiente manera: “</w:t>
      </w:r>
      <w:r w:rsidRPr="003E369B">
        <w:rPr>
          <w:rFonts w:ascii="Courier New" w:eastAsia="Calibri" w:hAnsi="Courier New" w:cs="Courier New"/>
          <w:b/>
          <w:color w:val="FF0000"/>
          <w:szCs w:val="24"/>
          <w:u w:val="single"/>
          <w:lang w:val="es-ES"/>
        </w:rPr>
        <w:t>Art. 8</w:t>
      </w:r>
      <w:r w:rsidRPr="003E369B">
        <w:rPr>
          <w:rFonts w:ascii="Courier New" w:eastAsia="Calibri" w:hAnsi="Courier New" w:cs="Courier New"/>
          <w:color w:val="FF0000"/>
          <w:szCs w:val="24"/>
          <w:lang w:val="es-ES"/>
        </w:rPr>
        <w:t>:</w:t>
      </w:r>
      <w:r w:rsidRPr="003E369B">
        <w:rPr>
          <w:rFonts w:ascii="Courier New" w:eastAsia="Calibri" w:hAnsi="Courier New" w:cs="Courier New"/>
          <w:color w:val="FF0000"/>
          <w:szCs w:val="24"/>
          <w:u w:val="single"/>
        </w:rPr>
        <w:t xml:space="preserve"> </w:t>
      </w:r>
      <w:r w:rsidRPr="003E369B">
        <w:rPr>
          <w:rFonts w:ascii="Courier New" w:eastAsia="Calibri" w:hAnsi="Courier New" w:cs="Courier New"/>
          <w:color w:val="FF0000"/>
          <w:szCs w:val="24"/>
          <w:lang w:val="es-ES"/>
        </w:rPr>
        <w:t>“Solo se podrán publicitar la futura comercialización de subdivisiones simples, loteos, urbanizaciones y cualquier tipo de emprendimientos urbanísticos que cumplan con todos los Proyectos Aprobados que establece el Artículo Nª 82, modificado por la Ordenanza Nª 9415, los Proyectos</w:t>
      </w:r>
    </w:p>
    <w:p w:rsidR="003F574D" w:rsidRPr="003E369B" w:rsidRDefault="003F574D" w:rsidP="003F574D">
      <w:pPr>
        <w:spacing w:line="360" w:lineRule="auto"/>
        <w:ind w:left="709" w:hanging="709"/>
        <w:jc w:val="right"/>
        <w:rPr>
          <w:rFonts w:ascii="Courier New" w:eastAsia="Calibri" w:hAnsi="Courier New" w:cs="Courier New"/>
          <w:color w:val="FF0000"/>
          <w:szCs w:val="24"/>
        </w:rPr>
      </w:pPr>
      <w:r w:rsidRPr="003E369B">
        <w:rPr>
          <w:rFonts w:ascii="Courier New" w:eastAsia="Calibri" w:hAnsi="Courier New" w:cs="Courier New"/>
          <w:color w:val="FF0000"/>
          <w:szCs w:val="24"/>
        </w:rPr>
        <w:t>…///</w:t>
      </w:r>
    </w:p>
    <w:p w:rsidR="003F574D" w:rsidRPr="003E369B" w:rsidRDefault="003F574D" w:rsidP="003F574D">
      <w:pPr>
        <w:spacing w:line="360" w:lineRule="auto"/>
        <w:ind w:left="709" w:hanging="709"/>
        <w:rPr>
          <w:rFonts w:ascii="Courier New" w:eastAsia="Calibri" w:hAnsi="Courier New" w:cs="Courier New"/>
          <w:color w:val="FF0000"/>
          <w:szCs w:val="24"/>
          <w:lang w:val="es-ES"/>
        </w:rPr>
      </w:pPr>
      <w:r w:rsidRPr="003E369B">
        <w:rPr>
          <w:rFonts w:ascii="Courier New" w:eastAsia="Calibri" w:hAnsi="Courier New" w:cs="Courier New"/>
          <w:color w:val="FF0000"/>
          <w:szCs w:val="24"/>
        </w:rPr>
        <w:lastRenderedPageBreak/>
        <w:t>…///7.-</w:t>
      </w:r>
      <w:r w:rsidRPr="003E369B">
        <w:rPr>
          <w:rFonts w:ascii="Courier New" w:eastAsia="Calibri" w:hAnsi="Courier New" w:cs="Courier New"/>
          <w:color w:val="FF0000"/>
          <w:szCs w:val="24"/>
          <w:lang w:val="es-ES"/>
        </w:rPr>
        <w:t xml:space="preserve"> </w:t>
      </w:r>
    </w:p>
    <w:p w:rsidR="003F574D" w:rsidRPr="003E369B" w:rsidRDefault="003F574D" w:rsidP="003F574D">
      <w:pPr>
        <w:spacing w:line="360" w:lineRule="auto"/>
        <w:ind w:left="680"/>
        <w:jc w:val="both"/>
        <w:rPr>
          <w:rFonts w:ascii="Courier New" w:eastAsia="Calibri" w:hAnsi="Courier New" w:cs="Courier New"/>
          <w:color w:val="FF0000"/>
          <w:szCs w:val="24"/>
          <w:lang w:val="es-ES"/>
        </w:rPr>
      </w:pPr>
      <w:r w:rsidRPr="003E369B">
        <w:rPr>
          <w:rFonts w:ascii="Courier New" w:eastAsia="Calibri" w:hAnsi="Courier New" w:cs="Courier New"/>
          <w:color w:val="FF0000"/>
          <w:szCs w:val="24"/>
          <w:lang w:val="es-ES"/>
        </w:rPr>
        <w:t>Aprobados que establece el Art Nº 83 del Título II Capitulo II Sección VII y el Art Nº 86 del Título II Capítulo II Sección VII de esta Ordenanza.”-</w:t>
      </w:r>
    </w:p>
    <w:p w:rsidR="003F574D" w:rsidRPr="00804AF1" w:rsidRDefault="003F574D" w:rsidP="003F574D">
      <w:pPr>
        <w:spacing w:before="100" w:beforeAutospacing="1" w:after="100" w:afterAutospacing="1" w:line="360" w:lineRule="auto"/>
        <w:ind w:left="709" w:hanging="709"/>
        <w:jc w:val="both"/>
        <w:rPr>
          <w:rFonts w:ascii="Courier New" w:hAnsi="Courier New" w:cs="Courier New"/>
          <w:color w:val="FF0000"/>
          <w:szCs w:val="24"/>
        </w:rPr>
      </w:pPr>
      <w:r w:rsidRPr="00804AF1">
        <w:rPr>
          <w:rFonts w:ascii="Courier New" w:hAnsi="Courier New" w:cs="Courier New"/>
          <w:b/>
          <w:color w:val="FF0000"/>
          <w:szCs w:val="24"/>
          <w:u w:val="single"/>
        </w:rPr>
        <w:t>Art.4</w:t>
      </w:r>
      <w:r w:rsidRPr="00804AF1">
        <w:rPr>
          <w:rFonts w:ascii="Courier New" w:hAnsi="Courier New" w:cs="Courier New"/>
          <w:b/>
          <w:color w:val="FF0000"/>
          <w:szCs w:val="24"/>
        </w:rPr>
        <w:t xml:space="preserve">: MODIFICASE el </w:t>
      </w:r>
      <w:r w:rsidRPr="00804AF1">
        <w:rPr>
          <w:rFonts w:ascii="Courier New" w:hAnsi="Courier New" w:cs="Courier New"/>
          <w:color w:val="FF0000"/>
          <w:szCs w:val="24"/>
          <w:lang w:val="es-ES"/>
        </w:rPr>
        <w:t xml:space="preserve">Art. 272 del TITULO IV – CAPITULO II – SECCIÒN I de la Ordenanza Nº 8.547, el que quedará redactado de la siguiente manera: </w:t>
      </w:r>
      <w:r w:rsidRPr="00804AF1">
        <w:rPr>
          <w:rFonts w:ascii="Courier New" w:hAnsi="Courier New" w:cs="Courier New"/>
          <w:b/>
          <w:color w:val="FF0000"/>
          <w:szCs w:val="24"/>
          <w:u w:val="single"/>
          <w:lang w:val="es-ES"/>
        </w:rPr>
        <w:t>Art.272</w:t>
      </w:r>
      <w:r w:rsidRPr="00804AF1">
        <w:rPr>
          <w:rFonts w:ascii="Courier New" w:hAnsi="Courier New" w:cs="Courier New"/>
          <w:color w:val="FF0000"/>
          <w:szCs w:val="24"/>
          <w:lang w:val="es-ES"/>
        </w:rPr>
        <w:t xml:space="preserve">: “Los interesados en ejecutar Subdivisiones, Urbanizaciones o Loteos, o quienes actuaran en su representación, al publicitar la urbanización de que se trate, deberán consignar con exactitud y veracidad, respetando la terminología de este Código, la aprobación de los trámites respectivos ante la Municipalidad. </w:t>
      </w:r>
      <w:r w:rsidRPr="00804AF1">
        <w:rPr>
          <w:rFonts w:ascii="Courier New" w:hAnsi="Courier New" w:cs="Courier New"/>
          <w:color w:val="FF0000"/>
          <w:szCs w:val="24"/>
        </w:rPr>
        <w:t xml:space="preserve">Los contratos cuyo objeto sea la cesión bajo cualquier título sobre Parcelas, deberán incluir una </w:t>
      </w:r>
      <w:proofErr w:type="spellStart"/>
      <w:r w:rsidRPr="00804AF1">
        <w:rPr>
          <w:rFonts w:ascii="Courier New" w:hAnsi="Courier New" w:cs="Courier New"/>
          <w:color w:val="FF0000"/>
          <w:szCs w:val="24"/>
        </w:rPr>
        <w:t>clausula</w:t>
      </w:r>
      <w:proofErr w:type="spellEnd"/>
      <w:r w:rsidRPr="00804AF1">
        <w:rPr>
          <w:rFonts w:ascii="Courier New" w:hAnsi="Courier New" w:cs="Courier New"/>
          <w:color w:val="FF0000"/>
          <w:szCs w:val="24"/>
        </w:rPr>
        <w:t xml:space="preserve"> específica, con el compromiso expreso por parte del vendedor y/o propietario, de la ejecución de las Obras de Infraestructura comprometidas, con indicación expresa de los tiempos de ejecución, conforme al Plan de Avance de las distintas Obras de Infraestructura, aprobadas por la Municipalidad de Alta Gracia.- </w:t>
      </w:r>
    </w:p>
    <w:p w:rsidR="003F574D" w:rsidRPr="009C69BF" w:rsidRDefault="003F574D" w:rsidP="003F574D">
      <w:pPr>
        <w:spacing w:before="100" w:beforeAutospacing="1" w:after="100" w:afterAutospacing="1" w:line="360" w:lineRule="auto"/>
        <w:ind w:left="709" w:hanging="709"/>
        <w:jc w:val="both"/>
        <w:rPr>
          <w:rFonts w:ascii="Courier New" w:eastAsia="Calibri" w:hAnsi="Courier New" w:cs="Courier New"/>
          <w:color w:val="000000"/>
          <w:szCs w:val="24"/>
          <w:lang w:val="es-ES"/>
        </w:rPr>
      </w:pPr>
      <w:r>
        <w:rPr>
          <w:rFonts w:ascii="Courier New" w:eastAsia="Calibri" w:hAnsi="Courier New" w:cs="Courier New"/>
          <w:b/>
          <w:color w:val="000000"/>
          <w:szCs w:val="24"/>
          <w:u w:val="single"/>
        </w:rPr>
        <w:t>Art.5</w:t>
      </w:r>
      <w:r>
        <w:rPr>
          <w:rFonts w:ascii="Courier New" w:eastAsia="Calibri" w:hAnsi="Courier New" w:cs="Courier New"/>
          <w:b/>
          <w:color w:val="000000"/>
          <w:szCs w:val="24"/>
        </w:rPr>
        <w:t>:</w:t>
      </w:r>
      <w:r w:rsidRPr="009C69BF">
        <w:rPr>
          <w:rFonts w:ascii="Courier New" w:eastAsia="Calibri" w:hAnsi="Courier New" w:cs="Courier New"/>
          <w:color w:val="000000"/>
          <w:szCs w:val="24"/>
        </w:rPr>
        <w:t xml:space="preserve"> </w:t>
      </w:r>
      <w:r w:rsidRPr="009C69BF">
        <w:rPr>
          <w:rFonts w:ascii="Courier New" w:eastAsia="Calibri" w:hAnsi="Courier New" w:cs="Courier New"/>
          <w:b/>
          <w:color w:val="000000"/>
          <w:szCs w:val="24"/>
        </w:rPr>
        <w:t xml:space="preserve">MODIFICASE el </w:t>
      </w:r>
      <w:r w:rsidRPr="009C69BF">
        <w:rPr>
          <w:rFonts w:ascii="Courier New" w:eastAsia="Calibri" w:hAnsi="Courier New" w:cs="Courier New"/>
          <w:color w:val="000000"/>
          <w:szCs w:val="24"/>
          <w:lang w:val="es-ES"/>
        </w:rPr>
        <w:t>Art. 12 del CAPITULO II – SECCIÒN I de la Ordenanza</w:t>
      </w:r>
      <w:r>
        <w:rPr>
          <w:rFonts w:ascii="Courier New" w:eastAsia="Calibri" w:hAnsi="Courier New" w:cs="Courier New"/>
          <w:color w:val="000000"/>
          <w:szCs w:val="24"/>
          <w:lang w:val="es-ES"/>
        </w:rPr>
        <w:t xml:space="preserve"> Nº 8.548</w:t>
      </w:r>
      <w:r w:rsidRPr="009C69BF">
        <w:rPr>
          <w:rFonts w:ascii="Courier New" w:eastAsia="Calibri" w:hAnsi="Courier New" w:cs="Courier New"/>
          <w:color w:val="000000"/>
          <w:szCs w:val="24"/>
          <w:lang w:val="es-ES"/>
        </w:rPr>
        <w:t xml:space="preserve">, el que quedará redactado de la siguiente manera: </w:t>
      </w:r>
      <w:r>
        <w:rPr>
          <w:rFonts w:ascii="Courier New" w:eastAsia="Calibri" w:hAnsi="Courier New" w:cs="Courier New"/>
          <w:b/>
          <w:color w:val="000000"/>
          <w:szCs w:val="24"/>
          <w:u w:val="single"/>
          <w:lang w:val="es-ES"/>
        </w:rPr>
        <w:t>Art.</w:t>
      </w:r>
      <w:r w:rsidRPr="009C69BF">
        <w:rPr>
          <w:rFonts w:ascii="Courier New" w:eastAsia="Calibri" w:hAnsi="Courier New" w:cs="Courier New"/>
          <w:b/>
          <w:color w:val="000000"/>
          <w:szCs w:val="24"/>
          <w:u w:val="single"/>
          <w:lang w:val="es-ES"/>
        </w:rPr>
        <w:t>12</w:t>
      </w:r>
      <w:r w:rsidRPr="009C69BF">
        <w:rPr>
          <w:rFonts w:ascii="Courier New" w:eastAsia="Calibri" w:hAnsi="Courier New" w:cs="Courier New"/>
          <w:color w:val="000000"/>
          <w:szCs w:val="24"/>
          <w:lang w:val="es-ES"/>
        </w:rPr>
        <w:t>: “La solicitud de permiso de obra deberá contar con:</w:t>
      </w:r>
    </w:p>
    <w:p w:rsidR="003F574D" w:rsidRPr="009C69BF" w:rsidRDefault="003F574D" w:rsidP="003F574D">
      <w:pPr>
        <w:spacing w:before="100" w:beforeAutospacing="1" w:after="100" w:afterAutospacing="1" w:line="360" w:lineRule="auto"/>
        <w:ind w:left="680"/>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a) Formulario de solicitud con los siguientes datos:</w:t>
      </w:r>
    </w:p>
    <w:p w:rsidR="003F574D" w:rsidRDefault="003F574D" w:rsidP="003F574D">
      <w:pPr>
        <w:spacing w:before="100" w:beforeAutospacing="1" w:after="100" w:afterAutospacing="1" w:line="360" w:lineRule="auto"/>
        <w:ind w:left="680"/>
        <w:jc w:val="both"/>
        <w:rPr>
          <w:rFonts w:ascii="Courier New" w:eastAsia="Calibri" w:hAnsi="Courier New" w:cs="Courier New"/>
          <w:color w:val="000000"/>
          <w:szCs w:val="24"/>
          <w:lang w:val="es-ES"/>
        </w:rPr>
      </w:pPr>
      <w:r>
        <w:rPr>
          <w:rFonts w:ascii="Courier New" w:eastAsia="Calibri" w:hAnsi="Courier New" w:cs="Courier New"/>
          <w:color w:val="000000"/>
          <w:szCs w:val="24"/>
          <w:lang w:val="es-ES"/>
        </w:rPr>
        <w:t xml:space="preserve">- </w:t>
      </w:r>
      <w:r w:rsidRPr="009C69BF">
        <w:rPr>
          <w:rFonts w:ascii="Courier New" w:eastAsia="Calibri" w:hAnsi="Courier New" w:cs="Courier New"/>
          <w:color w:val="000000"/>
          <w:szCs w:val="24"/>
          <w:lang w:val="es-ES"/>
        </w:rPr>
        <w:t xml:space="preserve">Clase de obra o trabajo que se propone </w:t>
      </w:r>
      <w:r>
        <w:rPr>
          <w:rFonts w:ascii="Courier New" w:eastAsia="Calibri" w:hAnsi="Courier New" w:cs="Courier New"/>
          <w:color w:val="000000"/>
          <w:szCs w:val="24"/>
          <w:lang w:val="es-ES"/>
        </w:rPr>
        <w:t>realizar</w:t>
      </w:r>
    </w:p>
    <w:p w:rsidR="003F574D" w:rsidRDefault="003F574D" w:rsidP="003F574D">
      <w:pPr>
        <w:spacing w:before="100" w:beforeAutospacing="1" w:after="100" w:afterAutospacing="1" w:line="360" w:lineRule="auto"/>
        <w:ind w:left="680"/>
        <w:jc w:val="right"/>
        <w:rPr>
          <w:rFonts w:ascii="Courier New" w:eastAsia="Calibri" w:hAnsi="Courier New" w:cs="Courier New"/>
          <w:color w:val="000000"/>
          <w:szCs w:val="24"/>
          <w:lang w:val="es-ES"/>
        </w:rPr>
      </w:pPr>
      <w:r>
        <w:rPr>
          <w:rFonts w:ascii="Courier New" w:eastAsia="Calibri" w:hAnsi="Courier New" w:cs="Courier New"/>
          <w:color w:val="000000"/>
          <w:szCs w:val="24"/>
          <w:lang w:val="es-ES"/>
        </w:rPr>
        <w:t>…///</w:t>
      </w:r>
    </w:p>
    <w:p w:rsidR="003F574D" w:rsidRPr="009C69BF" w:rsidRDefault="003F574D" w:rsidP="003F574D">
      <w:pPr>
        <w:spacing w:before="100" w:beforeAutospacing="1" w:after="100" w:afterAutospacing="1" w:line="360" w:lineRule="auto"/>
        <w:rPr>
          <w:rFonts w:ascii="Courier New" w:eastAsia="Calibri" w:hAnsi="Courier New" w:cs="Courier New"/>
          <w:color w:val="000000"/>
          <w:szCs w:val="24"/>
          <w:lang w:val="es-ES"/>
        </w:rPr>
      </w:pPr>
      <w:r>
        <w:rPr>
          <w:rFonts w:ascii="Courier New" w:eastAsia="Calibri" w:hAnsi="Courier New" w:cs="Courier New"/>
          <w:color w:val="000000"/>
          <w:szCs w:val="24"/>
          <w:lang w:val="es-ES"/>
        </w:rPr>
        <w:lastRenderedPageBreak/>
        <w:t>…///8.-</w:t>
      </w:r>
    </w:p>
    <w:p w:rsidR="003F574D" w:rsidRPr="009C69BF" w:rsidRDefault="003F574D" w:rsidP="003F574D">
      <w:pPr>
        <w:spacing w:line="360" w:lineRule="auto"/>
        <w:ind w:left="680"/>
        <w:jc w:val="both"/>
        <w:rPr>
          <w:rFonts w:ascii="Courier New" w:eastAsia="Calibri" w:hAnsi="Courier New" w:cs="Courier New"/>
          <w:color w:val="000000"/>
          <w:szCs w:val="24"/>
          <w:lang w:val="es-ES"/>
        </w:rPr>
      </w:pPr>
      <w:r>
        <w:rPr>
          <w:rFonts w:ascii="Courier New" w:eastAsia="Calibri" w:hAnsi="Courier New" w:cs="Courier New"/>
          <w:color w:val="000000"/>
          <w:szCs w:val="24"/>
          <w:lang w:val="es-ES"/>
        </w:rPr>
        <w:t xml:space="preserve">- </w:t>
      </w:r>
      <w:r w:rsidRPr="009C69BF">
        <w:rPr>
          <w:rFonts w:ascii="Courier New" w:eastAsia="Calibri" w:hAnsi="Courier New" w:cs="Courier New"/>
          <w:color w:val="000000"/>
          <w:szCs w:val="24"/>
          <w:lang w:val="es-ES"/>
        </w:rPr>
        <w:t>Categoría de la obra.</w:t>
      </w:r>
    </w:p>
    <w:p w:rsidR="003F574D" w:rsidRPr="009C69BF" w:rsidRDefault="003F574D" w:rsidP="003F574D">
      <w:pPr>
        <w:spacing w:before="100" w:beforeAutospacing="1" w:after="100" w:afterAutospacing="1" w:line="360" w:lineRule="auto"/>
        <w:ind w:left="1054" w:hanging="374"/>
        <w:jc w:val="both"/>
        <w:rPr>
          <w:rFonts w:ascii="Courier New" w:eastAsia="Calibri" w:hAnsi="Courier New" w:cs="Courier New"/>
          <w:color w:val="000000"/>
          <w:szCs w:val="24"/>
          <w:lang w:val="es-ES"/>
        </w:rPr>
      </w:pPr>
      <w:r>
        <w:rPr>
          <w:rFonts w:ascii="Courier New" w:eastAsia="Calibri" w:hAnsi="Courier New" w:cs="Courier New"/>
          <w:color w:val="000000"/>
          <w:szCs w:val="24"/>
          <w:lang w:val="es-ES"/>
        </w:rPr>
        <w:t xml:space="preserve">- </w:t>
      </w:r>
      <w:r w:rsidRPr="009C69BF">
        <w:rPr>
          <w:rFonts w:ascii="Courier New" w:eastAsia="Calibri" w:hAnsi="Courier New" w:cs="Courier New"/>
          <w:color w:val="000000"/>
          <w:szCs w:val="24"/>
          <w:lang w:val="es-ES"/>
        </w:rPr>
        <w:t>Ubicación, designación catastral y dimensiones del predio.</w:t>
      </w:r>
    </w:p>
    <w:p w:rsidR="003F574D" w:rsidRPr="009C69BF" w:rsidRDefault="003F574D" w:rsidP="003F574D">
      <w:pPr>
        <w:spacing w:before="100" w:beforeAutospacing="1" w:after="100" w:afterAutospacing="1" w:line="360" w:lineRule="auto"/>
        <w:ind w:left="680"/>
        <w:jc w:val="both"/>
        <w:rPr>
          <w:rFonts w:ascii="Courier New" w:eastAsia="Calibri" w:hAnsi="Courier New" w:cs="Courier New"/>
          <w:color w:val="000000"/>
          <w:szCs w:val="24"/>
          <w:lang w:val="es-ES"/>
        </w:rPr>
      </w:pPr>
      <w:r>
        <w:rPr>
          <w:rFonts w:ascii="Courier New" w:eastAsia="Calibri" w:hAnsi="Courier New" w:cs="Courier New"/>
          <w:color w:val="000000"/>
          <w:szCs w:val="24"/>
          <w:lang w:val="es-ES"/>
        </w:rPr>
        <w:t xml:space="preserve">- </w:t>
      </w:r>
      <w:r w:rsidRPr="009C69BF">
        <w:rPr>
          <w:rFonts w:ascii="Courier New" w:eastAsia="Calibri" w:hAnsi="Courier New" w:cs="Courier New"/>
          <w:color w:val="000000"/>
          <w:szCs w:val="24"/>
          <w:lang w:val="es-ES"/>
        </w:rPr>
        <w:t>Nombre y domicilio del propietario.</w:t>
      </w:r>
    </w:p>
    <w:p w:rsidR="003F574D" w:rsidRPr="009C69BF" w:rsidRDefault="003F574D" w:rsidP="003F574D">
      <w:pPr>
        <w:tabs>
          <w:tab w:val="left" w:pos="-374"/>
          <w:tab w:val="left" w:pos="748"/>
        </w:tabs>
        <w:spacing w:before="100" w:beforeAutospacing="1" w:after="100" w:afterAutospacing="1" w:line="360" w:lineRule="auto"/>
        <w:ind w:left="680"/>
        <w:jc w:val="both"/>
        <w:rPr>
          <w:rFonts w:ascii="Courier New" w:eastAsia="Calibri" w:hAnsi="Courier New" w:cs="Courier New"/>
          <w:color w:val="000000"/>
          <w:szCs w:val="24"/>
          <w:lang w:val="es-ES"/>
        </w:rPr>
      </w:pPr>
      <w:r>
        <w:rPr>
          <w:rFonts w:ascii="Courier New" w:eastAsia="Calibri" w:hAnsi="Courier New" w:cs="Courier New"/>
          <w:color w:val="000000"/>
          <w:szCs w:val="24"/>
          <w:lang w:val="es-ES"/>
        </w:rPr>
        <w:t xml:space="preserve">- </w:t>
      </w:r>
      <w:r w:rsidRPr="009C69BF">
        <w:rPr>
          <w:rFonts w:ascii="Courier New" w:eastAsia="Calibri" w:hAnsi="Courier New" w:cs="Courier New"/>
          <w:color w:val="000000"/>
          <w:szCs w:val="24"/>
          <w:lang w:val="es-ES"/>
        </w:rPr>
        <w:t>Nombre del profesional, constructor y/o empresa constructora, que corresponda con arreglo a disposiciones de este Código y Leyes pertinentes.</w:t>
      </w:r>
    </w:p>
    <w:p w:rsidR="003F574D" w:rsidRPr="009C69BF" w:rsidRDefault="003F574D" w:rsidP="003F574D">
      <w:pPr>
        <w:spacing w:before="100" w:beforeAutospacing="1" w:after="100" w:afterAutospacing="1" w:line="360" w:lineRule="auto"/>
        <w:ind w:left="680"/>
        <w:jc w:val="both"/>
        <w:rPr>
          <w:rFonts w:ascii="Courier New" w:hAnsi="Courier New" w:cs="Courier New"/>
          <w:color w:val="000000"/>
          <w:szCs w:val="24"/>
          <w:lang w:val="es-ES"/>
        </w:rPr>
      </w:pPr>
      <w:r w:rsidRPr="009C69BF">
        <w:rPr>
          <w:rFonts w:ascii="Courier New" w:hAnsi="Courier New" w:cs="Courier New"/>
          <w:color w:val="000000"/>
          <w:szCs w:val="24"/>
          <w:lang w:val="es-ES"/>
        </w:rPr>
        <w:t>-  Destino de la obra y sus partes.</w:t>
      </w:r>
    </w:p>
    <w:p w:rsidR="003F574D" w:rsidRDefault="003F574D" w:rsidP="003F574D">
      <w:pPr>
        <w:spacing w:before="100" w:beforeAutospacing="1" w:after="100" w:afterAutospacing="1" w:line="360" w:lineRule="auto"/>
        <w:ind w:left="680"/>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b) Informe de subsistencia de Dominio</w:t>
      </w:r>
      <w:r w:rsidRPr="009C69BF">
        <w:rPr>
          <w:rFonts w:ascii="Courier New" w:eastAsia="Calibri" w:hAnsi="Courier New" w:cs="Courier New"/>
          <w:color w:val="00B050"/>
          <w:szCs w:val="24"/>
          <w:lang w:val="es-ES"/>
        </w:rPr>
        <w:t xml:space="preserve"> </w:t>
      </w:r>
      <w:r w:rsidRPr="009C69BF">
        <w:rPr>
          <w:rFonts w:ascii="Courier New" w:eastAsia="Calibri" w:hAnsi="Courier New" w:cs="Courier New"/>
          <w:color w:val="000000"/>
          <w:szCs w:val="24"/>
          <w:lang w:val="es-ES"/>
        </w:rPr>
        <w:t>emitido por el Registro General de la Provincia de Córdoba. En el caso de que el Titular Registral no coincida con el propietario, indicado en el punto a) del presente Artículo, éste deberá adjuntar documentación que acredite fehacientemente propiedad del inmueble.</w:t>
      </w:r>
    </w:p>
    <w:p w:rsidR="003F574D" w:rsidRPr="009C69BF" w:rsidRDefault="003F574D" w:rsidP="003F574D">
      <w:pPr>
        <w:spacing w:before="100" w:beforeAutospacing="1" w:after="100" w:afterAutospacing="1" w:line="360" w:lineRule="auto"/>
        <w:ind w:left="680"/>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c) Los cesionarios de Parcelas que pertenezcan a</w:t>
      </w:r>
      <w:r w:rsidRPr="009C69BF">
        <w:rPr>
          <w:rFonts w:ascii="Courier New" w:eastAsia="Calibri" w:hAnsi="Courier New" w:cs="Courier New"/>
          <w:color w:val="000000"/>
          <w:szCs w:val="24"/>
        </w:rPr>
        <w:t xml:space="preserve"> </w:t>
      </w:r>
      <w:r w:rsidRPr="009C69BF">
        <w:rPr>
          <w:rFonts w:ascii="Courier New" w:eastAsia="Calibri" w:hAnsi="Courier New" w:cs="Courier New"/>
          <w:color w:val="000000"/>
          <w:szCs w:val="24"/>
          <w:lang w:val="es-ES"/>
        </w:rPr>
        <w:t>subdivisiones simples, loteos, urbanizaciones y cualquier tipo de emprendimientos urbanísticos, que se encuentren en condiciones, podrán presentar permisos de obra, los que se visarán al solo efecto de que dichas construcciones se encuadren en las Normativas vigentes y su construcción, será bajo la exclusiva responsabilidad del cedente y el cesionario de la Parcela.</w:t>
      </w:r>
    </w:p>
    <w:p w:rsidR="003F574D" w:rsidRDefault="003F574D" w:rsidP="003F574D">
      <w:pPr>
        <w:spacing w:line="360" w:lineRule="auto"/>
        <w:ind w:left="680"/>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d) Comprobante de pago del sellado correspondiente según lo dispuesto anualmente por la Ordenanza Tarifaria.</w:t>
      </w:r>
    </w:p>
    <w:p w:rsidR="003F574D" w:rsidRDefault="003F574D" w:rsidP="003F574D">
      <w:pPr>
        <w:spacing w:line="360" w:lineRule="auto"/>
        <w:ind w:left="680"/>
        <w:jc w:val="right"/>
        <w:rPr>
          <w:rFonts w:ascii="Courier New" w:eastAsia="Calibri" w:hAnsi="Courier New" w:cs="Courier New"/>
          <w:color w:val="000000"/>
          <w:szCs w:val="24"/>
          <w:lang w:val="es-ES"/>
        </w:rPr>
      </w:pPr>
      <w:r>
        <w:rPr>
          <w:rFonts w:ascii="Courier New" w:eastAsia="Calibri" w:hAnsi="Courier New" w:cs="Courier New"/>
          <w:color w:val="000000"/>
          <w:szCs w:val="24"/>
          <w:lang w:val="es-ES"/>
        </w:rPr>
        <w:t>…///</w:t>
      </w:r>
    </w:p>
    <w:p w:rsidR="003F574D" w:rsidRDefault="003F574D" w:rsidP="003F574D">
      <w:pPr>
        <w:spacing w:line="360" w:lineRule="auto"/>
        <w:rPr>
          <w:rFonts w:ascii="Courier New" w:eastAsia="Calibri" w:hAnsi="Courier New" w:cs="Courier New"/>
          <w:color w:val="000000"/>
          <w:szCs w:val="24"/>
          <w:lang w:val="es-ES"/>
        </w:rPr>
      </w:pPr>
      <w:r>
        <w:rPr>
          <w:rFonts w:ascii="Courier New" w:eastAsia="Calibri" w:hAnsi="Courier New" w:cs="Courier New"/>
          <w:color w:val="000000"/>
          <w:szCs w:val="24"/>
          <w:lang w:val="es-ES"/>
        </w:rPr>
        <w:lastRenderedPageBreak/>
        <w:t>…///9.-</w:t>
      </w:r>
    </w:p>
    <w:p w:rsidR="003F574D" w:rsidRPr="009C69BF" w:rsidRDefault="003F574D" w:rsidP="003F574D">
      <w:pPr>
        <w:spacing w:line="360" w:lineRule="auto"/>
        <w:ind w:left="680"/>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 xml:space="preserve">e) </w:t>
      </w:r>
      <w:proofErr w:type="spellStart"/>
      <w:r w:rsidRPr="009C69BF">
        <w:rPr>
          <w:rFonts w:ascii="Courier New" w:eastAsia="Calibri" w:hAnsi="Courier New" w:cs="Courier New"/>
          <w:color w:val="000000"/>
          <w:szCs w:val="24"/>
          <w:lang w:val="es-ES"/>
        </w:rPr>
        <w:t>Visación</w:t>
      </w:r>
      <w:proofErr w:type="spellEnd"/>
      <w:r w:rsidRPr="009C69BF">
        <w:rPr>
          <w:rFonts w:ascii="Courier New" w:eastAsia="Calibri" w:hAnsi="Courier New" w:cs="Courier New"/>
          <w:color w:val="000000"/>
          <w:szCs w:val="24"/>
          <w:lang w:val="es-ES"/>
        </w:rPr>
        <w:t xml:space="preserve"> Previa</w:t>
      </w:r>
      <w:r w:rsidRPr="009C69BF">
        <w:rPr>
          <w:rFonts w:ascii="Courier New" w:eastAsia="Calibri" w:hAnsi="Courier New" w:cs="Courier New"/>
          <w:b/>
          <w:color w:val="000000"/>
          <w:szCs w:val="24"/>
          <w:lang w:val="es-ES"/>
        </w:rPr>
        <w:t>.</w:t>
      </w:r>
      <w:r w:rsidRPr="009C69BF">
        <w:rPr>
          <w:rFonts w:ascii="Courier New" w:eastAsia="Calibri" w:hAnsi="Courier New" w:cs="Courier New"/>
          <w:b/>
          <w:color w:val="000000"/>
          <w:szCs w:val="24"/>
          <w:lang w:val="es-ES"/>
        </w:rPr>
        <w:tab/>
      </w:r>
    </w:p>
    <w:p w:rsidR="003F574D" w:rsidRPr="009C69BF" w:rsidRDefault="003F574D" w:rsidP="003F574D">
      <w:pPr>
        <w:spacing w:before="100" w:beforeAutospacing="1" w:after="100" w:afterAutospacing="1" w:line="360" w:lineRule="auto"/>
        <w:ind w:left="680"/>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 xml:space="preserve">La finalidad de la </w:t>
      </w:r>
      <w:proofErr w:type="spellStart"/>
      <w:r w:rsidRPr="009C69BF">
        <w:rPr>
          <w:rFonts w:ascii="Courier New" w:eastAsia="Calibri" w:hAnsi="Courier New" w:cs="Courier New"/>
          <w:color w:val="000000"/>
          <w:szCs w:val="24"/>
          <w:lang w:val="es-ES"/>
        </w:rPr>
        <w:t>Visación</w:t>
      </w:r>
      <w:proofErr w:type="spellEnd"/>
      <w:r w:rsidRPr="009C69BF">
        <w:rPr>
          <w:rFonts w:ascii="Courier New" w:eastAsia="Calibri" w:hAnsi="Courier New" w:cs="Courier New"/>
          <w:color w:val="000000"/>
          <w:szCs w:val="24"/>
          <w:lang w:val="es-ES"/>
        </w:rPr>
        <w:t xml:space="preserve"> Previa es la de cooperar con el profesional actuante en su tarea de ajustar el proyecto a las disposiciones de este código y hacerle conocer, en su caso, las observaciones que correspondan de acuerdo a las normas vigentes, lo que no releva a dicho profesional de asumir la total responsabilidad de las tareas que realiza y cumplir en forma estricta todas las normas vigentes en la materia a los fines de lograr las condiciones objeto de este código.</w:t>
      </w:r>
    </w:p>
    <w:p w:rsidR="003F574D" w:rsidRPr="009C69BF" w:rsidRDefault="003F574D" w:rsidP="003F574D">
      <w:pPr>
        <w:spacing w:before="100" w:beforeAutospacing="1" w:after="100" w:afterAutospacing="1" w:line="360" w:lineRule="auto"/>
        <w:ind w:left="680"/>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 xml:space="preserve">e1 - La documentación gráfica necesaria para la </w:t>
      </w:r>
      <w:proofErr w:type="spellStart"/>
      <w:r w:rsidRPr="009C69BF">
        <w:rPr>
          <w:rFonts w:ascii="Courier New" w:eastAsia="Calibri" w:hAnsi="Courier New" w:cs="Courier New"/>
          <w:color w:val="000000"/>
          <w:szCs w:val="24"/>
          <w:lang w:val="es-ES"/>
        </w:rPr>
        <w:t>Visación</w:t>
      </w:r>
      <w:proofErr w:type="spellEnd"/>
      <w:r w:rsidRPr="009C69BF">
        <w:rPr>
          <w:rFonts w:ascii="Courier New" w:eastAsia="Calibri" w:hAnsi="Courier New" w:cs="Courier New"/>
          <w:color w:val="000000"/>
          <w:szCs w:val="24"/>
          <w:lang w:val="es-ES"/>
        </w:rPr>
        <w:t xml:space="preserve"> Previa en los casos de los puntos 1 y 2 del Art.11 constará de los siguientes elementos:</w:t>
      </w:r>
    </w:p>
    <w:p w:rsidR="003F574D" w:rsidRPr="009C69BF" w:rsidRDefault="003F574D" w:rsidP="003F574D">
      <w:pPr>
        <w:tabs>
          <w:tab w:val="left" w:pos="935"/>
        </w:tabs>
        <w:spacing w:before="100" w:beforeAutospacing="1" w:after="100" w:afterAutospacing="1" w:line="360" w:lineRule="auto"/>
        <w:ind w:left="680"/>
        <w:jc w:val="both"/>
        <w:rPr>
          <w:rFonts w:ascii="Courier New" w:hAnsi="Courier New" w:cs="Courier New"/>
          <w:color w:val="000000"/>
          <w:szCs w:val="24"/>
          <w:lang w:val="es-ES"/>
        </w:rPr>
      </w:pPr>
      <w:r w:rsidRPr="009C69BF">
        <w:rPr>
          <w:rFonts w:ascii="Courier New" w:hAnsi="Courier New" w:cs="Courier New"/>
          <w:color w:val="000000"/>
          <w:szCs w:val="24"/>
          <w:lang w:val="es-ES"/>
        </w:rPr>
        <w:t>-   Planta general (planta baja).</w:t>
      </w:r>
    </w:p>
    <w:p w:rsidR="003F574D" w:rsidRPr="009C69BF" w:rsidRDefault="003F574D" w:rsidP="003F574D">
      <w:pPr>
        <w:tabs>
          <w:tab w:val="left" w:pos="561"/>
        </w:tabs>
        <w:spacing w:before="100" w:beforeAutospacing="1" w:after="100" w:afterAutospacing="1" w:line="360" w:lineRule="auto"/>
        <w:ind w:left="1241" w:hanging="561"/>
        <w:jc w:val="both"/>
        <w:rPr>
          <w:rFonts w:ascii="Courier New" w:hAnsi="Courier New" w:cs="Courier New"/>
          <w:color w:val="000000"/>
          <w:szCs w:val="24"/>
          <w:lang w:val="es-ES"/>
        </w:rPr>
      </w:pPr>
      <w:r w:rsidRPr="009C69BF">
        <w:rPr>
          <w:rFonts w:ascii="Courier New" w:hAnsi="Courier New" w:cs="Courier New"/>
          <w:color w:val="000000"/>
          <w:szCs w:val="24"/>
          <w:lang w:val="es-ES"/>
        </w:rPr>
        <w:t>-   Plantas restantes (pisos altos, entrepisos y subsuelos).</w:t>
      </w:r>
    </w:p>
    <w:p w:rsidR="003F574D" w:rsidRPr="009C69BF" w:rsidRDefault="003F574D" w:rsidP="003F574D">
      <w:pPr>
        <w:spacing w:before="100" w:beforeAutospacing="1" w:after="100" w:afterAutospacing="1" w:line="360" w:lineRule="auto"/>
        <w:ind w:left="680"/>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   Cortes 2 (dos), uno perpendicular a la L.M.</w:t>
      </w:r>
    </w:p>
    <w:p w:rsidR="003F574D" w:rsidRPr="009C69BF" w:rsidRDefault="003F574D" w:rsidP="003F574D">
      <w:pPr>
        <w:spacing w:before="100" w:beforeAutospacing="1" w:after="100" w:afterAutospacing="1" w:line="360" w:lineRule="auto"/>
        <w:ind w:left="680"/>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  Fachadas. Mínima principal, en esquinas dos, en viviendas patrimoniales    todas, en edificios en altura todas.</w:t>
      </w:r>
    </w:p>
    <w:p w:rsidR="003F574D" w:rsidRPr="009C69BF" w:rsidRDefault="003F574D" w:rsidP="003F574D">
      <w:pPr>
        <w:spacing w:before="100" w:beforeAutospacing="1" w:after="100" w:afterAutospacing="1" w:line="360" w:lineRule="auto"/>
        <w:ind w:left="680"/>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   Planilla de aberturas (iluminación y ventilación).</w:t>
      </w:r>
    </w:p>
    <w:p w:rsidR="003F574D" w:rsidRPr="009C69BF" w:rsidRDefault="003F574D" w:rsidP="003F574D">
      <w:pPr>
        <w:spacing w:before="100" w:beforeAutospacing="1" w:after="100" w:afterAutospacing="1" w:line="360" w:lineRule="auto"/>
        <w:ind w:left="680"/>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   Planilla de superficies.</w:t>
      </w:r>
    </w:p>
    <w:p w:rsidR="003F574D" w:rsidRDefault="003F574D" w:rsidP="003F574D">
      <w:pPr>
        <w:spacing w:line="360" w:lineRule="auto"/>
        <w:ind w:left="680"/>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  Demolición, con los colores correspondientes, si la complejidad,</w:t>
      </w:r>
      <w:r>
        <w:rPr>
          <w:rFonts w:ascii="Courier New" w:eastAsia="Calibri" w:hAnsi="Courier New" w:cs="Courier New"/>
          <w:color w:val="000000"/>
          <w:szCs w:val="24"/>
          <w:lang w:val="es-ES"/>
        </w:rPr>
        <w:t xml:space="preserve"> </w:t>
      </w:r>
      <w:r w:rsidRPr="009C69BF">
        <w:rPr>
          <w:rFonts w:ascii="Courier New" w:eastAsia="Calibri" w:hAnsi="Courier New" w:cs="Courier New"/>
          <w:color w:val="000000"/>
          <w:szCs w:val="24"/>
          <w:lang w:val="es-ES"/>
        </w:rPr>
        <w:t xml:space="preserve"> escala,</w:t>
      </w:r>
      <w:r>
        <w:rPr>
          <w:rFonts w:ascii="Courier New" w:eastAsia="Calibri" w:hAnsi="Courier New" w:cs="Courier New"/>
          <w:color w:val="000000"/>
          <w:szCs w:val="24"/>
          <w:lang w:val="es-ES"/>
        </w:rPr>
        <w:t xml:space="preserve"> </w:t>
      </w:r>
      <w:r w:rsidRPr="009C69BF">
        <w:rPr>
          <w:rFonts w:ascii="Courier New" w:eastAsia="Calibri" w:hAnsi="Courier New" w:cs="Courier New"/>
          <w:color w:val="000000"/>
          <w:szCs w:val="24"/>
          <w:lang w:val="es-ES"/>
        </w:rPr>
        <w:t xml:space="preserve"> fichas</w:t>
      </w:r>
      <w:r>
        <w:rPr>
          <w:rFonts w:ascii="Courier New" w:eastAsia="Calibri" w:hAnsi="Courier New" w:cs="Courier New"/>
          <w:color w:val="000000"/>
          <w:szCs w:val="24"/>
          <w:lang w:val="es-ES"/>
        </w:rPr>
        <w:t xml:space="preserve"> </w:t>
      </w:r>
      <w:r w:rsidRPr="009C69BF">
        <w:rPr>
          <w:rFonts w:ascii="Courier New" w:eastAsia="Calibri" w:hAnsi="Courier New" w:cs="Courier New"/>
          <w:color w:val="000000"/>
          <w:szCs w:val="24"/>
          <w:lang w:val="es-ES"/>
        </w:rPr>
        <w:t xml:space="preserve"> patrimoniales, </w:t>
      </w:r>
      <w:r>
        <w:rPr>
          <w:rFonts w:ascii="Courier New" w:eastAsia="Calibri" w:hAnsi="Courier New" w:cs="Courier New"/>
          <w:color w:val="000000"/>
          <w:szCs w:val="24"/>
          <w:lang w:val="es-ES"/>
        </w:rPr>
        <w:t xml:space="preserve"> </w:t>
      </w:r>
      <w:r w:rsidRPr="009C69BF">
        <w:rPr>
          <w:rFonts w:ascii="Courier New" w:eastAsia="Calibri" w:hAnsi="Courier New" w:cs="Courier New"/>
          <w:color w:val="000000"/>
          <w:szCs w:val="24"/>
          <w:lang w:val="es-ES"/>
        </w:rPr>
        <w:t xml:space="preserve">etc., lo </w:t>
      </w:r>
    </w:p>
    <w:p w:rsidR="003F574D" w:rsidRDefault="003F574D" w:rsidP="003F574D">
      <w:pPr>
        <w:spacing w:line="360" w:lineRule="auto"/>
        <w:ind w:left="680"/>
        <w:jc w:val="right"/>
        <w:rPr>
          <w:rFonts w:ascii="Courier New" w:eastAsia="Calibri" w:hAnsi="Courier New" w:cs="Courier New"/>
          <w:color w:val="000000"/>
          <w:szCs w:val="24"/>
          <w:lang w:val="es-ES"/>
        </w:rPr>
      </w:pPr>
      <w:r>
        <w:rPr>
          <w:rFonts w:ascii="Courier New" w:eastAsia="Calibri" w:hAnsi="Courier New" w:cs="Courier New"/>
          <w:color w:val="000000"/>
          <w:szCs w:val="24"/>
          <w:lang w:val="es-ES"/>
        </w:rPr>
        <w:t>…///</w:t>
      </w:r>
    </w:p>
    <w:p w:rsidR="003F574D" w:rsidRDefault="003F574D" w:rsidP="003F574D">
      <w:pPr>
        <w:spacing w:line="360" w:lineRule="auto"/>
        <w:rPr>
          <w:rFonts w:ascii="Courier New" w:eastAsia="Calibri" w:hAnsi="Courier New" w:cs="Courier New"/>
          <w:color w:val="000000"/>
          <w:szCs w:val="24"/>
          <w:lang w:val="es-ES"/>
        </w:rPr>
      </w:pPr>
      <w:r>
        <w:rPr>
          <w:rFonts w:ascii="Courier New" w:eastAsia="Calibri" w:hAnsi="Courier New" w:cs="Courier New"/>
          <w:color w:val="000000"/>
          <w:szCs w:val="24"/>
          <w:lang w:val="es-ES"/>
        </w:rPr>
        <w:lastRenderedPageBreak/>
        <w:t>…///10.-</w:t>
      </w:r>
    </w:p>
    <w:p w:rsidR="003F574D" w:rsidRPr="009C69BF" w:rsidRDefault="003F574D" w:rsidP="003F574D">
      <w:pPr>
        <w:spacing w:line="360" w:lineRule="auto"/>
        <w:ind w:left="680"/>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requiera, se deberá presentar material fotográfico, estudio de suelos, planos de detalle de estructuras, relevamiento topográfico, estructuras de seguridad para la   demolición,   Aviso  de  inicio  de  demolición,  y solicitud de control de tránsito sobre equipamientos mecánicos a emplear.</w:t>
      </w:r>
    </w:p>
    <w:p w:rsidR="003F574D" w:rsidRPr="009C69BF" w:rsidRDefault="003F574D" w:rsidP="003F574D">
      <w:pPr>
        <w:spacing w:before="100" w:beforeAutospacing="1" w:after="100" w:afterAutospacing="1" w:line="360" w:lineRule="auto"/>
        <w:ind w:left="680"/>
        <w:jc w:val="both"/>
        <w:rPr>
          <w:rFonts w:ascii="Courier New" w:hAnsi="Courier New" w:cs="Courier New"/>
          <w:color w:val="000000"/>
          <w:szCs w:val="24"/>
          <w:lang w:val="es-ES"/>
        </w:rPr>
      </w:pPr>
      <w:r>
        <w:rPr>
          <w:rFonts w:ascii="Courier New" w:hAnsi="Courier New" w:cs="Courier New"/>
          <w:color w:val="000000"/>
          <w:szCs w:val="24"/>
          <w:lang w:val="es-ES"/>
        </w:rPr>
        <w:t xml:space="preserve">-  </w:t>
      </w:r>
      <w:r w:rsidRPr="009C69BF">
        <w:rPr>
          <w:rFonts w:ascii="Courier New" w:hAnsi="Courier New" w:cs="Courier New"/>
          <w:color w:val="000000"/>
          <w:szCs w:val="24"/>
          <w:lang w:val="es-ES"/>
        </w:rPr>
        <w:t>Para los edificios con ingreso de público o edificios colectivos</w:t>
      </w:r>
      <w:r>
        <w:rPr>
          <w:rFonts w:ascii="Courier New" w:hAnsi="Courier New" w:cs="Courier New"/>
          <w:color w:val="000000"/>
          <w:szCs w:val="24"/>
          <w:lang w:val="es-ES"/>
        </w:rPr>
        <w:t>: Estudio de impacto ambiental,</w:t>
      </w:r>
      <w:r w:rsidRPr="009C69BF">
        <w:rPr>
          <w:rFonts w:ascii="Courier New" w:hAnsi="Courier New" w:cs="Courier New"/>
          <w:color w:val="000000"/>
          <w:szCs w:val="24"/>
          <w:lang w:val="es-ES"/>
        </w:rPr>
        <w:t xml:space="preserve"> Plan de evacuación, Plano de circulaciones mecánicas y de vehículos, radios de giro, etc.</w:t>
      </w:r>
    </w:p>
    <w:p w:rsidR="003F574D" w:rsidRPr="009C69BF" w:rsidRDefault="003F574D" w:rsidP="003F574D">
      <w:pPr>
        <w:spacing w:before="100" w:beforeAutospacing="1" w:after="100" w:afterAutospacing="1" w:line="360" w:lineRule="auto"/>
        <w:ind w:left="680"/>
        <w:jc w:val="both"/>
        <w:rPr>
          <w:rFonts w:ascii="Courier New" w:eastAsia="Calibri" w:hAnsi="Courier New" w:cs="Courier New"/>
          <w:color w:val="000000"/>
          <w:szCs w:val="24"/>
          <w:lang w:val="es-ES"/>
        </w:rPr>
      </w:pPr>
      <w:r w:rsidRPr="009C69BF">
        <w:rPr>
          <w:rFonts w:ascii="Courier New" w:eastAsia="Calibri" w:hAnsi="Courier New" w:cs="Courier New"/>
          <w:color w:val="000000"/>
          <w:szCs w:val="24"/>
          <w:lang w:val="es-ES"/>
        </w:rPr>
        <w:t>e2 - En los otros casos enumerados en el Art. 11°) se deberán presentar los elementos gráficos que el OTA requiera, para la verificación de que la obra se ajusta a las normativas municipales vigentes.</w:t>
      </w:r>
    </w:p>
    <w:p w:rsidR="003F574D" w:rsidRPr="002E4BFF" w:rsidRDefault="003F574D" w:rsidP="003F574D">
      <w:pPr>
        <w:spacing w:before="100" w:beforeAutospacing="1" w:after="100" w:afterAutospacing="1" w:line="360" w:lineRule="auto"/>
        <w:ind w:left="709" w:hanging="709"/>
        <w:jc w:val="both"/>
        <w:rPr>
          <w:rFonts w:ascii="Courier New" w:eastAsia="Calibri" w:hAnsi="Courier New" w:cs="Courier New"/>
          <w:color w:val="000000"/>
          <w:szCs w:val="24"/>
          <w:lang w:val="es-ES"/>
        </w:rPr>
      </w:pPr>
      <w:r>
        <w:rPr>
          <w:rFonts w:ascii="Courier New" w:eastAsia="Calibri" w:hAnsi="Courier New" w:cs="Courier New"/>
          <w:b/>
          <w:color w:val="000000"/>
          <w:szCs w:val="24"/>
          <w:u w:val="single"/>
        </w:rPr>
        <w:t>Art.</w:t>
      </w:r>
      <w:r w:rsidRPr="002E4BFF">
        <w:rPr>
          <w:rFonts w:ascii="Courier New" w:eastAsia="Calibri" w:hAnsi="Courier New" w:cs="Courier New"/>
          <w:b/>
          <w:color w:val="000000"/>
          <w:szCs w:val="24"/>
          <w:u w:val="single"/>
        </w:rPr>
        <w:t>6</w:t>
      </w:r>
      <w:r>
        <w:rPr>
          <w:rFonts w:ascii="Courier New" w:eastAsia="Calibri" w:hAnsi="Courier New" w:cs="Courier New"/>
          <w:b/>
          <w:color w:val="000000"/>
          <w:szCs w:val="24"/>
        </w:rPr>
        <w:t xml:space="preserve">: </w:t>
      </w:r>
      <w:r w:rsidRPr="009C69BF">
        <w:rPr>
          <w:rFonts w:ascii="Courier New" w:eastAsia="Calibri" w:hAnsi="Courier New" w:cs="Courier New"/>
          <w:b/>
          <w:color w:val="000000"/>
          <w:szCs w:val="24"/>
        </w:rPr>
        <w:t xml:space="preserve">DEROGASE </w:t>
      </w:r>
      <w:r w:rsidRPr="009C69BF">
        <w:rPr>
          <w:rFonts w:ascii="Courier New" w:eastAsia="Calibri" w:hAnsi="Courier New" w:cs="Courier New"/>
          <w:color w:val="000000"/>
          <w:szCs w:val="24"/>
        </w:rPr>
        <w:t xml:space="preserve">el </w:t>
      </w:r>
      <w:r w:rsidRPr="009C69BF">
        <w:rPr>
          <w:rFonts w:ascii="Courier New" w:eastAsia="Calibri" w:hAnsi="Courier New" w:cs="Courier New"/>
          <w:color w:val="000000"/>
          <w:szCs w:val="24"/>
          <w:lang w:val="es-ES"/>
        </w:rPr>
        <w:t>Art. 13 del CAPITULO II – SECCIÒN I de la Ordenanza Nº 8.548.</w:t>
      </w:r>
      <w:r>
        <w:rPr>
          <w:rFonts w:ascii="Courier New" w:eastAsia="Calibri" w:hAnsi="Courier New" w:cs="Courier New"/>
          <w:color w:val="000000"/>
          <w:szCs w:val="24"/>
          <w:lang w:val="es-ES"/>
        </w:rPr>
        <w:t>-</w:t>
      </w:r>
    </w:p>
    <w:p w:rsidR="003F574D" w:rsidRPr="00A25525" w:rsidRDefault="003F574D" w:rsidP="003F574D">
      <w:pPr>
        <w:spacing w:before="100" w:beforeAutospacing="1" w:after="100" w:afterAutospacing="1" w:line="360" w:lineRule="auto"/>
        <w:ind w:left="709" w:hanging="709"/>
        <w:jc w:val="both"/>
        <w:rPr>
          <w:rFonts w:ascii="Courier New" w:eastAsia="Calibri" w:hAnsi="Courier New" w:cs="Courier New"/>
          <w:szCs w:val="24"/>
          <w:lang w:val="es-ES_tradnl"/>
        </w:rPr>
      </w:pPr>
      <w:r>
        <w:rPr>
          <w:rFonts w:ascii="Courier New" w:eastAsia="Arial Unicode MS" w:hAnsi="Courier New" w:cs="Courier New"/>
          <w:b/>
          <w:szCs w:val="24"/>
          <w:u w:val="single"/>
          <w:lang w:val="es-ES_tradnl"/>
        </w:rPr>
        <w:t>Art.7</w:t>
      </w:r>
      <w:r w:rsidRPr="00B05A50">
        <w:rPr>
          <w:rFonts w:ascii="Courier New" w:eastAsia="Arial Unicode MS" w:hAnsi="Courier New" w:cs="Courier New"/>
          <w:b/>
          <w:szCs w:val="24"/>
          <w:lang w:val="es-ES_tradnl"/>
        </w:rPr>
        <w:t xml:space="preserve">: </w:t>
      </w:r>
      <w:r w:rsidRPr="00B05A50">
        <w:rPr>
          <w:rFonts w:ascii="Courier New" w:hAnsi="Courier New" w:cs="Courier New"/>
          <w:b/>
          <w:lang w:val="es-ES"/>
        </w:rPr>
        <w:t>PROTOCOLÍCESE</w:t>
      </w:r>
      <w:r w:rsidRPr="00B05A50">
        <w:rPr>
          <w:rFonts w:ascii="Courier New" w:hAnsi="Courier New" w:cs="Courier New"/>
          <w:lang w:val="es-ES"/>
        </w:rPr>
        <w:t>, comuníquese, publíquese en el Boletín Oficial de la Ciudad de Alta Gracia, incorpórese al Libro de Ordenanzas y Archívese.-</w:t>
      </w:r>
      <w:r w:rsidRPr="00B05A50">
        <w:rPr>
          <w:rFonts w:ascii="Courier New" w:hAnsi="Courier New" w:cs="Courier New"/>
          <w:lang w:eastAsia="es-AR"/>
        </w:rPr>
        <w:t xml:space="preserve">  </w:t>
      </w:r>
      <w:r w:rsidRPr="00B05A50">
        <w:rPr>
          <w:rFonts w:ascii="Courier New" w:eastAsia="Calibri" w:hAnsi="Courier New" w:cs="Courier New"/>
          <w:szCs w:val="24"/>
          <w:lang w:val="es-ES_tradnl"/>
        </w:rPr>
        <w:t xml:space="preserve">               </w:t>
      </w:r>
      <w:r w:rsidRPr="00B05A50">
        <w:rPr>
          <w:rFonts w:ascii="Courier New" w:hAnsi="Courier New" w:cs="Courier New"/>
          <w:lang w:eastAsia="es-AR"/>
        </w:rPr>
        <w:t xml:space="preserve">                 </w:t>
      </w:r>
    </w:p>
    <w:p w:rsidR="003F574D" w:rsidRDefault="003F574D" w:rsidP="003F574D">
      <w:pPr>
        <w:rPr>
          <w:rFonts w:ascii="Calibri" w:eastAsia="Calibri" w:hAnsi="Calibri"/>
        </w:rPr>
      </w:pPr>
      <w:r w:rsidRPr="00B05A50">
        <w:rPr>
          <w:rFonts w:ascii="Courier New" w:hAnsi="Courier New"/>
          <w:b/>
          <w:lang w:eastAsia="es-AR"/>
        </w:rPr>
        <w:t>DADA EN LA SALA DE SESIONES DEL HONOR</w:t>
      </w:r>
      <w:r>
        <w:rPr>
          <w:rFonts w:ascii="Courier New" w:hAnsi="Courier New"/>
          <w:b/>
          <w:lang w:eastAsia="es-AR"/>
        </w:rPr>
        <w:t>ABLE CONCEJO DELIBERANTE A LOS VEINTIDOS</w:t>
      </w:r>
      <w:r w:rsidRPr="00B05A50">
        <w:rPr>
          <w:rFonts w:ascii="Courier New" w:hAnsi="Courier New"/>
          <w:b/>
          <w:lang w:eastAsia="es-AR"/>
        </w:rPr>
        <w:t xml:space="preserve"> DIAS DEL MES DE DICIEMBRE DEL AÑO DOS MIL CATORCE</w:t>
      </w:r>
      <w:r w:rsidRPr="00B05A50">
        <w:rPr>
          <w:rFonts w:ascii="Calibri" w:eastAsia="Calibri" w:hAnsi="Calibri"/>
        </w:rPr>
        <w:t>.</w:t>
      </w:r>
    </w:p>
    <w:p w:rsidR="003F574D" w:rsidRDefault="003F574D" w:rsidP="003F574D">
      <w:pPr>
        <w:rPr>
          <w:rFonts w:ascii="Calibri" w:eastAsia="Calibri" w:hAnsi="Calibri"/>
        </w:rPr>
      </w:pPr>
    </w:p>
    <w:p w:rsidR="003F574D" w:rsidRDefault="003F574D" w:rsidP="003F574D">
      <w:pPr>
        <w:rPr>
          <w:rFonts w:ascii="Calibri" w:eastAsia="Calibri" w:hAnsi="Calibri"/>
        </w:rPr>
      </w:pPr>
    </w:p>
    <w:p w:rsidR="003F574D" w:rsidRDefault="003F574D" w:rsidP="003F574D">
      <w:pPr>
        <w:rPr>
          <w:rFonts w:ascii="Calibri" w:eastAsia="Calibri" w:hAnsi="Calibri"/>
        </w:rPr>
      </w:pPr>
    </w:p>
    <w:p w:rsidR="003F574D" w:rsidRDefault="003F574D" w:rsidP="003F574D">
      <w:pPr>
        <w:rPr>
          <w:rFonts w:ascii="Calibri" w:eastAsia="Calibri" w:hAnsi="Calibri"/>
        </w:rPr>
      </w:pPr>
    </w:p>
    <w:p w:rsidR="003F574D" w:rsidRDefault="003F574D" w:rsidP="003F574D">
      <w:pPr>
        <w:rPr>
          <w:rFonts w:ascii="Calibri" w:eastAsia="Calibri" w:hAnsi="Calibri"/>
        </w:rPr>
      </w:pPr>
    </w:p>
    <w:p w:rsidR="003F574D" w:rsidRDefault="003F574D" w:rsidP="003F574D">
      <w:pPr>
        <w:rPr>
          <w:rFonts w:ascii="Calibri" w:eastAsia="Calibri" w:hAnsi="Calibri"/>
        </w:rPr>
      </w:pPr>
    </w:p>
    <w:p w:rsidR="003F574D" w:rsidRDefault="003F574D" w:rsidP="003F574D">
      <w:pPr>
        <w:rPr>
          <w:rFonts w:ascii="Calibri" w:eastAsia="Calibri" w:hAnsi="Calibri"/>
        </w:rPr>
      </w:pPr>
    </w:p>
    <w:p w:rsidR="003F574D" w:rsidRDefault="003F574D" w:rsidP="003F574D">
      <w:pPr>
        <w:rPr>
          <w:rFonts w:ascii="Calibri" w:eastAsia="Calibri" w:hAnsi="Calibri"/>
        </w:rPr>
      </w:pPr>
    </w:p>
    <w:p w:rsidR="003F574D" w:rsidRPr="003F574D" w:rsidRDefault="003F574D" w:rsidP="003F574D">
      <w:pPr>
        <w:spacing w:before="100" w:beforeAutospacing="1" w:after="100" w:afterAutospacing="1"/>
        <w:jc w:val="center"/>
        <w:rPr>
          <w:rFonts w:ascii="Courier New" w:hAnsi="Courier New" w:cs="Courier New"/>
          <w:b/>
          <w:szCs w:val="24"/>
          <w:lang w:eastAsia="x-none"/>
        </w:rPr>
      </w:pPr>
      <w:r w:rsidRPr="006C529A">
        <w:rPr>
          <w:rFonts w:ascii="Courier New" w:hAnsi="Courier New" w:cs="Courier New"/>
          <w:b/>
          <w:szCs w:val="24"/>
          <w:lang w:eastAsia="x-none"/>
        </w:rPr>
        <w:lastRenderedPageBreak/>
        <w:t>“</w:t>
      </w:r>
      <w:r w:rsidRPr="003F574D">
        <w:rPr>
          <w:rFonts w:ascii="Courier New" w:hAnsi="Courier New" w:cs="Courier New"/>
          <w:b/>
          <w:szCs w:val="24"/>
          <w:lang w:eastAsia="x-none"/>
        </w:rPr>
        <w:t>2016 AÑO DEL BICENTENARIO DE LA INDEPENDENCIA ARGENTINA”.</w:t>
      </w:r>
    </w:p>
    <w:p w:rsidR="003F574D" w:rsidRPr="00626A76" w:rsidRDefault="003F574D" w:rsidP="003F574D">
      <w:pPr>
        <w:spacing w:before="100" w:beforeAutospacing="1" w:after="100" w:afterAutospacing="1"/>
        <w:jc w:val="center"/>
        <w:rPr>
          <w:rFonts w:ascii="Courier New" w:hAnsi="Courier New" w:cs="Courier New"/>
          <w:b/>
          <w:color w:val="FF0000"/>
          <w:szCs w:val="24"/>
          <w:u w:val="single"/>
          <w:lang w:eastAsia="es-AR"/>
        </w:rPr>
      </w:pPr>
      <w:r w:rsidRPr="00626A76">
        <w:rPr>
          <w:rFonts w:ascii="Courier New" w:hAnsi="Courier New" w:cs="Courier New"/>
          <w:b/>
          <w:color w:val="FF0000"/>
          <w:szCs w:val="24"/>
          <w:u w:val="single"/>
          <w:lang w:eastAsia="es-AR"/>
        </w:rPr>
        <w:t>ORDENANZA  Nº 10335</w:t>
      </w:r>
    </w:p>
    <w:p w:rsidR="003F574D" w:rsidRPr="003F574D" w:rsidRDefault="003F574D" w:rsidP="003F574D">
      <w:pPr>
        <w:spacing w:before="100" w:beforeAutospacing="1" w:after="100" w:afterAutospacing="1"/>
        <w:jc w:val="center"/>
        <w:rPr>
          <w:rFonts w:ascii="Courier New" w:hAnsi="Courier New" w:cs="Courier New"/>
          <w:b/>
          <w:szCs w:val="24"/>
          <w:u w:val="single"/>
          <w:lang w:eastAsia="es-AR"/>
        </w:rPr>
      </w:pPr>
    </w:p>
    <w:p w:rsidR="003F574D" w:rsidRPr="003F574D" w:rsidRDefault="003F574D" w:rsidP="003F574D">
      <w:pPr>
        <w:spacing w:line="360" w:lineRule="auto"/>
        <w:ind w:left="426" w:hanging="426"/>
        <w:jc w:val="both"/>
        <w:rPr>
          <w:rFonts w:ascii="Courier New" w:hAnsi="Courier New" w:cs="Courier New"/>
          <w:szCs w:val="24"/>
        </w:rPr>
      </w:pPr>
      <w:r w:rsidRPr="003F574D">
        <w:rPr>
          <w:rFonts w:ascii="Courier New" w:eastAsia="Calibri" w:hAnsi="Courier New" w:cs="Courier New"/>
          <w:szCs w:val="24"/>
          <w:lang w:val="es-ES_tradnl"/>
        </w:rPr>
        <w:t>Visto:</w:t>
      </w:r>
      <w:r w:rsidRPr="003F574D">
        <w:rPr>
          <w:rFonts w:ascii="Courier New" w:hAnsi="Courier New" w:cs="Courier New"/>
          <w:szCs w:val="24"/>
        </w:rPr>
        <w:t xml:space="preserve"> La Ordenanza Nº 8547 – Plan de Ordenamiento Urbano y Territorial del Municipio de Alta Gracia; y</w:t>
      </w:r>
    </w:p>
    <w:p w:rsidR="003F574D" w:rsidRPr="003F574D" w:rsidRDefault="003F574D" w:rsidP="003F574D">
      <w:pPr>
        <w:spacing w:before="100" w:beforeAutospacing="1" w:after="100" w:afterAutospacing="1" w:line="360" w:lineRule="auto"/>
        <w:jc w:val="center"/>
        <w:rPr>
          <w:rFonts w:ascii="Courier New" w:eastAsia="Arial Unicode MS" w:hAnsi="Courier New" w:cs="Courier New"/>
          <w:b/>
          <w:szCs w:val="24"/>
          <w:lang w:val="es-ES_tradnl"/>
        </w:rPr>
      </w:pPr>
      <w:r w:rsidRPr="003F574D">
        <w:rPr>
          <w:rFonts w:ascii="Courier New" w:eastAsia="Arial Unicode MS" w:hAnsi="Courier New" w:cs="Courier New"/>
          <w:b/>
          <w:szCs w:val="24"/>
          <w:lang w:val="es-ES_tradnl"/>
        </w:rPr>
        <w:t xml:space="preserve">C O N S I D E R A N D O </w:t>
      </w: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Que Secretaria de Infraestructura considera necesario hacer una modificación a la Ordenanza Nº 8547, no sustancial ya que no modifica las bases fundamentales de este código sino que se considera que ha sido omisión involuntaria del legislador;</w:t>
      </w:r>
    </w:p>
    <w:p w:rsidR="003F574D" w:rsidRPr="003F574D" w:rsidRDefault="003F574D" w:rsidP="003F574D">
      <w:pPr>
        <w:pStyle w:val="Prrafodelista"/>
        <w:spacing w:line="360" w:lineRule="auto"/>
        <w:jc w:val="both"/>
        <w:rPr>
          <w:rFonts w:ascii="Courier New" w:hAnsi="Courier New" w:cs="Courier New"/>
          <w:b/>
          <w:sz w:val="24"/>
          <w:szCs w:val="24"/>
        </w:rPr>
      </w:pP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Que el art. 121 de la Ordenanza 8547 establece la clasificación, limitaciones y requisitos en particular del uso servicios definiendo lo que comprende al decir que: “….comprende el conjunto de actividades destinadas a la atención de necesidades con prestación directa o a través de intermediarios incluyendo los servicios públicos y los privados en sus distintas escalas”;</w:t>
      </w:r>
    </w:p>
    <w:p w:rsidR="003F574D" w:rsidRPr="003F574D" w:rsidRDefault="003F574D" w:rsidP="003F574D">
      <w:pPr>
        <w:pStyle w:val="Prrafodelista"/>
        <w:spacing w:line="360" w:lineRule="auto"/>
        <w:jc w:val="both"/>
        <w:rPr>
          <w:rFonts w:ascii="Courier New" w:hAnsi="Courier New" w:cs="Courier New"/>
          <w:b/>
          <w:sz w:val="24"/>
          <w:szCs w:val="24"/>
        </w:rPr>
      </w:pP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Que el mencionado artículo posee incisos según el siguiente detalle:</w:t>
      </w:r>
    </w:p>
    <w:p w:rsidR="003F574D" w:rsidRPr="003F574D" w:rsidRDefault="003F574D" w:rsidP="003F574D">
      <w:pPr>
        <w:pStyle w:val="Prrafodelista"/>
        <w:spacing w:line="360" w:lineRule="auto"/>
        <w:jc w:val="both"/>
        <w:rPr>
          <w:rFonts w:ascii="Courier New" w:hAnsi="Courier New" w:cs="Courier New"/>
          <w:b/>
          <w:sz w:val="24"/>
          <w:szCs w:val="24"/>
        </w:rPr>
      </w:pP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Servicios Básicos y Generales;</w:t>
      </w: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Servicios Centrales,</w:t>
      </w: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Servicios Recreativos;</w:t>
      </w: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Servicios Fúnebres;</w:t>
      </w:r>
    </w:p>
    <w:p w:rsidR="003F574D" w:rsidRPr="003F574D" w:rsidRDefault="003F574D" w:rsidP="003F574D">
      <w:pPr>
        <w:pStyle w:val="Prrafodelista"/>
        <w:spacing w:line="360" w:lineRule="auto"/>
        <w:jc w:val="both"/>
        <w:rPr>
          <w:rFonts w:ascii="Courier New" w:hAnsi="Courier New" w:cs="Courier New"/>
          <w:b/>
          <w:sz w:val="24"/>
          <w:szCs w:val="24"/>
        </w:rPr>
      </w:pPr>
    </w:p>
    <w:p w:rsidR="003F574D" w:rsidRPr="003F574D" w:rsidRDefault="003F574D" w:rsidP="003F574D">
      <w:pPr>
        <w:pStyle w:val="Prrafodelista"/>
        <w:spacing w:line="360" w:lineRule="auto"/>
        <w:jc w:val="right"/>
        <w:rPr>
          <w:rFonts w:ascii="Courier New" w:hAnsi="Courier New" w:cs="Courier New"/>
          <w:b/>
          <w:sz w:val="24"/>
          <w:szCs w:val="24"/>
        </w:rPr>
      </w:pPr>
      <w:r w:rsidRPr="003F574D">
        <w:rPr>
          <w:rFonts w:ascii="Courier New" w:hAnsi="Courier New" w:cs="Courier New"/>
          <w:sz w:val="24"/>
          <w:szCs w:val="24"/>
        </w:rPr>
        <w:t>...///</w:t>
      </w:r>
    </w:p>
    <w:p w:rsidR="003F574D" w:rsidRPr="003F574D" w:rsidRDefault="003F574D" w:rsidP="003F574D">
      <w:pPr>
        <w:spacing w:line="360" w:lineRule="auto"/>
        <w:rPr>
          <w:rFonts w:ascii="Courier New" w:hAnsi="Courier New" w:cs="Courier New"/>
          <w:szCs w:val="24"/>
        </w:rPr>
      </w:pPr>
      <w:r w:rsidRPr="003F574D">
        <w:rPr>
          <w:rFonts w:ascii="Courier New" w:hAnsi="Courier New" w:cs="Courier New"/>
          <w:szCs w:val="24"/>
        </w:rPr>
        <w:lastRenderedPageBreak/>
        <w:t>...///2.-</w:t>
      </w: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Servicios de Seguridad;</w:t>
      </w: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Servicios del Automotor;</w:t>
      </w: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Transporte y Comunicación;</w:t>
      </w: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Depósitos;</w:t>
      </w: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Servicios Industriales;</w:t>
      </w: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Infraestructuras Urbanas.</w:t>
      </w:r>
    </w:p>
    <w:p w:rsidR="003F574D" w:rsidRPr="003F574D" w:rsidRDefault="003F574D" w:rsidP="003F574D">
      <w:pPr>
        <w:pStyle w:val="Prrafodelista"/>
        <w:spacing w:line="360" w:lineRule="auto"/>
        <w:jc w:val="both"/>
        <w:rPr>
          <w:rFonts w:ascii="Courier New" w:hAnsi="Courier New" w:cs="Courier New"/>
          <w:b/>
          <w:sz w:val="24"/>
          <w:szCs w:val="24"/>
        </w:rPr>
      </w:pP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 xml:space="preserve">Estableciendo en cada caso distintas </w:t>
      </w:r>
      <w:proofErr w:type="spellStart"/>
      <w:r w:rsidRPr="003F574D">
        <w:rPr>
          <w:rFonts w:ascii="Courier New" w:hAnsi="Courier New" w:cs="Courier New"/>
          <w:sz w:val="24"/>
          <w:szCs w:val="24"/>
        </w:rPr>
        <w:t>subclasificaciones</w:t>
      </w:r>
      <w:proofErr w:type="spellEnd"/>
      <w:r w:rsidRPr="003F574D">
        <w:rPr>
          <w:rFonts w:ascii="Courier New" w:hAnsi="Courier New" w:cs="Courier New"/>
          <w:sz w:val="24"/>
          <w:szCs w:val="24"/>
        </w:rPr>
        <w:t xml:space="preserve"> y fijando requisitos y limitaciones;</w:t>
      </w:r>
    </w:p>
    <w:p w:rsidR="003F574D" w:rsidRPr="003F574D" w:rsidRDefault="003F574D" w:rsidP="003F574D">
      <w:pPr>
        <w:pStyle w:val="Prrafodelista"/>
        <w:spacing w:line="360" w:lineRule="auto"/>
        <w:jc w:val="both"/>
        <w:rPr>
          <w:rFonts w:ascii="Courier New" w:hAnsi="Courier New" w:cs="Courier New"/>
          <w:b/>
          <w:sz w:val="24"/>
          <w:szCs w:val="24"/>
        </w:rPr>
      </w:pP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Que a partir del Título III define las Zonas normativas, Ejes normativos y Precintos normativos (Artículos 175 y siguientes);</w:t>
      </w:r>
    </w:p>
    <w:p w:rsidR="003F574D" w:rsidRPr="003F574D" w:rsidRDefault="003F574D" w:rsidP="003F574D">
      <w:pPr>
        <w:pStyle w:val="Prrafodelista"/>
        <w:spacing w:line="360" w:lineRule="auto"/>
        <w:jc w:val="both"/>
        <w:rPr>
          <w:rFonts w:ascii="Courier New" w:hAnsi="Courier New" w:cs="Courier New"/>
          <w:b/>
          <w:sz w:val="24"/>
          <w:szCs w:val="24"/>
        </w:rPr>
      </w:pP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Que a partir del art. 190 que inicia el tratamiento de cada zona normativa, va en cada una, estableciendo los usos del suelo definiendo los usos dominantes, usos complementarios, usos condicionados y culmina en todas las zonas con USOS NO PERMITIDOS expresando que “no se admiten el resto de los usos habitacionales, comerciales, de servicios, equipamientos y productivos normados en el Capítulo III sobre los usos del suelo, de las disposiciones generales”;</w:t>
      </w:r>
    </w:p>
    <w:p w:rsidR="003F574D" w:rsidRPr="003F574D" w:rsidRDefault="003F574D" w:rsidP="003F574D">
      <w:pPr>
        <w:pStyle w:val="Prrafodelista"/>
        <w:spacing w:line="360" w:lineRule="auto"/>
        <w:jc w:val="both"/>
        <w:rPr>
          <w:rFonts w:ascii="Courier New" w:hAnsi="Courier New" w:cs="Courier New"/>
          <w:b/>
          <w:sz w:val="24"/>
          <w:szCs w:val="24"/>
        </w:rPr>
      </w:pPr>
    </w:p>
    <w:p w:rsidR="003F574D" w:rsidRPr="003F574D" w:rsidRDefault="003F574D" w:rsidP="003F574D">
      <w:pPr>
        <w:pStyle w:val="Prrafodelista"/>
        <w:spacing w:line="360" w:lineRule="auto"/>
        <w:jc w:val="both"/>
        <w:rPr>
          <w:rFonts w:ascii="Courier New" w:hAnsi="Courier New" w:cs="Courier New"/>
          <w:b/>
          <w:sz w:val="24"/>
          <w:szCs w:val="24"/>
        </w:rPr>
      </w:pPr>
      <w:proofErr w:type="spellStart"/>
      <w:r w:rsidRPr="003F574D">
        <w:rPr>
          <w:rFonts w:ascii="Courier New" w:hAnsi="Courier New" w:cs="Courier New"/>
          <w:sz w:val="24"/>
          <w:szCs w:val="24"/>
        </w:rPr>
        <w:t>Que</w:t>
      </w:r>
      <w:proofErr w:type="spellEnd"/>
      <w:r w:rsidRPr="003F574D">
        <w:rPr>
          <w:rFonts w:ascii="Courier New" w:hAnsi="Courier New" w:cs="Courier New"/>
          <w:sz w:val="24"/>
          <w:szCs w:val="24"/>
        </w:rPr>
        <w:t xml:space="preserve"> Secretaría de Infraestructura ha detectado que en ninguna de las zonas existe como permitido el Uso Infraestructuras Urbanas ya que en todas las zonas al final se encuentra la leyenda de USOS NO PERMITIDOS con </w:t>
      </w:r>
    </w:p>
    <w:p w:rsidR="003F574D" w:rsidRPr="003F574D" w:rsidRDefault="003F574D" w:rsidP="003F574D">
      <w:pPr>
        <w:pStyle w:val="Prrafodelista"/>
        <w:spacing w:line="360" w:lineRule="auto"/>
        <w:jc w:val="both"/>
        <w:rPr>
          <w:rFonts w:ascii="Courier New" w:hAnsi="Courier New" w:cs="Courier New"/>
          <w:b/>
          <w:sz w:val="24"/>
          <w:szCs w:val="24"/>
        </w:rPr>
      </w:pPr>
    </w:p>
    <w:p w:rsidR="003F574D" w:rsidRPr="003F574D" w:rsidRDefault="003F574D" w:rsidP="003F574D">
      <w:pPr>
        <w:pStyle w:val="Prrafodelista"/>
        <w:spacing w:line="360" w:lineRule="auto"/>
        <w:jc w:val="right"/>
        <w:rPr>
          <w:rFonts w:ascii="Courier New" w:hAnsi="Courier New" w:cs="Courier New"/>
          <w:b/>
          <w:sz w:val="24"/>
          <w:szCs w:val="24"/>
        </w:rPr>
      </w:pPr>
      <w:r w:rsidRPr="003F574D">
        <w:rPr>
          <w:rFonts w:ascii="Courier New" w:hAnsi="Courier New" w:cs="Courier New"/>
          <w:sz w:val="24"/>
          <w:szCs w:val="24"/>
        </w:rPr>
        <w:t>...///</w:t>
      </w:r>
    </w:p>
    <w:p w:rsidR="003F574D" w:rsidRPr="003F574D" w:rsidRDefault="003F574D" w:rsidP="003F574D">
      <w:pPr>
        <w:spacing w:line="360" w:lineRule="auto"/>
        <w:rPr>
          <w:rFonts w:ascii="Courier New" w:hAnsi="Courier New" w:cs="Courier New"/>
          <w:szCs w:val="24"/>
        </w:rPr>
      </w:pPr>
      <w:r w:rsidRPr="003F574D">
        <w:rPr>
          <w:rFonts w:ascii="Courier New" w:hAnsi="Courier New" w:cs="Courier New"/>
          <w:szCs w:val="24"/>
        </w:rPr>
        <w:lastRenderedPageBreak/>
        <w:t>...///3.-</w:t>
      </w:r>
    </w:p>
    <w:p w:rsidR="003F574D" w:rsidRPr="003F574D" w:rsidRDefault="003F574D" w:rsidP="003F574D">
      <w:pPr>
        <w:pStyle w:val="Prrafodelista"/>
        <w:spacing w:line="360" w:lineRule="auto"/>
        <w:jc w:val="both"/>
        <w:rPr>
          <w:rFonts w:ascii="Courier New" w:hAnsi="Courier New" w:cs="Courier New"/>
          <w:b/>
          <w:sz w:val="24"/>
          <w:szCs w:val="24"/>
        </w:rPr>
      </w:pPr>
      <w:proofErr w:type="gramStart"/>
      <w:r w:rsidRPr="003F574D">
        <w:rPr>
          <w:rFonts w:ascii="Courier New" w:hAnsi="Courier New" w:cs="Courier New"/>
          <w:sz w:val="24"/>
          <w:szCs w:val="24"/>
        </w:rPr>
        <w:t>los</w:t>
      </w:r>
      <w:proofErr w:type="gramEnd"/>
      <w:r w:rsidRPr="003F574D">
        <w:rPr>
          <w:rFonts w:ascii="Courier New" w:hAnsi="Courier New" w:cs="Courier New"/>
          <w:sz w:val="24"/>
          <w:szCs w:val="24"/>
        </w:rPr>
        <w:t xml:space="preserve"> alcances expresados en el considerando anterior;</w:t>
      </w:r>
    </w:p>
    <w:p w:rsidR="003F574D" w:rsidRPr="003F574D" w:rsidRDefault="003F574D" w:rsidP="003F574D">
      <w:pPr>
        <w:pStyle w:val="Prrafodelista"/>
        <w:spacing w:line="360" w:lineRule="auto"/>
        <w:jc w:val="both"/>
        <w:rPr>
          <w:rFonts w:ascii="Courier New" w:hAnsi="Courier New" w:cs="Courier New"/>
          <w:b/>
          <w:sz w:val="24"/>
          <w:szCs w:val="24"/>
        </w:rPr>
      </w:pP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Que esto estaría imposibilitando la construcción de cualquier obra de infraestructura dentro del ejido urbano lo que aparejaría una imposibilidad de crecimiento y desarrollo de la ciudad;</w:t>
      </w:r>
    </w:p>
    <w:p w:rsidR="003F574D" w:rsidRPr="003F574D" w:rsidRDefault="003F574D" w:rsidP="003F574D">
      <w:pPr>
        <w:pStyle w:val="Prrafodelista"/>
        <w:spacing w:line="360" w:lineRule="auto"/>
        <w:jc w:val="both"/>
        <w:rPr>
          <w:rFonts w:ascii="Courier New" w:hAnsi="Courier New" w:cs="Courier New"/>
          <w:b/>
          <w:sz w:val="24"/>
          <w:szCs w:val="24"/>
        </w:rPr>
      </w:pPr>
    </w:p>
    <w:p w:rsidR="003F574D" w:rsidRPr="003F574D" w:rsidRDefault="003F574D" w:rsidP="003F574D">
      <w:pPr>
        <w:pStyle w:val="Prrafodelista"/>
        <w:spacing w:line="360" w:lineRule="auto"/>
        <w:jc w:val="both"/>
        <w:rPr>
          <w:rFonts w:ascii="Courier New" w:hAnsi="Courier New" w:cs="Courier New"/>
          <w:b/>
          <w:sz w:val="24"/>
          <w:szCs w:val="24"/>
        </w:rPr>
      </w:pPr>
      <w:r w:rsidRPr="003F574D">
        <w:rPr>
          <w:rFonts w:ascii="Courier New" w:hAnsi="Courier New" w:cs="Courier New"/>
          <w:sz w:val="24"/>
          <w:szCs w:val="24"/>
        </w:rPr>
        <w:t>Que entendiéndose que esta ha sido una omisión involuntaria, se considera necesario realizar una modificación de la Ordenanza 8547 que no altera las bases fundamentales de este código y que permita incorporar como USO CONDICIONADO el inc. J del art. 121 en todas las zonas;</w:t>
      </w:r>
    </w:p>
    <w:p w:rsidR="003F574D" w:rsidRPr="003F574D" w:rsidRDefault="003F574D" w:rsidP="003F574D">
      <w:pPr>
        <w:pStyle w:val="Prrafodelista"/>
        <w:spacing w:line="360" w:lineRule="auto"/>
        <w:jc w:val="both"/>
        <w:rPr>
          <w:rFonts w:ascii="Courier New" w:hAnsi="Courier New" w:cs="Courier New"/>
          <w:b/>
          <w:sz w:val="24"/>
          <w:szCs w:val="24"/>
        </w:rPr>
      </w:pPr>
    </w:p>
    <w:p w:rsidR="003F574D" w:rsidRPr="003F574D" w:rsidRDefault="003F574D" w:rsidP="003F574D">
      <w:pPr>
        <w:pStyle w:val="Prrafodelista"/>
        <w:spacing w:line="360" w:lineRule="auto"/>
        <w:jc w:val="both"/>
        <w:rPr>
          <w:rFonts w:ascii="Courier New" w:eastAsia="Calibri" w:hAnsi="Courier New" w:cs="Courier New"/>
          <w:b/>
          <w:sz w:val="24"/>
          <w:szCs w:val="24"/>
        </w:rPr>
      </w:pPr>
      <w:r w:rsidRPr="003F574D">
        <w:rPr>
          <w:rFonts w:ascii="Courier New" w:hAnsi="Courier New" w:cs="Courier New"/>
          <w:sz w:val="24"/>
          <w:szCs w:val="24"/>
        </w:rPr>
        <w:t xml:space="preserve">Que evaluado el Proyecto de Ordenanza elevado por el Departamento Ejecutivo por la Comisión de Obras y Servicios Públicos emite despacho favorable, aprobado por unanimidad en </w:t>
      </w:r>
      <w:r w:rsidRPr="003F574D">
        <w:rPr>
          <w:rFonts w:ascii="Courier New" w:eastAsia="Calibri" w:hAnsi="Courier New" w:cs="Courier New"/>
          <w:sz w:val="24"/>
          <w:szCs w:val="24"/>
        </w:rPr>
        <w:t>Sesión Ordinaria del día 05 de octubre de 2016.-</w:t>
      </w:r>
    </w:p>
    <w:p w:rsidR="003F574D" w:rsidRPr="003F574D" w:rsidRDefault="003F574D" w:rsidP="003F574D">
      <w:pPr>
        <w:pStyle w:val="Prrafodelista"/>
        <w:spacing w:line="360" w:lineRule="auto"/>
        <w:jc w:val="both"/>
        <w:rPr>
          <w:rFonts w:ascii="Courier New" w:eastAsia="Calibri" w:hAnsi="Courier New" w:cs="Courier New"/>
          <w:b/>
          <w:sz w:val="24"/>
          <w:szCs w:val="24"/>
        </w:rPr>
      </w:pPr>
    </w:p>
    <w:p w:rsidR="003F574D" w:rsidRPr="003F574D" w:rsidRDefault="003F574D" w:rsidP="003F574D">
      <w:pPr>
        <w:jc w:val="center"/>
        <w:rPr>
          <w:rFonts w:ascii="Courier New" w:eastAsia="Calibri" w:hAnsi="Courier New" w:cs="Courier New"/>
          <w:b/>
          <w:szCs w:val="24"/>
          <w:lang w:val="es-ES_tradnl"/>
        </w:rPr>
      </w:pPr>
      <w:r w:rsidRPr="003F574D">
        <w:rPr>
          <w:rFonts w:ascii="Courier New" w:eastAsia="Calibri" w:hAnsi="Courier New" w:cs="Courier New"/>
          <w:b/>
          <w:szCs w:val="24"/>
          <w:lang w:val="es-ES_tradnl"/>
        </w:rPr>
        <w:t>EL HONORABLE CONCEJO DELIBERANTE DE LA CIUDAD DE ALTA</w:t>
      </w:r>
    </w:p>
    <w:p w:rsidR="003F574D" w:rsidRDefault="003F574D" w:rsidP="003F574D">
      <w:pPr>
        <w:spacing w:before="100" w:beforeAutospacing="1" w:after="100" w:afterAutospacing="1"/>
        <w:jc w:val="center"/>
        <w:rPr>
          <w:rFonts w:ascii="Courier New" w:eastAsia="Calibri" w:hAnsi="Courier New" w:cs="Courier New"/>
          <w:b/>
          <w:szCs w:val="24"/>
          <w:lang w:val="es-ES_tradnl"/>
        </w:rPr>
      </w:pPr>
      <w:r w:rsidRPr="003F574D">
        <w:rPr>
          <w:rFonts w:ascii="Courier New" w:eastAsia="Calibri" w:hAnsi="Courier New" w:cs="Courier New"/>
          <w:b/>
          <w:szCs w:val="24"/>
          <w:lang w:val="es-ES_tradnl"/>
        </w:rPr>
        <w:t>GRACIA SANCIONA CON FUERZA DE ORDENANZA</w:t>
      </w:r>
    </w:p>
    <w:p w:rsidR="003F574D" w:rsidRPr="003F574D" w:rsidRDefault="003F574D" w:rsidP="003F574D">
      <w:pPr>
        <w:spacing w:before="100" w:beforeAutospacing="1" w:after="100" w:afterAutospacing="1"/>
        <w:jc w:val="center"/>
        <w:rPr>
          <w:rFonts w:ascii="Courier New" w:eastAsia="Calibri" w:hAnsi="Courier New" w:cs="Courier New"/>
          <w:b/>
          <w:szCs w:val="24"/>
          <w:lang w:val="es-ES_tradnl"/>
        </w:rPr>
      </w:pPr>
    </w:p>
    <w:p w:rsidR="003F574D" w:rsidRPr="003F574D" w:rsidRDefault="003F574D" w:rsidP="003F574D">
      <w:pPr>
        <w:spacing w:line="360" w:lineRule="auto"/>
        <w:ind w:left="426" w:hanging="426"/>
        <w:jc w:val="both"/>
        <w:rPr>
          <w:rFonts w:ascii="Courier New" w:hAnsi="Courier New" w:cs="Courier New"/>
          <w:szCs w:val="24"/>
        </w:rPr>
      </w:pPr>
      <w:r w:rsidRPr="003F574D">
        <w:rPr>
          <w:rFonts w:ascii="Courier New" w:eastAsia="Calibri" w:hAnsi="Courier New" w:cs="Courier New"/>
          <w:b/>
          <w:szCs w:val="24"/>
          <w:u w:val="single"/>
          <w:lang w:val="es-ES_tradnl"/>
        </w:rPr>
        <w:t>Art.1°</w:t>
      </w:r>
      <w:r w:rsidRPr="003F574D">
        <w:rPr>
          <w:rFonts w:ascii="Courier New" w:eastAsia="Calibri" w:hAnsi="Courier New" w:cs="Courier New"/>
          <w:b/>
          <w:szCs w:val="24"/>
          <w:lang w:val="es-ES_tradnl"/>
        </w:rPr>
        <w:t>:</w:t>
      </w:r>
      <w:r w:rsidRPr="003F574D">
        <w:rPr>
          <w:rFonts w:ascii="Courier New" w:hAnsi="Courier New" w:cs="Courier New"/>
          <w:szCs w:val="24"/>
        </w:rPr>
        <w:t xml:space="preserve"> </w:t>
      </w:r>
      <w:r w:rsidRPr="003F574D">
        <w:rPr>
          <w:rFonts w:ascii="Courier New" w:hAnsi="Courier New" w:cs="Courier New"/>
          <w:b/>
          <w:szCs w:val="24"/>
        </w:rPr>
        <w:t xml:space="preserve">INCORPORASE </w:t>
      </w:r>
      <w:r w:rsidRPr="003F574D">
        <w:rPr>
          <w:rFonts w:ascii="Courier New" w:hAnsi="Courier New" w:cs="Courier New"/>
          <w:szCs w:val="24"/>
        </w:rPr>
        <w:t xml:space="preserve">en los artículos comprendidos dentro del TITULO III – DISPOSICIONES ESPECIALES, Capitulo II  - Disposiciones Especiales para las Zonas Normativas, artículos 190 al 228 inclusive; Capitulo III Disposiciones Especiales para Ejes Normativos, artículos 229 al 247 </w:t>
      </w:r>
    </w:p>
    <w:p w:rsidR="003F574D" w:rsidRPr="003F574D" w:rsidRDefault="003F574D" w:rsidP="003F574D">
      <w:pPr>
        <w:spacing w:line="360" w:lineRule="auto"/>
        <w:ind w:left="426" w:hanging="426"/>
        <w:jc w:val="right"/>
        <w:rPr>
          <w:rFonts w:ascii="Courier New" w:hAnsi="Courier New" w:cs="Courier New"/>
          <w:szCs w:val="24"/>
        </w:rPr>
      </w:pPr>
      <w:r w:rsidRPr="003F574D">
        <w:rPr>
          <w:rFonts w:ascii="Courier New" w:hAnsi="Courier New" w:cs="Courier New"/>
          <w:szCs w:val="24"/>
        </w:rPr>
        <w:t>...///</w:t>
      </w:r>
    </w:p>
    <w:p w:rsidR="003F574D" w:rsidRPr="003F574D" w:rsidRDefault="003F574D" w:rsidP="003F574D">
      <w:pPr>
        <w:spacing w:line="360" w:lineRule="auto"/>
        <w:rPr>
          <w:rFonts w:ascii="Courier New" w:hAnsi="Courier New" w:cs="Courier New"/>
          <w:szCs w:val="24"/>
        </w:rPr>
      </w:pPr>
      <w:r w:rsidRPr="003F574D">
        <w:rPr>
          <w:rFonts w:ascii="Courier New" w:hAnsi="Courier New" w:cs="Courier New"/>
          <w:szCs w:val="24"/>
        </w:rPr>
        <w:lastRenderedPageBreak/>
        <w:t>...///4.-</w:t>
      </w:r>
    </w:p>
    <w:p w:rsidR="003F574D" w:rsidRPr="003F574D" w:rsidRDefault="003F574D" w:rsidP="003F574D">
      <w:pPr>
        <w:spacing w:line="360" w:lineRule="auto"/>
        <w:ind w:left="426" w:hanging="426"/>
        <w:jc w:val="both"/>
        <w:rPr>
          <w:rFonts w:ascii="Courier New" w:hAnsi="Courier New" w:cs="Courier New"/>
          <w:szCs w:val="24"/>
        </w:rPr>
      </w:pPr>
      <w:r w:rsidRPr="003F574D">
        <w:rPr>
          <w:rFonts w:ascii="Courier New" w:hAnsi="Courier New" w:cs="Courier New"/>
          <w:szCs w:val="24"/>
        </w:rPr>
        <w:t xml:space="preserve">   </w:t>
      </w:r>
      <w:proofErr w:type="gramStart"/>
      <w:r w:rsidRPr="003F574D">
        <w:rPr>
          <w:rFonts w:ascii="Courier New" w:hAnsi="Courier New" w:cs="Courier New"/>
          <w:szCs w:val="24"/>
        </w:rPr>
        <w:t>inclusive</w:t>
      </w:r>
      <w:proofErr w:type="gramEnd"/>
      <w:r w:rsidRPr="003F574D">
        <w:rPr>
          <w:rFonts w:ascii="Courier New" w:hAnsi="Courier New" w:cs="Courier New"/>
          <w:szCs w:val="24"/>
        </w:rPr>
        <w:t xml:space="preserve"> y Capitulo IV,  Disposiciones especiales   para Precintos Normativos artículos 248 al 262 inclusive, como </w:t>
      </w:r>
      <w:r w:rsidRPr="003F574D">
        <w:rPr>
          <w:rFonts w:ascii="Courier New" w:hAnsi="Courier New" w:cs="Courier New"/>
          <w:b/>
          <w:szCs w:val="24"/>
        </w:rPr>
        <w:t>Usos Condicionados</w:t>
      </w:r>
      <w:r w:rsidRPr="003F574D">
        <w:rPr>
          <w:rFonts w:ascii="Courier New" w:hAnsi="Courier New" w:cs="Courier New"/>
          <w:szCs w:val="24"/>
        </w:rPr>
        <w:t xml:space="preserve"> el inc. J del art. 121</w:t>
      </w:r>
      <w:r w:rsidRPr="003F574D">
        <w:rPr>
          <w:rFonts w:ascii="Courier New" w:hAnsi="Courier New" w:cs="Courier New"/>
          <w:b/>
          <w:szCs w:val="24"/>
        </w:rPr>
        <w:t xml:space="preserve"> Infraestructuras Urbanas</w:t>
      </w:r>
      <w:r w:rsidRPr="003F574D">
        <w:rPr>
          <w:rFonts w:ascii="Courier New" w:hAnsi="Courier New" w:cs="Courier New"/>
          <w:szCs w:val="24"/>
        </w:rPr>
        <w:t>, con los requisitos y limitaciones establecidos en el mismo artículo.-</w:t>
      </w:r>
    </w:p>
    <w:p w:rsidR="003F574D" w:rsidRPr="003F574D" w:rsidRDefault="003F574D" w:rsidP="003F574D">
      <w:pPr>
        <w:spacing w:before="100" w:beforeAutospacing="1" w:line="360" w:lineRule="auto"/>
        <w:ind w:left="709" w:hanging="709"/>
        <w:jc w:val="both"/>
        <w:rPr>
          <w:rFonts w:ascii="Courier New" w:eastAsia="Arial Unicode MS" w:hAnsi="Courier New" w:cs="Courier New"/>
          <w:szCs w:val="24"/>
          <w:lang w:val="es-ES_tradnl"/>
        </w:rPr>
      </w:pPr>
      <w:r w:rsidRPr="003F574D">
        <w:rPr>
          <w:rFonts w:ascii="Courier New" w:eastAsia="Calibri" w:hAnsi="Courier New" w:cs="Courier New"/>
          <w:b/>
          <w:szCs w:val="24"/>
          <w:u w:val="single"/>
          <w:lang w:val="es-ES_tradnl"/>
        </w:rPr>
        <w:t>Art.2°</w:t>
      </w:r>
      <w:r w:rsidRPr="003F574D">
        <w:rPr>
          <w:rFonts w:ascii="Courier New" w:eastAsia="Calibri" w:hAnsi="Courier New" w:cs="Courier New"/>
          <w:b/>
          <w:szCs w:val="24"/>
          <w:lang w:val="es-ES_tradnl"/>
        </w:rPr>
        <w:t xml:space="preserve">: PROTOCOLICESE, </w:t>
      </w:r>
      <w:r w:rsidRPr="003F574D">
        <w:rPr>
          <w:rFonts w:ascii="Courier New" w:eastAsia="Calibri" w:hAnsi="Courier New" w:cs="Courier New"/>
          <w:szCs w:val="24"/>
          <w:lang w:val="es-ES_tradnl"/>
        </w:rPr>
        <w:t>Comuníquese, Publíquese en el Boletín Oficial de la Ciudad de Alta Gracia, incorpórese al Libro de Ordenanzas y Archívese.-</w:t>
      </w:r>
      <w:r w:rsidRPr="003F574D">
        <w:rPr>
          <w:rFonts w:ascii="Courier New" w:eastAsia="Arial Unicode MS" w:hAnsi="Courier New" w:cs="Courier New"/>
          <w:szCs w:val="24"/>
          <w:lang w:val="es-ES_tradnl"/>
        </w:rPr>
        <w:t xml:space="preserve"> </w:t>
      </w:r>
    </w:p>
    <w:p w:rsidR="003F574D" w:rsidRPr="003F574D" w:rsidRDefault="003F574D" w:rsidP="003F574D">
      <w:pPr>
        <w:spacing w:before="100" w:beforeAutospacing="1" w:line="360" w:lineRule="auto"/>
        <w:jc w:val="both"/>
        <w:rPr>
          <w:rFonts w:ascii="Courier New" w:eastAsia="Arial Unicode MS" w:hAnsi="Courier New" w:cs="Courier New"/>
          <w:szCs w:val="24"/>
          <w:lang w:val="es-ES_tradnl"/>
        </w:rPr>
      </w:pPr>
    </w:p>
    <w:p w:rsidR="003F574D" w:rsidRDefault="003F574D" w:rsidP="003F574D">
      <w:pPr>
        <w:jc w:val="both"/>
        <w:rPr>
          <w:rFonts w:ascii="Courier New" w:eastAsia="Arial Unicode MS" w:hAnsi="Courier New" w:cs="ShelleyAllegroScript-Normal"/>
          <w:b/>
          <w:szCs w:val="24"/>
          <w:lang w:val="es-ES_tradnl"/>
        </w:rPr>
      </w:pPr>
      <w:r w:rsidRPr="009A4001">
        <w:rPr>
          <w:rFonts w:ascii="Courier New" w:eastAsia="Arial Unicode MS" w:hAnsi="Courier New" w:cs="ShelleyAllegroScript-Normal"/>
          <w:b/>
          <w:szCs w:val="24"/>
          <w:lang w:val="es-ES_tradnl"/>
        </w:rPr>
        <w:t>DADA EN LA SALA DE SESIONES DEL HONORABLE CON</w:t>
      </w:r>
      <w:r>
        <w:rPr>
          <w:rFonts w:ascii="Courier New" w:eastAsia="Arial Unicode MS" w:hAnsi="Courier New" w:cs="ShelleyAllegroScript-Normal"/>
          <w:b/>
          <w:szCs w:val="24"/>
          <w:lang w:val="es-ES_tradnl"/>
        </w:rPr>
        <w:t>CEJO DELIBERANTE A LOS CINCO DÍAS DEL MES DE OCTUBRE</w:t>
      </w:r>
      <w:r w:rsidRPr="009A4001">
        <w:rPr>
          <w:rFonts w:ascii="Courier New" w:eastAsia="Arial Unicode MS" w:hAnsi="Courier New" w:cs="ShelleyAllegroScript-Normal"/>
          <w:b/>
          <w:szCs w:val="24"/>
          <w:lang w:val="es-ES_tradnl"/>
        </w:rPr>
        <w:t xml:space="preserve"> DEL AÑO DOS MIL DIECISEIS.</w:t>
      </w: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Default="00FC5BD6" w:rsidP="003F574D">
      <w:pPr>
        <w:jc w:val="both"/>
        <w:rPr>
          <w:rFonts w:ascii="Courier New" w:eastAsia="Arial Unicode MS" w:hAnsi="Courier New" w:cs="ShelleyAllegroScript-Normal"/>
          <w:b/>
          <w:szCs w:val="24"/>
          <w:lang w:val="es-ES_tradnl"/>
        </w:rPr>
      </w:pPr>
    </w:p>
    <w:p w:rsidR="00FC5BD6" w:rsidRPr="00405CF1" w:rsidRDefault="00FC5BD6" w:rsidP="00FC5BD6">
      <w:pPr>
        <w:spacing w:before="100" w:beforeAutospacing="1" w:after="100" w:afterAutospacing="1"/>
        <w:jc w:val="center"/>
        <w:rPr>
          <w:rFonts w:ascii="Courier New" w:hAnsi="Courier New" w:cs="Courier New"/>
          <w:b/>
          <w:szCs w:val="24"/>
          <w:lang w:eastAsia="x-none"/>
        </w:rPr>
      </w:pPr>
      <w:r w:rsidRPr="006C529A">
        <w:rPr>
          <w:rFonts w:ascii="Courier New" w:hAnsi="Courier New" w:cs="Courier New"/>
          <w:b/>
          <w:szCs w:val="24"/>
          <w:lang w:eastAsia="x-none"/>
        </w:rPr>
        <w:lastRenderedPageBreak/>
        <w:t>“2016 AÑO DEL BICENTENARIO DE LA INDEPENDENCIA ARGENTINA”.</w:t>
      </w:r>
    </w:p>
    <w:p w:rsidR="00FC5BD6" w:rsidRPr="00553C71" w:rsidRDefault="00FC5BD6" w:rsidP="00FC5BD6">
      <w:pPr>
        <w:spacing w:before="100" w:beforeAutospacing="1" w:after="100" w:afterAutospacing="1"/>
        <w:jc w:val="center"/>
        <w:rPr>
          <w:rFonts w:ascii="Courier New" w:hAnsi="Courier New"/>
          <w:b/>
          <w:color w:val="FF0000"/>
          <w:u w:val="single"/>
          <w:lang w:eastAsia="es-AR"/>
        </w:rPr>
      </w:pPr>
      <w:r w:rsidRPr="00553C71">
        <w:rPr>
          <w:rFonts w:ascii="Courier New" w:hAnsi="Courier New"/>
          <w:b/>
          <w:color w:val="FF0000"/>
          <w:u w:val="single"/>
          <w:lang w:eastAsia="es-AR"/>
        </w:rPr>
        <w:t>ORDENANZA  Nº 10414</w:t>
      </w:r>
    </w:p>
    <w:p w:rsidR="00FC5BD6" w:rsidRDefault="00FC5BD6" w:rsidP="00FC5BD6">
      <w:pPr>
        <w:spacing w:before="100" w:beforeAutospacing="1" w:after="100" w:afterAutospacing="1"/>
        <w:jc w:val="center"/>
        <w:rPr>
          <w:rFonts w:ascii="Courier New" w:hAnsi="Courier New"/>
          <w:b/>
          <w:u w:val="single"/>
          <w:lang w:eastAsia="es-AR"/>
        </w:rPr>
      </w:pPr>
    </w:p>
    <w:p w:rsidR="00FC5BD6" w:rsidRPr="00C84120" w:rsidRDefault="00FC5BD6" w:rsidP="00FC5BD6">
      <w:pPr>
        <w:spacing w:line="360" w:lineRule="auto"/>
        <w:ind w:left="851" w:hanging="425"/>
        <w:jc w:val="both"/>
        <w:rPr>
          <w:rFonts w:ascii="Courier New" w:hAnsi="Courier New" w:cs="Courier New"/>
          <w:szCs w:val="24"/>
        </w:rPr>
      </w:pPr>
      <w:r w:rsidRPr="00C84120">
        <w:rPr>
          <w:rFonts w:ascii="Courier New" w:eastAsia="Calibri" w:hAnsi="Courier New" w:cs="Courier New"/>
          <w:szCs w:val="24"/>
          <w:lang w:val="es-ES_tradnl"/>
        </w:rPr>
        <w:t>Visto:</w:t>
      </w:r>
      <w:r w:rsidRPr="00C84120">
        <w:rPr>
          <w:rFonts w:ascii="Courier New" w:hAnsi="Courier New" w:cs="Courier New"/>
          <w:szCs w:val="24"/>
        </w:rPr>
        <w:t xml:space="preserve"> La Ordenanza Nº 8.547 y Ordenanza Nª 8.548, que regula el Código Urbanístico y el Código de Edificación de la Ciudad de Alta Gracia; y</w:t>
      </w:r>
    </w:p>
    <w:p w:rsidR="00FC5BD6" w:rsidRPr="00C84120" w:rsidRDefault="00FC5BD6" w:rsidP="00FC5BD6">
      <w:pPr>
        <w:spacing w:before="100" w:beforeAutospacing="1" w:after="100" w:afterAutospacing="1" w:line="360" w:lineRule="auto"/>
        <w:jc w:val="center"/>
        <w:rPr>
          <w:rFonts w:ascii="Courier New" w:eastAsia="Arial Unicode MS" w:hAnsi="Courier New" w:cs="ShelleyAllegroScript-Normal"/>
          <w:b/>
          <w:szCs w:val="24"/>
          <w:lang w:val="es-ES_tradnl"/>
        </w:rPr>
      </w:pPr>
      <w:r w:rsidRPr="00C84120">
        <w:rPr>
          <w:rFonts w:ascii="Courier New" w:eastAsia="Arial Unicode MS" w:hAnsi="Courier New" w:cs="ShelleyAllegroScript-Normal"/>
          <w:b/>
          <w:szCs w:val="24"/>
          <w:lang w:val="es-ES_tradnl"/>
        </w:rPr>
        <w:t xml:space="preserve">C O N S I D E R A N D O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eastAsia="Arial Unicode MS" w:hAnsi="Courier New" w:cs="Courier New"/>
          <w:sz w:val="24"/>
          <w:szCs w:val="24"/>
          <w:lang w:val="es-ES_tradnl"/>
        </w:rPr>
        <w:t xml:space="preserve">Que </w:t>
      </w:r>
      <w:r w:rsidRPr="00C84120">
        <w:rPr>
          <w:rFonts w:ascii="Courier New" w:hAnsi="Courier New" w:cs="Courier New"/>
          <w:sz w:val="24"/>
          <w:szCs w:val="24"/>
        </w:rPr>
        <w:t>con fecha 3  de octubre de 2012  se puso en vigencia la Ordenanza Nª  9375, prohibiendo el uso de agroquímicos, en una franja de 1.500 metros alrededor de la zona urbana, quedando disponible tierras utilizadas hasta ese momento para Uso Rural;</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con la habilitación de la autovía de la Ruta Provincial Nª 5 y la Ruta de conexión entre Ruta Nº 5 y Ruta C45 Norte, desvío Tránsito Pesado, se mejoraron sustancialmente las vías de comunicación con la Ciudad de Córdoba;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como consecuencia de la proximidad entre la ciudad de Alta Gracia con la Ciudad de Córdoba Capital y el atractivo turístico generado por nuestra Ciudad y por sus serranías a personas de otras latitudes, se ha producido un gran impacto demográfico y la tendencia es que tal crecimiento continúe en el contexto local; por lo que se impone repensar el esquema organizacional y estratégico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...///2.-</w:t>
      </w:r>
    </w:p>
    <w:p w:rsidR="00FC5BD6" w:rsidRPr="00C84120" w:rsidRDefault="00FC5BD6" w:rsidP="00FC5BD6">
      <w:pPr>
        <w:pStyle w:val="Prrafodelista"/>
        <w:spacing w:line="360" w:lineRule="auto"/>
        <w:jc w:val="both"/>
        <w:rPr>
          <w:rFonts w:ascii="Courier New" w:hAnsi="Courier New" w:cs="Courier New"/>
          <w:b/>
          <w:sz w:val="24"/>
          <w:szCs w:val="24"/>
        </w:rPr>
      </w:pPr>
      <w:proofErr w:type="gramStart"/>
      <w:r w:rsidRPr="00C84120">
        <w:rPr>
          <w:rFonts w:ascii="Courier New" w:hAnsi="Courier New" w:cs="Courier New"/>
          <w:sz w:val="24"/>
          <w:szCs w:val="24"/>
        </w:rPr>
        <w:t>para</w:t>
      </w:r>
      <w:proofErr w:type="gramEnd"/>
      <w:r w:rsidRPr="00C84120">
        <w:rPr>
          <w:rFonts w:ascii="Courier New" w:hAnsi="Courier New" w:cs="Courier New"/>
          <w:sz w:val="24"/>
          <w:szCs w:val="24"/>
        </w:rPr>
        <w:t xml:space="preserve"> la localización de nuevos grupos sociales que, por distintas razones, deciden establecerse al margen de los </w:t>
      </w:r>
    </w:p>
    <w:p w:rsidR="00FC5BD6" w:rsidRPr="00C84120" w:rsidRDefault="00FC5BD6" w:rsidP="00FC5BD6">
      <w:pPr>
        <w:pStyle w:val="Prrafodelista"/>
        <w:spacing w:line="360" w:lineRule="auto"/>
        <w:jc w:val="both"/>
        <w:rPr>
          <w:rFonts w:ascii="Courier New" w:hAnsi="Courier New" w:cs="Courier New"/>
          <w:b/>
          <w:sz w:val="24"/>
          <w:szCs w:val="24"/>
        </w:rPr>
      </w:pPr>
      <w:proofErr w:type="gramStart"/>
      <w:r w:rsidRPr="00C84120">
        <w:rPr>
          <w:rFonts w:ascii="Courier New" w:hAnsi="Courier New" w:cs="Courier New"/>
          <w:sz w:val="24"/>
          <w:szCs w:val="24"/>
        </w:rPr>
        <w:t>grandes</w:t>
      </w:r>
      <w:proofErr w:type="gramEnd"/>
      <w:r w:rsidRPr="00C84120">
        <w:rPr>
          <w:rFonts w:ascii="Courier New" w:hAnsi="Courier New" w:cs="Courier New"/>
          <w:sz w:val="24"/>
          <w:szCs w:val="24"/>
        </w:rPr>
        <w:t xml:space="preserve"> conglomerados poblacionales en procura de una mejor calidad de vida;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Que este impacto demográfico implica generar, con carácter de urgente, una propuesta global de usos de espacios sobre una determinada área de la ciudad de Alta Gracia, específicamente en la Zona Norte de Alta Gracia, con el propósito de planificar su desarrollo de una forma coherente e integral, destinando espacios y sectores a diversos destinos: residenciales, comerciales, institucional, servicios , recreativos, deportivos ,comunicacionales, etc. y a espacios libres; relacionando estos espacios entre sí dentro de un concepto único y singular, construyendo de esta manera un proyecto de desarrollo urbano global ;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Que se ha anulado el Loteo (U 447), lo que no fue contemplado en la Ordenanza N°8.547, definiendo el Eje Comercial Residencial </w:t>
      </w:r>
      <w:proofErr w:type="spellStart"/>
      <w:r w:rsidRPr="00C84120">
        <w:rPr>
          <w:rFonts w:ascii="Courier New" w:hAnsi="Courier New" w:cs="Courier New"/>
          <w:sz w:val="24"/>
          <w:szCs w:val="24"/>
        </w:rPr>
        <w:t>Bv</w:t>
      </w:r>
      <w:proofErr w:type="spellEnd"/>
      <w:r w:rsidRPr="00C84120">
        <w:rPr>
          <w:rFonts w:ascii="Courier New" w:hAnsi="Courier New" w:cs="Courier New"/>
          <w:sz w:val="24"/>
          <w:szCs w:val="24"/>
        </w:rPr>
        <w:t xml:space="preserve">. Del Virrey (Art. N° 238 del Código Urbanístico), sobre un </w:t>
      </w:r>
      <w:proofErr w:type="spellStart"/>
      <w:r w:rsidRPr="00C84120">
        <w:rPr>
          <w:rFonts w:ascii="Courier New" w:hAnsi="Courier New" w:cs="Courier New"/>
          <w:sz w:val="24"/>
          <w:szCs w:val="24"/>
        </w:rPr>
        <w:t>Parcelamiento</w:t>
      </w:r>
      <w:proofErr w:type="spellEnd"/>
      <w:r w:rsidRPr="00C84120">
        <w:rPr>
          <w:rFonts w:ascii="Courier New" w:hAnsi="Courier New" w:cs="Courier New"/>
          <w:sz w:val="24"/>
          <w:szCs w:val="24"/>
        </w:rPr>
        <w:t xml:space="preserve"> ya </w:t>
      </w:r>
      <w:proofErr w:type="gramStart"/>
      <w:r w:rsidRPr="00C84120">
        <w:rPr>
          <w:rFonts w:ascii="Courier New" w:hAnsi="Courier New" w:cs="Courier New"/>
          <w:sz w:val="24"/>
          <w:szCs w:val="24"/>
        </w:rPr>
        <w:t>inexistente ;</w:t>
      </w:r>
      <w:proofErr w:type="gramEnd"/>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Que se encuentra proyectada la pavimentación de la calle Raúl Alfonsín, desde la calle Lucio V. </w:t>
      </w:r>
      <w:proofErr w:type="spellStart"/>
      <w:r w:rsidRPr="00C84120">
        <w:rPr>
          <w:rFonts w:ascii="Courier New" w:hAnsi="Courier New" w:cs="Courier New"/>
          <w:sz w:val="24"/>
          <w:szCs w:val="24"/>
        </w:rPr>
        <w:t>Rossi</w:t>
      </w:r>
      <w:proofErr w:type="spellEnd"/>
      <w:r w:rsidRPr="00C84120">
        <w:rPr>
          <w:rFonts w:ascii="Courier New" w:hAnsi="Courier New" w:cs="Courier New"/>
          <w:sz w:val="24"/>
          <w:szCs w:val="24"/>
        </w:rPr>
        <w:t xml:space="preserve"> hasta la Ruta desvío Tránsito </w:t>
      </w:r>
      <w:proofErr w:type="gramStart"/>
      <w:r w:rsidRPr="00C84120">
        <w:rPr>
          <w:rFonts w:ascii="Courier New" w:hAnsi="Courier New" w:cs="Courier New"/>
          <w:sz w:val="24"/>
          <w:szCs w:val="24"/>
        </w:rPr>
        <w:t>Pesado ;</w:t>
      </w:r>
      <w:proofErr w:type="gramEnd"/>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...///3.-</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existe una alta demanda, por parte de la población de Alta Gracia, para acceder a lotes de mayor accesibilidad económica;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se encuentran en proceso de ejecución varios emprendimientos urbanísticos en el sector comprendido entre la Ruta C 45 Norte y la Ruta N° 5, sobre el desvío Tránsito Pesado;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los desarrollistas de estos emprendimientos urbanísticos, deberán realizar la ejecución de los proyectos y la posterior realización de las obras de Red Troncal de Agua Potable y Red troncal de Desagües Cloacales, para dotar al Sector comprendido entre las Rutas C 45 Norte y Ruta N° 5, de ambos servicios, obras que beneficiarán también a Sectores ya urbanizados, hoy carentes de los Servicios de Agua Potable y Desagües Cloacales.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Que se hace necesario ampliar los alcances establecidos para la realización de Obras de Infraestructura central como: Captación, Conducción y Potabilización de Agua y Tratamiento de Efluentes Cloacales, y obras de enlace, de Agua Potable, Efluentes Cloacales y Red Vial Pavimentada.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Que atendiendo a los considerandos de la Ordenanza N° 8.547, que en su párrafo </w:t>
      </w:r>
      <w:proofErr w:type="gramStart"/>
      <w:r w:rsidRPr="00C84120">
        <w:rPr>
          <w:rFonts w:ascii="Courier New" w:hAnsi="Courier New" w:cs="Courier New"/>
          <w:sz w:val="24"/>
          <w:szCs w:val="24"/>
        </w:rPr>
        <w:t>( 7</w:t>
      </w:r>
      <w:proofErr w:type="gramEnd"/>
      <w:r w:rsidRPr="00C84120">
        <w:rPr>
          <w:rFonts w:ascii="Courier New" w:hAnsi="Courier New" w:cs="Courier New"/>
          <w:sz w:val="24"/>
          <w:szCs w:val="24"/>
        </w:rPr>
        <w:t xml:space="preserve"> ) dice: “Que el gran desafío de planificar a futuro, es poder dar        respuestas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...///4.-</w:t>
      </w:r>
    </w:p>
    <w:p w:rsidR="00FC5BD6" w:rsidRPr="00C84120" w:rsidRDefault="00FC5BD6" w:rsidP="00FC5BD6">
      <w:pPr>
        <w:pStyle w:val="Prrafodelista"/>
        <w:spacing w:line="360" w:lineRule="auto"/>
        <w:jc w:val="both"/>
        <w:rPr>
          <w:rFonts w:ascii="Courier New" w:hAnsi="Courier New" w:cs="Courier New"/>
          <w:b/>
          <w:sz w:val="24"/>
          <w:szCs w:val="24"/>
        </w:rPr>
      </w:pPr>
      <w:proofErr w:type="gramStart"/>
      <w:r w:rsidRPr="00C84120">
        <w:rPr>
          <w:rFonts w:ascii="Courier New" w:hAnsi="Courier New" w:cs="Courier New"/>
          <w:sz w:val="24"/>
          <w:szCs w:val="24"/>
        </w:rPr>
        <w:t>permanentes</w:t>
      </w:r>
      <w:proofErr w:type="gramEnd"/>
      <w:r w:rsidRPr="00C84120">
        <w:rPr>
          <w:rFonts w:ascii="Courier New" w:hAnsi="Courier New" w:cs="Courier New"/>
          <w:sz w:val="24"/>
          <w:szCs w:val="24"/>
        </w:rPr>
        <w:t xml:space="preserve"> y adaptables a la velocidad de los cambios que impactan a las ciudades, siempre a partir de la expresión de lo que la población siente frente a nuevas situaciones.”;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Que teniendo en cuenta las tierras disponibles y las condiciones generales </w:t>
      </w:r>
      <w:r w:rsidR="00C516B2">
        <w:rPr>
          <w:rFonts w:ascii="Courier New" w:hAnsi="Courier New" w:cs="Courier New"/>
          <w:sz w:val="24"/>
          <w:szCs w:val="24"/>
        </w:rPr>
        <w:t>del Sector Norte de Alta Gracia</w:t>
      </w:r>
      <w:r w:rsidRPr="00C84120">
        <w:rPr>
          <w:rFonts w:ascii="Courier New" w:hAnsi="Courier New" w:cs="Courier New"/>
          <w:sz w:val="24"/>
          <w:szCs w:val="24"/>
        </w:rPr>
        <w:t xml:space="preserve">, se ve muy conveniente, incentivar el desarrollo urbanístico de la ciudad hacia ese </w:t>
      </w:r>
      <w:proofErr w:type="gramStart"/>
      <w:r w:rsidRPr="00C84120">
        <w:rPr>
          <w:rFonts w:ascii="Courier New" w:hAnsi="Courier New" w:cs="Courier New"/>
          <w:sz w:val="24"/>
          <w:szCs w:val="24"/>
        </w:rPr>
        <w:t>Sector ;</w:t>
      </w:r>
      <w:proofErr w:type="gramEnd"/>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este estado de situación, hace necesario modificar algunos índices urbanísticos, establecido en la Ordenanza N° 8.547, que no pudieron contemplar</w:t>
      </w:r>
      <w:r w:rsidR="00C516B2">
        <w:rPr>
          <w:rFonts w:ascii="Courier New" w:hAnsi="Courier New" w:cs="Courier New"/>
          <w:sz w:val="24"/>
          <w:szCs w:val="24"/>
        </w:rPr>
        <w:t>se en ocasión de su tratamiento</w:t>
      </w:r>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el Art. N° 192 establece la Zona Residencial Córdoba;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Que el Art. N° 203 establece la Zona Residencial Jardín </w:t>
      </w:r>
      <w:proofErr w:type="spellStart"/>
      <w:r w:rsidRPr="00C84120">
        <w:rPr>
          <w:rFonts w:ascii="Courier New" w:hAnsi="Courier New" w:cs="Courier New"/>
          <w:sz w:val="24"/>
          <w:szCs w:val="24"/>
        </w:rPr>
        <w:t>Camiares</w:t>
      </w:r>
      <w:proofErr w:type="spellEnd"/>
      <w:r w:rsidRPr="00C84120">
        <w:rPr>
          <w:rFonts w:ascii="Courier New" w:hAnsi="Courier New" w:cs="Courier New"/>
          <w:sz w:val="24"/>
          <w:szCs w:val="24"/>
        </w:rPr>
        <w:t xml:space="preserve"> 1 y 2;</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Que el Art. N° 205 establece la Zona Residencial Jardín </w:t>
      </w:r>
      <w:proofErr w:type="spellStart"/>
      <w:r w:rsidRPr="00C84120">
        <w:rPr>
          <w:rFonts w:ascii="Courier New" w:hAnsi="Courier New" w:cs="Courier New"/>
          <w:sz w:val="24"/>
          <w:szCs w:val="24"/>
        </w:rPr>
        <w:t>Paravachasca</w:t>
      </w:r>
      <w:proofErr w:type="spellEnd"/>
      <w:r w:rsidRPr="00C84120">
        <w:rPr>
          <w:rFonts w:ascii="Courier New" w:hAnsi="Courier New" w:cs="Courier New"/>
          <w:sz w:val="24"/>
          <w:szCs w:val="24"/>
        </w:rPr>
        <w:t xml:space="preserve"> Norte;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el Art. N° 213 establece la Zona Residencial Jardín Estancia Alta Gracia;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Que el Art. N° 215 establece la Zona Residencial Jardín Nuevo </w:t>
      </w:r>
      <w:proofErr w:type="spellStart"/>
      <w:r w:rsidRPr="00C84120">
        <w:rPr>
          <w:rFonts w:ascii="Courier New" w:hAnsi="Courier New" w:cs="Courier New"/>
          <w:sz w:val="24"/>
          <w:szCs w:val="24"/>
        </w:rPr>
        <w:t>Camiares</w:t>
      </w:r>
      <w:proofErr w:type="spellEnd"/>
      <w:r w:rsidRPr="00C84120">
        <w:rPr>
          <w:rFonts w:ascii="Courier New" w:hAnsi="Courier New" w:cs="Courier New"/>
          <w:sz w:val="24"/>
          <w:szCs w:val="24"/>
        </w:rPr>
        <w:t xml:space="preserve"> </w:t>
      </w:r>
      <w:proofErr w:type="gramStart"/>
      <w:r w:rsidRPr="00C84120">
        <w:rPr>
          <w:rFonts w:ascii="Courier New" w:hAnsi="Courier New" w:cs="Courier New"/>
          <w:sz w:val="24"/>
          <w:szCs w:val="24"/>
        </w:rPr>
        <w:t>2 ;</w:t>
      </w:r>
      <w:proofErr w:type="gramEnd"/>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...///5.-</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el Art. N° 227 establece la Zona Rural Quintas Chacras;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el Art. N° 238 establece el Eje Comercial Residencial Boulevard del Virrey;</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el Art. N° 241 establece el Eje Comercial Recreativo Norte;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el Art. N° 242 establece el Eje Comercial y de Servicios Ruta N° 5;</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el Art. N° 244 establece el Eje Comercial y de Servicios Ruta Provincial C45 Norte;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el Art. N° 256 establece el Precinto Loteo Valerio C (U562);</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el Art. N° 257 establece el Precinto Loteo Valerio D (U 563);</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el Art. N° 258 establece el Precinto Loteo La Verde;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el Art. N° 259 establece el Precinto Loteo Sevillano;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en su Anexo II y III, especifica la Zonificación de las distintas Áreas en que se ha subdividido el Ejido municipal</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...///6.-</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la Ordenanza N° 8.548 –Código de Edificación, en su Art. N° 220, regula los Aspectos Normativos referentes a Guardacoches, Garajes y Estacionamientos;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Que en función de la dinámica del desarrollo y expansión que está teniendo nuestra Ciudad, es imprescindible readecuar las Normas a la que se ha hecho referencia, para beneficiar no solo a esos sectores, sino a todos los vecinos de la Ciudad de Alta Gracia que en forma directa o indirecta se verán beneficiados con los cambios que se están realizando;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eastAsia="Calibri" w:hAnsi="Courier New" w:cs="Courier New"/>
          <w:b/>
          <w:sz w:val="24"/>
          <w:szCs w:val="24"/>
          <w:lang w:val="es-ES_tradnl"/>
        </w:rPr>
      </w:pPr>
      <w:r w:rsidRPr="00C84120">
        <w:rPr>
          <w:rFonts w:ascii="Courier New" w:hAnsi="Courier New" w:cs="Courier New"/>
          <w:color w:val="000000" w:themeColor="text1"/>
          <w:sz w:val="24"/>
          <w:szCs w:val="24"/>
          <w:shd w:val="clear" w:color="auto" w:fill="FFFFFF"/>
        </w:rPr>
        <w:t xml:space="preserve">Que evaluado el expediente por la Comisión de Obras y Servicios Públicos emite despacho favorable, aprobado en General y Particular por Mayoría en </w:t>
      </w:r>
      <w:r w:rsidRPr="00C84120">
        <w:rPr>
          <w:rFonts w:ascii="Courier New" w:eastAsia="Calibri" w:hAnsi="Courier New" w:cs="Courier New"/>
          <w:sz w:val="24"/>
          <w:szCs w:val="24"/>
          <w:lang w:val="es-ES_tradnl"/>
        </w:rPr>
        <w:t>Sesión Ordinaria del día 14 de diciembre de 2016.-</w:t>
      </w:r>
    </w:p>
    <w:p w:rsidR="00FC5BD6" w:rsidRPr="00C84120" w:rsidRDefault="00FC5BD6" w:rsidP="00FC5BD6">
      <w:pPr>
        <w:pStyle w:val="Prrafodelista"/>
        <w:spacing w:line="360" w:lineRule="auto"/>
        <w:jc w:val="both"/>
        <w:rPr>
          <w:rFonts w:ascii="Courier New" w:eastAsia="Calibri" w:hAnsi="Courier New" w:cs="Courier New"/>
          <w:b/>
          <w:sz w:val="24"/>
          <w:szCs w:val="24"/>
          <w:lang w:val="es-ES_tradnl"/>
        </w:rPr>
      </w:pPr>
    </w:p>
    <w:p w:rsidR="00FC5BD6" w:rsidRPr="00C84120" w:rsidRDefault="00FC5BD6" w:rsidP="00FC5BD6">
      <w:pPr>
        <w:jc w:val="center"/>
        <w:rPr>
          <w:rFonts w:ascii="Courier New" w:eastAsia="Calibri" w:hAnsi="Courier New" w:cs="Courier New"/>
          <w:b/>
          <w:szCs w:val="24"/>
          <w:lang w:val="es-ES_tradnl"/>
        </w:rPr>
      </w:pPr>
      <w:r w:rsidRPr="00C84120">
        <w:rPr>
          <w:rFonts w:ascii="Courier New" w:eastAsia="Calibri" w:hAnsi="Courier New" w:cs="Courier New"/>
          <w:b/>
          <w:szCs w:val="24"/>
          <w:lang w:val="es-ES_tradnl"/>
        </w:rPr>
        <w:t>EL HONORABLE CONCEJO DELIBERANTE DE LA CIUDAD DE ALTA</w:t>
      </w:r>
    </w:p>
    <w:p w:rsidR="00FC5BD6" w:rsidRPr="00C84120" w:rsidRDefault="00FC5BD6" w:rsidP="00FC5BD6">
      <w:pPr>
        <w:spacing w:before="100" w:beforeAutospacing="1" w:after="100" w:afterAutospacing="1"/>
        <w:jc w:val="center"/>
        <w:rPr>
          <w:rFonts w:ascii="Courier New" w:eastAsia="Calibri" w:hAnsi="Courier New" w:cs="Courier New"/>
          <w:b/>
          <w:szCs w:val="24"/>
          <w:lang w:val="es-ES_tradnl"/>
        </w:rPr>
      </w:pPr>
      <w:r w:rsidRPr="00C84120">
        <w:rPr>
          <w:rFonts w:ascii="Courier New" w:eastAsia="Calibri" w:hAnsi="Courier New" w:cs="Courier New"/>
          <w:b/>
          <w:szCs w:val="24"/>
          <w:lang w:val="es-ES_tradnl"/>
        </w:rPr>
        <w:t>GRACIA SANCIONA CON FUERZA DE ORDENANZA</w:t>
      </w:r>
    </w:p>
    <w:p w:rsidR="00FC5BD6" w:rsidRPr="00C84120" w:rsidRDefault="00FC5BD6" w:rsidP="00FC5BD6">
      <w:pPr>
        <w:spacing w:before="100" w:beforeAutospacing="1" w:after="100" w:afterAutospacing="1"/>
        <w:jc w:val="center"/>
        <w:rPr>
          <w:rFonts w:ascii="Courier New" w:eastAsia="Calibri" w:hAnsi="Courier New" w:cs="Courier New"/>
          <w:b/>
          <w:szCs w:val="24"/>
          <w:lang w:val="es-ES_tradnl"/>
        </w:rPr>
      </w:pPr>
    </w:p>
    <w:p w:rsidR="00FC5BD6" w:rsidRPr="00C84120" w:rsidRDefault="00FC5BD6" w:rsidP="00FC5BD6">
      <w:pPr>
        <w:spacing w:before="100" w:beforeAutospacing="1" w:line="360" w:lineRule="auto"/>
        <w:ind w:left="709" w:hanging="709"/>
        <w:jc w:val="both"/>
        <w:rPr>
          <w:rFonts w:ascii="Courier New" w:hAnsi="Courier New" w:cs="Courier New"/>
          <w:szCs w:val="24"/>
        </w:rPr>
      </w:pPr>
      <w:r w:rsidRPr="00C84120">
        <w:rPr>
          <w:rFonts w:ascii="Courier New" w:eastAsia="Calibri" w:hAnsi="Courier New" w:cs="Courier New"/>
          <w:b/>
          <w:szCs w:val="24"/>
          <w:u w:val="single"/>
          <w:lang w:val="es-ES_tradnl"/>
        </w:rPr>
        <w:t>Art.1°</w:t>
      </w:r>
      <w:r w:rsidRPr="00C84120">
        <w:rPr>
          <w:rFonts w:ascii="Courier New" w:eastAsia="Calibri" w:hAnsi="Courier New" w:cs="Courier New"/>
          <w:b/>
          <w:szCs w:val="24"/>
          <w:lang w:val="es-ES_tradnl"/>
        </w:rPr>
        <w:t>:</w:t>
      </w:r>
      <w:r w:rsidRPr="00C84120">
        <w:rPr>
          <w:rFonts w:ascii="Courier New" w:hAnsi="Courier New" w:cs="Courier New"/>
          <w:szCs w:val="24"/>
        </w:rPr>
        <w:t xml:space="preserve"> </w:t>
      </w:r>
      <w:r w:rsidRPr="00C84120">
        <w:rPr>
          <w:rFonts w:ascii="Courier New" w:hAnsi="Courier New" w:cs="Courier New"/>
          <w:b/>
          <w:szCs w:val="24"/>
        </w:rPr>
        <w:t>EXCLÚYASE</w:t>
      </w:r>
      <w:r w:rsidRPr="00C84120">
        <w:rPr>
          <w:rFonts w:ascii="Courier New" w:hAnsi="Courier New" w:cs="Courier New"/>
          <w:szCs w:val="24"/>
        </w:rPr>
        <w:t xml:space="preserve"> del Art. Nª 192 – ZONA RESIDENCIAL CÓRDOBA, e INCLUYASE dentro del Art. Nº 205 – ZONA RESIDENCIAL JARDÍN PARAVACHASCA NORTE, de la Ordenanza N° 8.547, la Parcela delimitada de la siguiente manera: al Este la calle Alfonsín; al Norte la línea que es continuación hacia el Este de la calle los Lapachos y hasta    calle</w:t>
      </w:r>
    </w:p>
    <w:p w:rsidR="00FC5BD6" w:rsidRPr="00C84120" w:rsidRDefault="00FC5BD6" w:rsidP="00FC5BD6">
      <w:pPr>
        <w:spacing w:before="100" w:beforeAutospacing="1" w:line="360" w:lineRule="auto"/>
        <w:ind w:left="709" w:hanging="709"/>
        <w:jc w:val="both"/>
        <w:rPr>
          <w:rFonts w:ascii="Courier New" w:hAnsi="Courier New" w:cs="Courier New"/>
          <w:szCs w:val="24"/>
        </w:rPr>
      </w:pPr>
    </w:p>
    <w:p w:rsidR="00FC5BD6" w:rsidRPr="00C84120" w:rsidRDefault="00FC5BD6" w:rsidP="00FC5BD6">
      <w:pPr>
        <w:spacing w:before="100" w:beforeAutospacing="1" w:line="360" w:lineRule="auto"/>
        <w:ind w:left="709" w:hanging="709"/>
        <w:jc w:val="right"/>
        <w:rPr>
          <w:rFonts w:ascii="Courier New" w:hAnsi="Courier New" w:cs="Courier New"/>
          <w:szCs w:val="24"/>
        </w:rPr>
      </w:pPr>
      <w:r w:rsidRPr="00C84120">
        <w:rPr>
          <w:rFonts w:ascii="Courier New" w:hAnsi="Courier New" w:cs="Courier New"/>
          <w:szCs w:val="24"/>
        </w:rPr>
        <w:t>...///</w:t>
      </w:r>
    </w:p>
    <w:p w:rsidR="00FC5BD6" w:rsidRPr="00C84120" w:rsidRDefault="00FC5BD6" w:rsidP="00FC5BD6">
      <w:pPr>
        <w:spacing w:before="100" w:beforeAutospacing="1" w:line="360" w:lineRule="auto"/>
        <w:ind w:left="709" w:hanging="709"/>
        <w:rPr>
          <w:rFonts w:ascii="Courier New" w:hAnsi="Courier New" w:cs="Courier New"/>
          <w:szCs w:val="24"/>
        </w:rPr>
      </w:pPr>
      <w:r w:rsidRPr="00C84120">
        <w:rPr>
          <w:rFonts w:ascii="Courier New" w:hAnsi="Courier New" w:cs="Courier New"/>
          <w:szCs w:val="24"/>
        </w:rPr>
        <w:lastRenderedPageBreak/>
        <w:t>...///7.-</w:t>
      </w:r>
    </w:p>
    <w:p w:rsidR="00FC5BD6" w:rsidRPr="00C84120" w:rsidRDefault="00FC5BD6" w:rsidP="00FC5BD6">
      <w:pPr>
        <w:spacing w:before="100" w:beforeAutospacing="1" w:line="360" w:lineRule="auto"/>
        <w:ind w:left="709" w:hanging="709"/>
        <w:jc w:val="both"/>
        <w:rPr>
          <w:rFonts w:ascii="Courier New" w:hAnsi="Courier New" w:cs="Courier New"/>
          <w:szCs w:val="24"/>
        </w:rPr>
      </w:pPr>
      <w:r w:rsidRPr="00C84120">
        <w:rPr>
          <w:rFonts w:ascii="Courier New" w:hAnsi="Courier New" w:cs="Courier New"/>
          <w:szCs w:val="24"/>
        </w:rPr>
        <w:t xml:space="preserve">     Alfonsín; al Sur las Manzanas Nº 242 y Nº 243; y al Oeste las Manzanas Nº 402, Nº 406 Nº 263, Nº 491, Nº 489, Nº 488 y Nº 484, todo conforme a ANEXO I de la presente Ordenanza.</w:t>
      </w:r>
    </w:p>
    <w:p w:rsidR="00FC5BD6" w:rsidRPr="00C84120" w:rsidRDefault="00FC5BD6" w:rsidP="00FC5BD6">
      <w:pPr>
        <w:spacing w:before="100" w:beforeAutospacing="1" w:line="360" w:lineRule="auto"/>
        <w:ind w:left="709" w:hanging="709"/>
        <w:jc w:val="both"/>
        <w:rPr>
          <w:rFonts w:ascii="Courier New" w:eastAsia="Arial Unicode MS" w:hAnsi="Courier New" w:cs="Courier New"/>
          <w:szCs w:val="24"/>
        </w:rPr>
      </w:pPr>
      <w:r w:rsidRPr="00C84120">
        <w:rPr>
          <w:rFonts w:ascii="Courier New" w:eastAsia="Calibri" w:hAnsi="Courier New" w:cs="Courier New"/>
          <w:b/>
          <w:szCs w:val="24"/>
          <w:u w:val="single"/>
          <w:lang w:val="es-ES_tradnl"/>
        </w:rPr>
        <w:t>Art.2°</w:t>
      </w:r>
      <w:r w:rsidRPr="00C84120">
        <w:rPr>
          <w:rFonts w:ascii="Courier New" w:eastAsia="Calibri" w:hAnsi="Courier New" w:cs="Courier New"/>
          <w:b/>
          <w:szCs w:val="24"/>
          <w:lang w:val="es-ES_tradnl"/>
        </w:rPr>
        <w:t xml:space="preserve">: </w:t>
      </w:r>
      <w:r w:rsidRPr="00C84120">
        <w:rPr>
          <w:rFonts w:ascii="Courier New" w:hAnsi="Courier New" w:cs="Courier New"/>
          <w:b/>
          <w:szCs w:val="24"/>
        </w:rPr>
        <w:t>EXCLUYASE</w:t>
      </w:r>
      <w:r w:rsidRPr="00C84120">
        <w:rPr>
          <w:rFonts w:ascii="Courier New" w:hAnsi="Courier New" w:cs="Courier New"/>
          <w:szCs w:val="24"/>
        </w:rPr>
        <w:t xml:space="preserve"> del Art. Nª 203 – ZONA RESIDENCIAL JARDÍN CAMIARES 1 Y 2 e INCLUYASE dentro del Art. Nº 213 - ZONA RESIDENCIAL JARDÍN ESTANCIA ALTA GRACIA, de la Ordenanza Nª 8.547 la ZONA RESIDENCIAL JARDÍN CAMIARES 2, todo conforme a ANEXO I de la presente Ordenanza</w:t>
      </w:r>
    </w:p>
    <w:p w:rsidR="00FC5BD6" w:rsidRPr="00C84120" w:rsidRDefault="00FC5BD6" w:rsidP="00FC5BD6">
      <w:pPr>
        <w:spacing w:before="100" w:beforeAutospacing="1" w:line="360" w:lineRule="auto"/>
        <w:ind w:left="709" w:hanging="709"/>
        <w:jc w:val="both"/>
        <w:rPr>
          <w:rFonts w:ascii="Courier New" w:hAnsi="Courier New" w:cs="Courier New"/>
          <w:szCs w:val="24"/>
        </w:rPr>
      </w:pPr>
      <w:r w:rsidRPr="00C84120">
        <w:rPr>
          <w:rFonts w:ascii="Courier New" w:eastAsia="Calibri" w:hAnsi="Courier New" w:cs="Courier New"/>
          <w:b/>
          <w:szCs w:val="24"/>
          <w:u w:val="single"/>
          <w:lang w:val="es-ES_tradnl"/>
        </w:rPr>
        <w:t>Art.3°</w:t>
      </w:r>
      <w:r w:rsidRPr="00C84120">
        <w:rPr>
          <w:rFonts w:ascii="Courier New" w:eastAsia="Calibri" w:hAnsi="Courier New" w:cs="Courier New"/>
          <w:b/>
          <w:szCs w:val="24"/>
          <w:lang w:val="es-ES_tradnl"/>
        </w:rPr>
        <w:t xml:space="preserve">: </w:t>
      </w:r>
      <w:r w:rsidRPr="00C84120">
        <w:rPr>
          <w:rFonts w:ascii="Courier New" w:hAnsi="Courier New" w:cs="Courier New"/>
          <w:b/>
          <w:szCs w:val="24"/>
        </w:rPr>
        <w:t>MODIFICASE</w:t>
      </w:r>
      <w:r w:rsidRPr="00C84120">
        <w:rPr>
          <w:rFonts w:ascii="Courier New" w:hAnsi="Courier New" w:cs="Courier New"/>
          <w:szCs w:val="24"/>
        </w:rPr>
        <w:t xml:space="preserve"> el punto 4 del Art. N° 205 – ZONA RESIDENCIAL JARDÍN PARAVACHASCA NORTE, de la Ordenanza Nª 8.547, el que quedará redactado de la siguiente manera: Punto 4 - OCUPACIÓN DEL SUELO: RETIROS MÍNIMOS: de frente 3,00 metros, de fondo 3,00 metros.</w:t>
      </w:r>
    </w:p>
    <w:p w:rsidR="00FC5BD6" w:rsidRPr="00C84120" w:rsidRDefault="00FC5BD6" w:rsidP="00FC5BD6">
      <w:pPr>
        <w:jc w:val="both"/>
        <w:rPr>
          <w:rFonts w:ascii="Courier New" w:hAnsi="Courier New" w:cs="Courier New"/>
          <w:szCs w:val="24"/>
        </w:rPr>
      </w:pPr>
      <w:r w:rsidRPr="00C84120">
        <w:rPr>
          <w:rFonts w:ascii="Courier New" w:hAnsi="Courier New" w:cs="Courier New"/>
          <w:szCs w:val="24"/>
        </w:rPr>
        <w:t xml:space="preserve">     Dicho Artículo quedará redactado de la siguiente manera</w:t>
      </w:r>
      <w:proofErr w:type="gramStart"/>
      <w:r w:rsidRPr="00C84120">
        <w:rPr>
          <w:rFonts w:ascii="Courier New" w:hAnsi="Courier New" w:cs="Courier New"/>
          <w:szCs w:val="24"/>
        </w:rPr>
        <w:t>:.</w:t>
      </w:r>
      <w:proofErr w:type="gramEnd"/>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Art.205: PARA la ZONA RESIDENCIAL JARDÍN </w:t>
      </w:r>
      <w:proofErr w:type="spellStart"/>
      <w:r w:rsidRPr="00C84120">
        <w:rPr>
          <w:rFonts w:ascii="Courier New" w:hAnsi="Courier New" w:cs="Courier New"/>
          <w:sz w:val="24"/>
          <w:szCs w:val="24"/>
        </w:rPr>
        <w:t>Paravachasca</w:t>
      </w:r>
      <w:proofErr w:type="spellEnd"/>
      <w:r w:rsidRPr="00C84120">
        <w:rPr>
          <w:rFonts w:ascii="Courier New" w:hAnsi="Courier New" w:cs="Courier New"/>
          <w:sz w:val="24"/>
          <w:szCs w:val="24"/>
        </w:rPr>
        <w:t xml:space="preserve">   Norte se establecen las siguientes disposiciones,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numPr>
          <w:ilvl w:val="0"/>
          <w:numId w:val="30"/>
        </w:numPr>
        <w:spacing w:after="0" w:line="240" w:lineRule="auto"/>
        <w:jc w:val="both"/>
        <w:rPr>
          <w:rFonts w:ascii="Courier New" w:hAnsi="Courier New" w:cs="Courier New"/>
          <w:sz w:val="24"/>
          <w:szCs w:val="24"/>
        </w:rPr>
      </w:pPr>
      <w:r w:rsidRPr="00C84120">
        <w:rPr>
          <w:rFonts w:ascii="Courier New" w:hAnsi="Courier New" w:cs="Courier New"/>
          <w:sz w:val="24"/>
          <w:szCs w:val="24"/>
        </w:rPr>
        <w:t>DELIMITACION: según Anexos Gráficos II y III.</w:t>
      </w:r>
    </w:p>
    <w:p w:rsidR="00FC5BD6" w:rsidRPr="00C84120" w:rsidRDefault="00FC5BD6" w:rsidP="00FC5BD6">
      <w:pPr>
        <w:pStyle w:val="Prrafodelista"/>
        <w:ind w:left="1065"/>
        <w:jc w:val="both"/>
        <w:rPr>
          <w:rFonts w:ascii="Courier New" w:hAnsi="Courier New" w:cs="Courier New"/>
          <w:sz w:val="24"/>
          <w:szCs w:val="24"/>
        </w:rPr>
      </w:pPr>
    </w:p>
    <w:p w:rsidR="00FC5BD6" w:rsidRPr="00C84120" w:rsidRDefault="00FC5BD6" w:rsidP="00FC5BD6">
      <w:pPr>
        <w:jc w:val="both"/>
        <w:rPr>
          <w:rFonts w:ascii="Courier New" w:hAnsi="Courier New" w:cs="Courier New"/>
          <w:szCs w:val="24"/>
        </w:rPr>
      </w:pPr>
      <w:r w:rsidRPr="00C84120">
        <w:rPr>
          <w:rFonts w:ascii="Courier New" w:hAnsi="Courier New" w:cs="Courier New"/>
          <w:szCs w:val="24"/>
        </w:rPr>
        <w:t xml:space="preserve">    </w:t>
      </w:r>
      <w:proofErr w:type="gramStart"/>
      <w:r w:rsidRPr="00C84120">
        <w:rPr>
          <w:rFonts w:ascii="Courier New" w:hAnsi="Courier New" w:cs="Courier New"/>
          <w:szCs w:val="24"/>
        </w:rPr>
        <w:t>y</w:t>
      </w:r>
      <w:proofErr w:type="gramEnd"/>
      <w:r w:rsidRPr="00C84120">
        <w:rPr>
          <w:rFonts w:ascii="Courier New" w:hAnsi="Courier New" w:cs="Courier New"/>
          <w:szCs w:val="24"/>
        </w:rPr>
        <w:t xml:space="preserve"> 2. USOS DEL SUELO:</w:t>
      </w: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USOS DOMINANTES: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habitacional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Vivienda Unifamiliar</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Vivienda Multifamiliar</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 Vivienda Comunitaria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...///8.-</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 Alojamiento Transitorio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g) Conjunto de viviendas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USOS COMPLEMENTARIOS: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Comercial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Comercios minoristas de comestibles y artículos asociados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a.1) Micro escala (hasta </w:t>
      </w:r>
      <w:smartTag w:uri="urn:schemas-microsoft-com:office:smarttags" w:element="metricconverter">
        <w:smartTagPr>
          <w:attr w:name="ProductID" w:val="100 m2"/>
        </w:smartTagPr>
        <w:r w:rsidRPr="00C84120">
          <w:rPr>
            <w:rFonts w:ascii="Courier New" w:hAnsi="Courier New" w:cs="Courier New"/>
            <w:sz w:val="24"/>
            <w:szCs w:val="24"/>
          </w:rPr>
          <w:t>100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a.2) De pequeña escala (</w:t>
      </w:r>
      <w:smartTag w:uri="urn:schemas-microsoft-com:office:smarttags" w:element="metricconverter">
        <w:smartTagPr>
          <w:attr w:name="ProductID" w:val="101 a"/>
        </w:smartTagPr>
        <w:r w:rsidRPr="00C84120">
          <w:rPr>
            <w:rFonts w:ascii="Courier New" w:hAnsi="Courier New" w:cs="Courier New"/>
            <w:sz w:val="24"/>
            <w:szCs w:val="24"/>
          </w:rPr>
          <w:t>101 a</w:t>
        </w:r>
      </w:smartTag>
      <w:r w:rsidRPr="00C84120">
        <w:rPr>
          <w:rFonts w:ascii="Courier New" w:hAnsi="Courier New" w:cs="Courier New"/>
          <w:sz w:val="24"/>
          <w:szCs w:val="24"/>
        </w:rPr>
        <w:t xml:space="preserve">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Comercios minoristas en general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 Micro escala (hasta </w:t>
      </w:r>
      <w:smartTag w:uri="urn:schemas-microsoft-com:office:smarttags" w:element="metricconverter">
        <w:smartTagPr>
          <w:attr w:name="ProductID" w:val="100 m2"/>
        </w:smartTagPr>
        <w:r w:rsidRPr="00C84120">
          <w:rPr>
            <w:rFonts w:ascii="Courier New" w:hAnsi="Courier New" w:cs="Courier New"/>
            <w:sz w:val="24"/>
            <w:szCs w:val="24"/>
          </w:rPr>
          <w:t>100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b.2) De pequeña escala (</w:t>
      </w:r>
      <w:smartTag w:uri="urn:schemas-microsoft-com:office:smarttags" w:element="metricconverter">
        <w:smartTagPr>
          <w:attr w:name="ProductID" w:val="101 a"/>
        </w:smartTagPr>
        <w:r w:rsidRPr="00C84120">
          <w:rPr>
            <w:rFonts w:ascii="Courier New" w:hAnsi="Courier New" w:cs="Courier New"/>
            <w:sz w:val="24"/>
            <w:szCs w:val="24"/>
          </w:rPr>
          <w:t>101 a</w:t>
        </w:r>
      </w:smartTag>
      <w:r w:rsidRPr="00C84120">
        <w:rPr>
          <w:rFonts w:ascii="Courier New" w:hAnsi="Courier New" w:cs="Courier New"/>
          <w:sz w:val="24"/>
          <w:szCs w:val="24"/>
        </w:rPr>
        <w:t xml:space="preserve">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 Comercios mayoristas en general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 De pequeña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Servicios.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Servicios Básicos y Generales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a.1) Servicios básicos y generales de pequeña escala (hasta </w:t>
      </w:r>
      <w:smartTag w:uri="urn:schemas-microsoft-com:office:smarttags" w:element="metricconverter">
        <w:smartTagPr>
          <w:attr w:name="ProductID" w:val="100 m2"/>
        </w:smartTagPr>
        <w:r w:rsidRPr="00C84120">
          <w:rPr>
            <w:rFonts w:ascii="Courier New" w:hAnsi="Courier New" w:cs="Courier New"/>
            <w:sz w:val="24"/>
            <w:szCs w:val="24"/>
          </w:rPr>
          <w:t>100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a.2) Servicios básicos y generales de mediana escala (</w:t>
      </w:r>
      <w:smartTag w:uri="urn:schemas-microsoft-com:office:smarttags" w:element="metricconverter">
        <w:smartTagPr>
          <w:attr w:name="ProductID" w:val="101 a"/>
        </w:smartTagPr>
        <w:r w:rsidRPr="00C84120">
          <w:rPr>
            <w:rFonts w:ascii="Courier New" w:hAnsi="Courier New" w:cs="Courier New"/>
            <w:sz w:val="24"/>
            <w:szCs w:val="24"/>
          </w:rPr>
          <w:t>101 a</w:t>
        </w:r>
      </w:smartTag>
      <w:r w:rsidRPr="00C84120">
        <w:rPr>
          <w:rFonts w:ascii="Courier New" w:hAnsi="Courier New" w:cs="Courier New"/>
          <w:sz w:val="24"/>
          <w:szCs w:val="24"/>
        </w:rPr>
        <w:t xml:space="preserve">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Servicios Centrales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 Servicios centrales de pequeña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...///9.-</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g) Transporte y Comunicación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g.1) Agencias de </w:t>
      </w:r>
      <w:proofErr w:type="spellStart"/>
      <w:r w:rsidRPr="00C84120">
        <w:rPr>
          <w:rFonts w:ascii="Courier New" w:hAnsi="Courier New" w:cs="Courier New"/>
          <w:sz w:val="24"/>
          <w:szCs w:val="24"/>
        </w:rPr>
        <w:t>remises</w:t>
      </w:r>
      <w:proofErr w:type="spellEnd"/>
      <w:r w:rsidRPr="00C84120">
        <w:rPr>
          <w:rFonts w:ascii="Courier New" w:hAnsi="Courier New" w:cs="Courier New"/>
          <w:sz w:val="24"/>
          <w:szCs w:val="24"/>
        </w:rPr>
        <w:t xml:space="preserve">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Equipamiento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Educativo (Enseñanza e Investigación)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a.1) Educación Nivel Inicial: incluye Jardines de Infantes.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a.2) Educación Nivel Primario: incluye educación básica para niños de </w:t>
      </w:r>
      <w:smartTag w:uri="urn:schemas-microsoft-com:office:smarttags" w:element="metricconverter">
        <w:smartTagPr>
          <w:attr w:name="ProductID" w:val="6 a"/>
        </w:smartTagPr>
        <w:r w:rsidRPr="00C84120">
          <w:rPr>
            <w:rFonts w:ascii="Courier New" w:hAnsi="Courier New" w:cs="Courier New"/>
            <w:sz w:val="24"/>
            <w:szCs w:val="24"/>
          </w:rPr>
          <w:t>6 a</w:t>
        </w:r>
      </w:smartTag>
      <w:r w:rsidRPr="00C84120">
        <w:rPr>
          <w:rFonts w:ascii="Courier New" w:hAnsi="Courier New" w:cs="Courier New"/>
          <w:sz w:val="24"/>
          <w:szCs w:val="24"/>
        </w:rPr>
        <w:t xml:space="preserve"> 12 años; Modalidad Especial (Discapacitados) y Regímenes Especiales (Educación para Adultos).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a.3) Educación Nivel Medio: incluye Ciclo Básico Unificado y Ciclo de Especialización; Escuelas e Institutos especializados (Oficios, Idioma, similares).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a.4) Educación Superior e Investigación: incluye Nivel Terciario, Nivel Universitario y Centros Científico-Tecnológicos.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Equipamiento sanitario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b.1) Para atención de personas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b.1.1) De pequeña escala sin internación (hasta </w:t>
      </w:r>
      <w:smartTag w:uri="urn:schemas-microsoft-com:office:smarttags" w:element="metricconverter">
        <w:smartTagPr>
          <w:attr w:name="ProductID" w:val="150 m2"/>
        </w:smartTagPr>
        <w:r w:rsidRPr="00C84120">
          <w:rPr>
            <w:rFonts w:ascii="Courier New" w:hAnsi="Courier New" w:cs="Courier New"/>
            <w:sz w:val="24"/>
            <w:szCs w:val="24"/>
          </w:rPr>
          <w:t>150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b.1.2) De mediana escala (</w:t>
      </w:r>
      <w:smartTag w:uri="urn:schemas-microsoft-com:office:smarttags" w:element="metricconverter">
        <w:smartTagPr>
          <w:attr w:name="ProductID" w:val="151 a"/>
        </w:smartTagPr>
        <w:r w:rsidRPr="00C84120">
          <w:rPr>
            <w:rFonts w:ascii="Courier New" w:hAnsi="Courier New" w:cs="Courier New"/>
            <w:sz w:val="24"/>
            <w:szCs w:val="24"/>
          </w:rPr>
          <w:t>151 a</w:t>
        </w:r>
      </w:smartTag>
      <w:r w:rsidRPr="00C84120">
        <w:rPr>
          <w:rFonts w:ascii="Courier New" w:hAnsi="Courier New" w:cs="Courier New"/>
          <w:sz w:val="24"/>
          <w:szCs w:val="24"/>
        </w:rPr>
        <w:t xml:space="preserve"> </w:t>
      </w:r>
      <w:smartTag w:uri="urn:schemas-microsoft-com:office:smarttags" w:element="metricconverter">
        <w:smartTagPr>
          <w:attr w:name="ProductID" w:val="1500 m2"/>
        </w:smartTagPr>
        <w:r w:rsidRPr="00C84120">
          <w:rPr>
            <w:rFonts w:ascii="Courier New" w:hAnsi="Courier New" w:cs="Courier New"/>
            <w:sz w:val="24"/>
            <w:szCs w:val="24"/>
          </w:rPr>
          <w:t>1500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b.2) Equipamiento sanitario para atención de animales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b.2.1) De pequeña escala (hasta </w:t>
      </w:r>
      <w:smartTag w:uri="urn:schemas-microsoft-com:office:smarttags" w:element="metricconverter">
        <w:smartTagPr>
          <w:attr w:name="ProductID" w:val="150 m2"/>
        </w:smartTagPr>
        <w:r w:rsidRPr="00C84120">
          <w:rPr>
            <w:rFonts w:ascii="Courier New" w:hAnsi="Courier New" w:cs="Courier New"/>
            <w:sz w:val="24"/>
            <w:szCs w:val="24"/>
          </w:rPr>
          <w:t>150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C84120" w:rsidP="00FC5BD6">
      <w:pPr>
        <w:spacing w:line="360" w:lineRule="auto"/>
        <w:rPr>
          <w:rFonts w:ascii="Courier New" w:hAnsi="Courier New" w:cs="Courier New"/>
          <w:szCs w:val="24"/>
        </w:rPr>
      </w:pPr>
      <w:r>
        <w:rPr>
          <w:rFonts w:ascii="Courier New" w:hAnsi="Courier New" w:cs="Courier New"/>
          <w:szCs w:val="24"/>
        </w:rPr>
        <w:lastRenderedPageBreak/>
        <w:t>...///10</w:t>
      </w:r>
      <w:r w:rsidR="00FC5BD6" w:rsidRPr="00C84120">
        <w:rPr>
          <w:rFonts w:ascii="Courier New" w:hAnsi="Courier New" w:cs="Courier New"/>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 Cultural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d.1) Equipamiento cultural de pequeña escala (hasta </w:t>
      </w:r>
      <w:smartTag w:uri="urn:schemas-microsoft-com:office:smarttags" w:element="metricconverter">
        <w:smartTagPr>
          <w:attr w:name="ProductID" w:val="150 m2"/>
        </w:smartTagPr>
        <w:r w:rsidRPr="00C84120">
          <w:rPr>
            <w:rFonts w:ascii="Courier New" w:hAnsi="Courier New" w:cs="Courier New"/>
            <w:sz w:val="24"/>
            <w:szCs w:val="24"/>
          </w:rPr>
          <w:t>150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 Religioso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e.1) Equipamiento religioso de pequeña y mediana escala (hasta </w:t>
      </w:r>
      <w:smartTag w:uri="urn:schemas-microsoft-com:office:smarttags" w:element="metricconverter">
        <w:smartTagPr>
          <w:attr w:name="ProductID" w:val="1500 m2"/>
        </w:smartTagPr>
        <w:r w:rsidRPr="00C84120">
          <w:rPr>
            <w:rFonts w:ascii="Courier New" w:hAnsi="Courier New" w:cs="Courier New"/>
            <w:sz w:val="24"/>
            <w:szCs w:val="24"/>
          </w:rPr>
          <w:t>1500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USOS CONDICIONADOS: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Comercial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Comercios minoristas de comestibles y artículos asociados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a.3) De mediana escala (</w:t>
      </w:r>
      <w:smartTag w:uri="urn:schemas-microsoft-com:office:smarttags" w:element="metricconverter">
        <w:smartTagPr>
          <w:attr w:name="ProductID" w:val="301 a"/>
        </w:smartTagPr>
        <w:r w:rsidRPr="00C84120">
          <w:rPr>
            <w:rFonts w:ascii="Courier New" w:hAnsi="Courier New" w:cs="Courier New"/>
            <w:sz w:val="24"/>
            <w:szCs w:val="24"/>
          </w:rPr>
          <w:t>301 a</w:t>
        </w:r>
      </w:smartTag>
      <w:r w:rsidRPr="00C84120">
        <w:rPr>
          <w:rFonts w:ascii="Courier New" w:hAnsi="Courier New" w:cs="Courier New"/>
          <w:sz w:val="24"/>
          <w:szCs w:val="24"/>
        </w:rPr>
        <w:t xml:space="preserve"> </w:t>
      </w:r>
      <w:smartTag w:uri="urn:schemas-microsoft-com:office:smarttags" w:element="metricconverter">
        <w:smartTagPr>
          <w:attr w:name="ProductID" w:val="500 m2"/>
        </w:smartTagPr>
        <w:r w:rsidRPr="00C84120">
          <w:rPr>
            <w:rFonts w:ascii="Courier New" w:hAnsi="Courier New" w:cs="Courier New"/>
            <w:sz w:val="24"/>
            <w:szCs w:val="24"/>
          </w:rPr>
          <w:t>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Comercios minoristas en general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b.3) De mediana escala (</w:t>
      </w:r>
      <w:smartTag w:uri="urn:schemas-microsoft-com:office:smarttags" w:element="metricconverter">
        <w:smartTagPr>
          <w:attr w:name="ProductID" w:val="301 a"/>
        </w:smartTagPr>
        <w:r w:rsidRPr="00C84120">
          <w:rPr>
            <w:rFonts w:ascii="Courier New" w:hAnsi="Courier New" w:cs="Courier New"/>
            <w:sz w:val="24"/>
            <w:szCs w:val="24"/>
          </w:rPr>
          <w:t>301 a</w:t>
        </w:r>
      </w:smartTag>
      <w:r w:rsidRPr="00C84120">
        <w:rPr>
          <w:rFonts w:ascii="Courier New" w:hAnsi="Courier New" w:cs="Courier New"/>
          <w:sz w:val="24"/>
          <w:szCs w:val="24"/>
        </w:rPr>
        <w:t xml:space="preserve"> </w:t>
      </w:r>
      <w:smartTag w:uri="urn:schemas-microsoft-com:office:smarttags" w:element="metricconverter">
        <w:smartTagPr>
          <w:attr w:name="ProductID" w:val="500 m2"/>
        </w:smartTagPr>
        <w:r w:rsidRPr="00C84120">
          <w:rPr>
            <w:rFonts w:ascii="Courier New" w:hAnsi="Courier New" w:cs="Courier New"/>
            <w:sz w:val="24"/>
            <w:szCs w:val="24"/>
          </w:rPr>
          <w:t>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Equipamiento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 Social y Deportivo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 Equipamiento social y deportivo de pequeña escala (hasta </w:t>
      </w:r>
      <w:smartTag w:uri="urn:schemas-microsoft-com:office:smarttags" w:element="metricconverter">
        <w:smartTagPr>
          <w:attr w:name="ProductID" w:val="1500 m2"/>
        </w:smartTagPr>
        <w:r w:rsidRPr="00C84120">
          <w:rPr>
            <w:rFonts w:ascii="Courier New" w:hAnsi="Courier New" w:cs="Courier New"/>
            <w:sz w:val="24"/>
            <w:szCs w:val="24"/>
          </w:rPr>
          <w:t>1500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c.2) Equipamiento social y deportivo de mediana y gran escala (</w:t>
      </w:r>
      <w:smartTag w:uri="urn:schemas-microsoft-com:office:smarttags" w:element="metricconverter">
        <w:smartTagPr>
          <w:attr w:name="ProductID" w:val="1501 a"/>
        </w:smartTagPr>
        <w:r w:rsidRPr="00C84120">
          <w:rPr>
            <w:rFonts w:ascii="Courier New" w:hAnsi="Courier New" w:cs="Courier New"/>
            <w:sz w:val="24"/>
            <w:szCs w:val="24"/>
          </w:rPr>
          <w:t>1501 a</w:t>
        </w:r>
      </w:smartTag>
      <w:r w:rsidRPr="00C84120">
        <w:rPr>
          <w:rFonts w:ascii="Courier New" w:hAnsi="Courier New" w:cs="Courier New"/>
          <w:sz w:val="24"/>
          <w:szCs w:val="24"/>
        </w:rPr>
        <w:t xml:space="preserve"> </w:t>
      </w:r>
      <w:smartTag w:uri="urn:schemas-microsoft-com:office:smarttags" w:element="metricconverter">
        <w:smartTagPr>
          <w:attr w:name="ProductID" w:val="10.000 m2"/>
        </w:smartTagPr>
        <w:r w:rsidRPr="00C84120">
          <w:rPr>
            <w:rFonts w:ascii="Courier New" w:hAnsi="Courier New" w:cs="Courier New"/>
            <w:sz w:val="24"/>
            <w:szCs w:val="24"/>
          </w:rPr>
          <w:t>10.000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Servicios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 Servicios Recreativos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c.1) Servicios Recreativos generales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...///11.-</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c.1.1) De pequeña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 Servicios de Seguridad</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e.1) Servicios de seguridad de pequeña y mediana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 Servicios del automotor</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f.1) Talleres Mecánicos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f.1.1) Talleres mecánicos de pequeña escala y menor complejidad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f.2) Lavaderos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f.2.1) Lavaderos de pequeña escala (predios de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h) Depósitos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h.1) Depósitos 1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Productivo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 Uso Industrial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a.1) Industrias Inocuas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a.7) Uso del suelo artesanal</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 Requisitos para los usos condicionados:</w:t>
      </w:r>
    </w:p>
    <w:p w:rsidR="00FC5BD6" w:rsidRPr="00C84120" w:rsidRDefault="00FC5BD6" w:rsidP="00FC5BD6">
      <w:pPr>
        <w:pStyle w:val="Prrafodelista"/>
        <w:numPr>
          <w:ilvl w:val="0"/>
          <w:numId w:val="31"/>
        </w:numPr>
        <w:spacing w:after="0" w:line="360" w:lineRule="auto"/>
        <w:jc w:val="both"/>
        <w:rPr>
          <w:rFonts w:ascii="Courier New" w:hAnsi="Courier New" w:cs="Courier New"/>
          <w:b/>
          <w:sz w:val="24"/>
          <w:szCs w:val="24"/>
        </w:rPr>
      </w:pPr>
      <w:r w:rsidRPr="00C84120">
        <w:rPr>
          <w:rFonts w:ascii="Courier New" w:hAnsi="Courier New" w:cs="Courier New"/>
          <w:sz w:val="24"/>
          <w:szCs w:val="24"/>
        </w:rPr>
        <w:t>Requisitos y limitaciones establecidos en el Capítulo III sobre Usos del Suelo, en las Disposiciones Generales de este Código.</w:t>
      </w:r>
    </w:p>
    <w:p w:rsidR="00C84120" w:rsidRDefault="00C84120" w:rsidP="00C84120">
      <w:pPr>
        <w:spacing w:line="360" w:lineRule="auto"/>
        <w:jc w:val="both"/>
        <w:rPr>
          <w:rFonts w:ascii="Courier New" w:hAnsi="Courier New" w:cs="Courier New"/>
          <w:b/>
          <w:szCs w:val="24"/>
        </w:rPr>
      </w:pPr>
    </w:p>
    <w:p w:rsidR="00C84120" w:rsidRPr="00C84120" w:rsidRDefault="00C84120" w:rsidP="00C84120">
      <w:pPr>
        <w:spacing w:line="360" w:lineRule="auto"/>
        <w:jc w:val="both"/>
        <w:rPr>
          <w:rFonts w:ascii="Courier New" w:hAnsi="Courier New" w:cs="Courier New"/>
          <w:b/>
          <w:szCs w:val="24"/>
        </w:rPr>
      </w:pPr>
    </w:p>
    <w:p w:rsidR="00FC5BD6" w:rsidRPr="00C84120" w:rsidRDefault="00FC5BD6" w:rsidP="00FC5BD6">
      <w:pPr>
        <w:spacing w:line="360" w:lineRule="auto"/>
        <w:jc w:val="both"/>
        <w:rPr>
          <w:rFonts w:ascii="Courier New" w:hAnsi="Courier New" w:cs="Courier New"/>
          <w:szCs w:val="24"/>
        </w:rPr>
      </w:pPr>
    </w:p>
    <w:p w:rsidR="00FC5BD6" w:rsidRPr="00C84120" w:rsidRDefault="00FC5BD6" w:rsidP="00FC5BD6">
      <w:pPr>
        <w:spacing w:line="360" w:lineRule="auto"/>
        <w:jc w:val="both"/>
        <w:rPr>
          <w:rFonts w:ascii="Courier New" w:hAnsi="Courier New" w:cs="Courier New"/>
          <w:szCs w:val="24"/>
        </w:rPr>
      </w:pPr>
    </w:p>
    <w:p w:rsidR="00FC5BD6" w:rsidRPr="00C84120" w:rsidRDefault="00FC5BD6" w:rsidP="00FC5BD6">
      <w:pPr>
        <w:spacing w:line="360" w:lineRule="auto"/>
        <w:jc w:val="right"/>
        <w:rPr>
          <w:rFonts w:ascii="Courier New" w:hAnsi="Courier New" w:cs="Courier New"/>
          <w:szCs w:val="24"/>
        </w:rPr>
      </w:pPr>
      <w:r w:rsidRPr="00C84120">
        <w:rPr>
          <w:rFonts w:ascii="Courier New" w:hAnsi="Courier New" w:cs="Courier New"/>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...///12.-</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2. Edilicios: en los casos de tinglados, se deberán considerar características de diseño que no afecten el paisaje del entorno; si se tratara de estructuras parabólicas, deberá realizarse un adecuado tratamiento de fachadas, muros laterales y de techos, evitando superficies reflectantes.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las actividades que generen ruidos, se requiere de aislación acústica del edificio.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actividades deportivas que pudieran generar rebotes de pelotas contra paredes divisorias, deberán colocarse todos los elementos que eviten cualquier molestia a los lotes linderos.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3. Publicidad: la publicidad comercial deberá tener las dimensiones y ubicación adecuadas de manera tal de no obstaculizar las visuales.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4. Vehículos: estacionamiento y acciones de carga y descarga, obligatorio dentro del predio.</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USOS NO PERMITIDOS: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No se admiten el resto de los usos habitacionales, comerciales, de servicios, equipamientos y productivos normados en el Capítulo III sobre Usos del Suelo, de las Disposiciones Generales.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...///13.-</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SUBDIVISION DEL SUELO:</w:t>
      </w:r>
    </w:p>
    <w:p w:rsidR="00FC5BD6" w:rsidRPr="00C84120" w:rsidRDefault="00FC5BD6" w:rsidP="00FC5BD6">
      <w:pPr>
        <w:pStyle w:val="Prrafodelista"/>
        <w:ind w:left="957"/>
        <w:rPr>
          <w:rFonts w:ascii="Courier New" w:hAnsi="Courier New" w:cs="Courier New"/>
          <w:sz w:val="24"/>
          <w:szCs w:val="24"/>
        </w:rPr>
      </w:pPr>
    </w:p>
    <w:p w:rsidR="00FC5BD6" w:rsidRPr="00C84120" w:rsidRDefault="00FC5BD6" w:rsidP="00FC5BD6">
      <w:pPr>
        <w:pStyle w:val="Prrafodelista"/>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MANZANAS: según lo dispuesto en los artículos correspondientes de la Sección 3, Capítulo II de las Disposiciones Generales de este Código.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El trazado deberá permitir la continuidad de la red vial principal y/o la que se establezca en la Estrategia de Ordenamiento Urbano.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 xml:space="preserve">PARCELAS: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FORMA: según lo establecido en los artículos correspondientes de la Sección 3, Capítulo II de las Disposiciones Generales de este Código.</w:t>
      </w: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DIMENSIONES: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Frente mínimo: </w:t>
      </w:r>
      <w:r w:rsidRPr="00C84120">
        <w:rPr>
          <w:rFonts w:ascii="Courier New" w:hAnsi="Courier New" w:cs="Courier New"/>
          <w:sz w:val="24"/>
          <w:szCs w:val="24"/>
        </w:rPr>
        <w:tab/>
      </w:r>
      <w:smartTag w:uri="urn:schemas-microsoft-com:office:smarttags" w:element="metricconverter">
        <w:smartTagPr>
          <w:attr w:name="ProductID" w:val="12 m"/>
        </w:smartTagPr>
        <w:r w:rsidRPr="00C84120">
          <w:rPr>
            <w:rFonts w:ascii="Courier New" w:hAnsi="Courier New" w:cs="Courier New"/>
            <w:sz w:val="24"/>
            <w:szCs w:val="24"/>
          </w:rPr>
          <w:t>12 m</w:t>
        </w:r>
      </w:smartTag>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Superficie mínima:</w:t>
      </w:r>
      <w:r w:rsidRPr="00C84120">
        <w:rPr>
          <w:rFonts w:ascii="Courier New" w:hAnsi="Courier New" w:cs="Courier New"/>
          <w:sz w:val="24"/>
          <w:szCs w:val="24"/>
        </w:rPr>
        <w:tab/>
      </w:r>
      <w:smartTag w:uri="urn:schemas-microsoft-com:office:smarttags" w:element="metricconverter">
        <w:smartTagPr>
          <w:attr w:name="ProductID" w:val="360 m2"/>
        </w:smartTagPr>
        <w:r w:rsidRPr="00C84120">
          <w:rPr>
            <w:rFonts w:ascii="Courier New" w:hAnsi="Courier New" w:cs="Courier New"/>
            <w:sz w:val="24"/>
            <w:szCs w:val="24"/>
          </w:rPr>
          <w:t>360 m2</w:t>
        </w:r>
      </w:smartTag>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Subdivisión Especial en Propiedad Horizontal: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FORMA: según lo establecido en los artículos correspondientes de la Sección 3, Capítulo II de las Disposiciones Generales de este Código.</w:t>
      </w: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DIMENSIONES: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Frente mínimo: </w:t>
      </w:r>
      <w:r w:rsidRPr="00C84120">
        <w:rPr>
          <w:rFonts w:ascii="Courier New" w:hAnsi="Courier New" w:cs="Courier New"/>
          <w:sz w:val="24"/>
          <w:szCs w:val="24"/>
        </w:rPr>
        <w:tab/>
        <w:t xml:space="preserve">     </w:t>
      </w:r>
      <w:smartTag w:uri="urn:schemas-microsoft-com:office:smarttags" w:element="metricconverter">
        <w:smartTagPr>
          <w:attr w:name="ProductID" w:val="12 m"/>
        </w:smartTagPr>
        <w:r w:rsidRPr="00C84120">
          <w:rPr>
            <w:rFonts w:ascii="Courier New" w:hAnsi="Courier New" w:cs="Courier New"/>
            <w:sz w:val="24"/>
            <w:szCs w:val="24"/>
          </w:rPr>
          <w:t>12 m</w:t>
        </w:r>
      </w:smartTag>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Superficie mínima:</w:t>
      </w:r>
      <w:r w:rsidRPr="00C84120">
        <w:rPr>
          <w:rFonts w:ascii="Courier New" w:hAnsi="Courier New" w:cs="Courier New"/>
          <w:sz w:val="24"/>
          <w:szCs w:val="24"/>
        </w:rPr>
        <w:tab/>
        <w:t>360 m2</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...///14.-</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ANCHO DE CALLES:</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la urbanización existente, se mantienen las calles   existentes.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caso de generarse nuevos tramos de calles para dar continuidad al loteo con otros del entorno y en las nuevas urbanizaciones, se respetarán las dimensiones de las calles que se prolonguen y se realizará una articulación adecuada entre los nuevos trazados y/o existentes que asegure un buen funcionamiento de la movilidad.</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 tendrá en cuenta lo dispuesto en la Sección 2 y en la Sección 8, Capítulo II de las Disposiciones Generales.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ESPACIOS VERDES Y EQUIPAMIENTO SOCIAL: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dispuesto en la 6, Capítulo II, de las Disposiciones Generales.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PROVISIÓN DE SERVICIOS DE INFRAESTRUCTURA: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establecido en la Sección 7, Capítulo II, de las Disposiciones Generales.</w:t>
      </w:r>
    </w:p>
    <w:p w:rsidR="00FC5BD6" w:rsidRPr="00C84120" w:rsidRDefault="00FC5BD6" w:rsidP="00FC5BD6">
      <w:pPr>
        <w:spacing w:line="360" w:lineRule="auto"/>
        <w:jc w:val="both"/>
        <w:rPr>
          <w:rFonts w:ascii="Courier New" w:hAnsi="Courier New" w:cs="Courier New"/>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4. OCUPACION DEL SUELO: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FOS máximo: 0,60</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FOT máximo: 1,20</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...///15.-</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RETIROS MÍNIMOS</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b/>
        <w:t>De frente:</w:t>
      </w:r>
      <w:r w:rsidRPr="00C84120">
        <w:rPr>
          <w:rFonts w:ascii="Courier New" w:hAnsi="Courier New" w:cs="Courier New"/>
          <w:sz w:val="24"/>
          <w:szCs w:val="24"/>
        </w:rPr>
        <w:tab/>
      </w:r>
      <w:smartTag w:uri="urn:schemas-microsoft-com:office:smarttags" w:element="metricconverter">
        <w:smartTagPr>
          <w:attr w:name="ProductID" w:val="3 m"/>
        </w:smartTagPr>
        <w:r w:rsidRPr="00C84120">
          <w:rPr>
            <w:rFonts w:ascii="Courier New" w:hAnsi="Courier New" w:cs="Courier New"/>
            <w:sz w:val="24"/>
            <w:szCs w:val="24"/>
          </w:rPr>
          <w:t>3 m</w:t>
        </w:r>
      </w:smartTag>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     De fondo: </w:t>
      </w:r>
      <w:r w:rsidRPr="00C84120">
        <w:rPr>
          <w:rFonts w:ascii="Courier New" w:hAnsi="Courier New" w:cs="Courier New"/>
          <w:sz w:val="24"/>
          <w:szCs w:val="24"/>
        </w:rPr>
        <w:tab/>
      </w:r>
      <w:smartTag w:uri="urn:schemas-microsoft-com:office:smarttags" w:element="metricconverter">
        <w:smartTagPr>
          <w:attr w:name="ProductID" w:val="3 m"/>
        </w:smartTagPr>
        <w:r w:rsidRPr="00C84120">
          <w:rPr>
            <w:rFonts w:ascii="Courier New" w:hAnsi="Courier New" w:cs="Courier New"/>
            <w:sz w:val="24"/>
            <w:szCs w:val="24"/>
          </w:rPr>
          <w:t>3 m</w:t>
        </w:r>
      </w:smartTag>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 xml:space="preserve">5. ALTURA DE LA EDIFICACION: </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Número máximo de plantas: 2 (dos).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Altura máxima de la edificación: </w:t>
      </w:r>
      <w:smartTag w:uri="urn:schemas-microsoft-com:office:smarttags" w:element="metricconverter">
        <w:smartTagPr>
          <w:attr w:name="ProductID" w:val="7 m"/>
        </w:smartTagPr>
        <w:r w:rsidRPr="00C84120">
          <w:rPr>
            <w:rFonts w:ascii="Courier New" w:hAnsi="Courier New" w:cs="Courier New"/>
            <w:sz w:val="24"/>
            <w:szCs w:val="24"/>
          </w:rPr>
          <w:t>7 m</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Relación altura – ocupación. En el caso que por razones de diseño, se requiera superar esta altura máxima, se deberán tener en cuenta las siguientes condiciones: la fachada del segundo nivel que supere la altura máxima deberá distanciarse  de los ejes divisorios laterales y de fondo en una relación h/d = 1, siendo “h” la altura máxima de la edificación y “d”, la distancia a las líneas divisorias del lote.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6. REQUISITOS DE TRATAMIENTO DE RETIROS:</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establecido en la Sección 2, Capítulo IV de las Disposiciones Generales de este Código.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7. REQUISITOS DE TRATAMIENTO DE CERCAS Y EJES DIVISORIOS: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Tratamiento de cercas: se admiten muros sólidos (de mampostería, piedra, etc.) de una altura igual o menor 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...///16.-</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smartTag w:uri="urn:schemas-microsoft-com:office:smarttags" w:element="metricconverter">
        <w:smartTagPr>
          <w:attr w:name="ProductID" w:val="0,80 m"/>
        </w:smartTagPr>
        <w:r w:rsidRPr="00C84120">
          <w:rPr>
            <w:rFonts w:ascii="Courier New" w:hAnsi="Courier New" w:cs="Courier New"/>
            <w:sz w:val="24"/>
            <w:szCs w:val="24"/>
          </w:rPr>
          <w:t>0,80 m</w:t>
        </w:r>
      </w:smartTag>
      <w:r w:rsidRPr="00C84120">
        <w:rPr>
          <w:rFonts w:ascii="Courier New" w:hAnsi="Courier New" w:cs="Courier New"/>
          <w:sz w:val="24"/>
          <w:szCs w:val="24"/>
        </w:rPr>
        <w:t xml:space="preserve">. Además deberán tratarse con elementos naturales, como vegetación, troncos, forestación y/o con elementos como alambre tejido, rejas o similares. En el caso de lotes que tengan frentes a más de una calle, los cerramientos de los límites definidos por la Línea Municipal podrán materializarse con muros sólidos de </w:t>
      </w:r>
      <w:smartTag w:uri="urn:schemas-microsoft-com:office:smarttags" w:element="metricconverter">
        <w:smartTagPr>
          <w:attr w:name="ProductID" w:val="2,00 m"/>
        </w:smartTagPr>
        <w:r w:rsidRPr="00C84120">
          <w:rPr>
            <w:rFonts w:ascii="Courier New" w:hAnsi="Courier New" w:cs="Courier New"/>
            <w:sz w:val="24"/>
            <w:szCs w:val="24"/>
          </w:rPr>
          <w:t>2,00 m</w:t>
        </w:r>
      </w:smartTag>
      <w:r w:rsidRPr="00C84120">
        <w:rPr>
          <w:rFonts w:ascii="Courier New" w:hAnsi="Courier New" w:cs="Courier New"/>
          <w:sz w:val="24"/>
          <w:szCs w:val="24"/>
        </w:rPr>
        <w:t xml:space="preserve"> de altura, siempre que el mismo tenga un tratamiento arquitectónico-paisajístico.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Tratamiento de ejes divisorios: se admiten muros sólidos (de mampostería, piedra, etc.) con una altura máxima de </w:t>
      </w:r>
      <w:smartTag w:uri="urn:schemas-microsoft-com:office:smarttags" w:element="metricconverter">
        <w:smartTagPr>
          <w:attr w:name="ProductID" w:val="2,00 m"/>
        </w:smartTagPr>
        <w:r w:rsidRPr="00C84120">
          <w:rPr>
            <w:rFonts w:ascii="Courier New" w:hAnsi="Courier New" w:cs="Courier New"/>
            <w:sz w:val="24"/>
            <w:szCs w:val="24"/>
          </w:rPr>
          <w:t>2,00 m</w:t>
        </w:r>
      </w:smartTag>
      <w:r w:rsidRPr="00C84120">
        <w:rPr>
          <w:rFonts w:ascii="Courier New" w:hAnsi="Courier New" w:cs="Courier New"/>
          <w:sz w:val="24"/>
          <w:szCs w:val="24"/>
        </w:rPr>
        <w:t xml:space="preserve"> en el espacio urbano; además deberán tratarse con elementos naturales, como vegetación, troncos, forestación; también se permiten elementos como alambre tejido y rejas.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8</w:t>
      </w:r>
      <w:r w:rsidRPr="00C84120">
        <w:rPr>
          <w:rFonts w:ascii="Courier New" w:hAnsi="Courier New" w:cs="Courier New"/>
          <w:sz w:val="24"/>
          <w:szCs w:val="24"/>
          <w:u w:val="single"/>
        </w:rPr>
        <w:t>. REQUISITOS DE TRATAMIENTO DE VEREDAS: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establecido en la Sección 3 del Capítulo IV de las Disposiciones Generales.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9. REQUISITOS DE LA EDIFICACION: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dispuesto en el Código de Edificación.</w:t>
      </w:r>
    </w:p>
    <w:p w:rsidR="00FC5BD6" w:rsidRPr="00C84120" w:rsidRDefault="00FC5BD6" w:rsidP="00FC5BD6">
      <w:pPr>
        <w:spacing w:before="100" w:beforeAutospacing="1" w:line="360" w:lineRule="auto"/>
        <w:jc w:val="both"/>
        <w:rPr>
          <w:rFonts w:ascii="Courier New" w:eastAsia="Arial Unicode MS" w:hAnsi="Courier New" w:cs="Courier New"/>
          <w:szCs w:val="24"/>
        </w:rPr>
      </w:pPr>
    </w:p>
    <w:p w:rsidR="00FC5BD6" w:rsidRPr="00C84120" w:rsidRDefault="00FC5BD6" w:rsidP="00FC5BD6">
      <w:pPr>
        <w:spacing w:before="100" w:beforeAutospacing="1" w:line="360" w:lineRule="auto"/>
        <w:ind w:left="709" w:hanging="709"/>
        <w:jc w:val="both"/>
        <w:rPr>
          <w:rFonts w:ascii="Courier New" w:hAnsi="Courier New" w:cs="Courier New"/>
          <w:szCs w:val="24"/>
        </w:rPr>
      </w:pPr>
      <w:r w:rsidRPr="00C84120">
        <w:rPr>
          <w:rFonts w:ascii="Courier New" w:eastAsia="Calibri" w:hAnsi="Courier New" w:cs="Courier New"/>
          <w:b/>
          <w:szCs w:val="24"/>
          <w:u w:val="single"/>
          <w:lang w:val="es-ES_tradnl"/>
        </w:rPr>
        <w:t>Art.4°</w:t>
      </w:r>
      <w:r w:rsidRPr="00C84120">
        <w:rPr>
          <w:rFonts w:ascii="Courier New" w:eastAsia="Calibri" w:hAnsi="Courier New" w:cs="Courier New"/>
          <w:b/>
          <w:szCs w:val="24"/>
          <w:lang w:val="es-ES_tradnl"/>
        </w:rPr>
        <w:t xml:space="preserve">: </w:t>
      </w:r>
      <w:r w:rsidRPr="00C84120">
        <w:rPr>
          <w:rFonts w:ascii="Courier New" w:hAnsi="Courier New" w:cs="Courier New"/>
          <w:b/>
          <w:szCs w:val="24"/>
        </w:rPr>
        <w:t>MODIFICASE</w:t>
      </w:r>
      <w:r w:rsidRPr="00C84120">
        <w:rPr>
          <w:rFonts w:ascii="Courier New" w:hAnsi="Courier New" w:cs="Courier New"/>
          <w:szCs w:val="24"/>
        </w:rPr>
        <w:t xml:space="preserve"> el punto 3, 4, 5 y 9 del Art. N° 213 – ZONA RESIDENCIAL JARDÍN ESTANCIA ALTA GRACIA, de la Ordenanza Nª 8.547, los que quedará redactado de la    siguiente </w:t>
      </w:r>
    </w:p>
    <w:p w:rsidR="00FC5BD6" w:rsidRPr="00C84120" w:rsidRDefault="00FC5BD6" w:rsidP="00FC5BD6">
      <w:pPr>
        <w:spacing w:before="100" w:beforeAutospacing="1" w:line="360" w:lineRule="auto"/>
        <w:ind w:left="709" w:hanging="709"/>
        <w:jc w:val="right"/>
        <w:rPr>
          <w:rFonts w:ascii="Courier New" w:hAnsi="Courier New" w:cs="Courier New"/>
          <w:szCs w:val="24"/>
        </w:rPr>
      </w:pPr>
      <w:r w:rsidRPr="00C84120">
        <w:rPr>
          <w:rFonts w:ascii="Courier New" w:hAnsi="Courier New" w:cs="Courier New"/>
          <w:szCs w:val="24"/>
        </w:rPr>
        <w:t>...///</w:t>
      </w:r>
    </w:p>
    <w:p w:rsidR="00FC5BD6" w:rsidRPr="00C84120" w:rsidRDefault="00FC5BD6" w:rsidP="00FC5BD6">
      <w:pPr>
        <w:spacing w:before="100" w:beforeAutospacing="1" w:line="360" w:lineRule="auto"/>
        <w:ind w:left="709" w:hanging="709"/>
        <w:rPr>
          <w:rFonts w:ascii="Courier New" w:hAnsi="Courier New" w:cs="Courier New"/>
          <w:szCs w:val="24"/>
        </w:rPr>
      </w:pPr>
      <w:r w:rsidRPr="00C84120">
        <w:rPr>
          <w:rFonts w:ascii="Courier New" w:hAnsi="Courier New" w:cs="Courier New"/>
          <w:szCs w:val="24"/>
        </w:rPr>
        <w:lastRenderedPageBreak/>
        <w:t>...///17.-</w:t>
      </w:r>
    </w:p>
    <w:p w:rsidR="00FC5BD6" w:rsidRPr="00C84120" w:rsidRDefault="00FC5BD6" w:rsidP="00FC5BD6">
      <w:pPr>
        <w:spacing w:before="100" w:beforeAutospacing="1" w:line="360" w:lineRule="auto"/>
        <w:ind w:left="709" w:hanging="709"/>
        <w:jc w:val="both"/>
        <w:rPr>
          <w:rFonts w:ascii="Courier New" w:hAnsi="Courier New" w:cs="Courier New"/>
          <w:szCs w:val="24"/>
        </w:rPr>
      </w:pPr>
      <w:r w:rsidRPr="00C84120">
        <w:rPr>
          <w:rFonts w:ascii="Courier New" w:hAnsi="Courier New" w:cs="Courier New"/>
          <w:szCs w:val="24"/>
        </w:rPr>
        <w:t xml:space="preserve">     </w:t>
      </w:r>
      <w:proofErr w:type="gramStart"/>
      <w:r w:rsidRPr="00C84120">
        <w:rPr>
          <w:rFonts w:ascii="Courier New" w:hAnsi="Courier New" w:cs="Courier New"/>
          <w:szCs w:val="24"/>
        </w:rPr>
        <w:t>manera</w:t>
      </w:r>
      <w:proofErr w:type="gramEnd"/>
      <w:r w:rsidRPr="00C84120">
        <w:rPr>
          <w:rFonts w:ascii="Courier New" w:hAnsi="Courier New" w:cs="Courier New"/>
          <w:szCs w:val="24"/>
        </w:rPr>
        <w:t>: Punto 3 - SUBDIVISIÓN DEL SUELO – PARCELAS – DIMENSIONES: FRENTE MINIMO: 12,00 m; SUPERFICIE MINIMA: 360 m2; Punto 4 - OCUPACIÓN DEL SUELO: para edificación de hasta 2 (dos) plantas: FOS máximo: 0,60 FOT Máximo: 1,2 , Para edificación en altura en TORRE</w:t>
      </w:r>
    </w:p>
    <w:p w:rsidR="00FC5BD6" w:rsidRPr="00C84120" w:rsidRDefault="00FC5BD6" w:rsidP="00FC5BD6">
      <w:pPr>
        <w:spacing w:before="100" w:beforeAutospacing="1" w:line="360" w:lineRule="auto"/>
        <w:ind w:left="709" w:hanging="709"/>
        <w:jc w:val="both"/>
        <w:rPr>
          <w:rFonts w:ascii="Courier New" w:hAnsi="Courier New" w:cs="Courier New"/>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FOS máximo para la torre:</w:t>
      </w:r>
      <w:r w:rsidRPr="00C84120">
        <w:rPr>
          <w:rFonts w:ascii="Courier New" w:hAnsi="Courier New" w:cs="Courier New"/>
          <w:sz w:val="24"/>
          <w:szCs w:val="24"/>
        </w:rPr>
        <w:tab/>
        <w:t>0,30</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FOT máximo para la </w:t>
      </w:r>
      <w:proofErr w:type="gramStart"/>
      <w:r w:rsidRPr="00C84120">
        <w:rPr>
          <w:rFonts w:ascii="Courier New" w:hAnsi="Courier New" w:cs="Courier New"/>
          <w:sz w:val="24"/>
          <w:szCs w:val="24"/>
        </w:rPr>
        <w:t>torre :</w:t>
      </w:r>
      <w:proofErr w:type="gramEnd"/>
      <w:r w:rsidRPr="00C84120">
        <w:rPr>
          <w:rFonts w:ascii="Courier New" w:hAnsi="Courier New" w:cs="Courier New"/>
          <w:sz w:val="24"/>
          <w:szCs w:val="24"/>
        </w:rPr>
        <w:t xml:space="preserve"> 2,00</w:t>
      </w:r>
      <w:r w:rsidRPr="00C84120">
        <w:rPr>
          <w:rFonts w:ascii="Courier New" w:hAnsi="Courier New" w:cs="Courier New"/>
          <w:sz w:val="24"/>
          <w:szCs w:val="24"/>
        </w:rPr>
        <w:tab/>
      </w:r>
      <w:r w:rsidRPr="00C84120">
        <w:rPr>
          <w:rFonts w:ascii="Courier New" w:hAnsi="Courier New" w:cs="Courier New"/>
          <w:sz w:val="24"/>
          <w:szCs w:val="24"/>
        </w:rPr>
        <w:tab/>
      </w:r>
      <w:r w:rsidRPr="00C84120">
        <w:rPr>
          <w:rFonts w:ascii="Courier New" w:hAnsi="Courier New" w:cs="Courier New"/>
          <w:sz w:val="24"/>
          <w:szCs w:val="24"/>
        </w:rPr>
        <w:tab/>
        <w:t xml:space="preserve">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RETIROS MÍNIMOS: para edificación de hasta 2 (dos) plantas: de frente 3,00 metros, de fondo 3,00 metros; Para edificación en TORRE: De frente: 5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Laterales: el retiro será 1/3 de la h de la torre. Mínimo 5,00 m por cada retiro lateral.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fondo: el retiro será 1/3 de la h de la torre. Mínimo 5,00 m.</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 distancia mínima entre los paramentos de las torres será igual a 2/3 de su altura, con un mínimo de 8 metros; Punto 5 - ALTURA DE LA EDIFICACIÓN: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baja: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Número máximo de plantas: 2 (dos).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Altura máxima de la edificación: </w:t>
      </w:r>
      <w:smartTag w:uri="urn:schemas-microsoft-com:office:smarttags" w:element="metricconverter">
        <w:smartTagPr>
          <w:attr w:name="ProductID" w:val="7 m"/>
        </w:smartTagPr>
        <w:r w:rsidRPr="00C84120">
          <w:rPr>
            <w:rFonts w:ascii="Courier New" w:hAnsi="Courier New" w:cs="Courier New"/>
            <w:sz w:val="24"/>
            <w:szCs w:val="24"/>
          </w:rPr>
          <w:t>7 m</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jc w:val="both"/>
        <w:rPr>
          <w:rFonts w:ascii="Courier New" w:hAnsi="Courier New" w:cs="Courier New"/>
          <w:b/>
          <w:sz w:val="24"/>
          <w:szCs w:val="24"/>
        </w:rPr>
      </w:pPr>
      <w:r w:rsidRPr="00C84120">
        <w:rPr>
          <w:rFonts w:ascii="Courier New" w:hAnsi="Courier New" w:cs="Courier New"/>
          <w:sz w:val="24"/>
          <w:szCs w:val="24"/>
        </w:rPr>
        <w:t>Para la edificación en TORRE:</w:t>
      </w:r>
    </w:p>
    <w:p w:rsidR="00FC5BD6" w:rsidRPr="00C84120" w:rsidRDefault="00FC5BD6" w:rsidP="00FC5BD6">
      <w:pPr>
        <w:pStyle w:val="Prrafodelista"/>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Número de plantas: máximo 5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Altura de la torre: 15 m</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 excepción de una franja de 100 metros, ubicada al Sur de la Ruta desvío </w:t>
      </w:r>
      <w:proofErr w:type="spellStart"/>
      <w:r w:rsidRPr="00C84120">
        <w:rPr>
          <w:rFonts w:ascii="Courier New" w:hAnsi="Courier New" w:cs="Courier New"/>
          <w:sz w:val="24"/>
          <w:szCs w:val="24"/>
        </w:rPr>
        <w:t>Trànsito</w:t>
      </w:r>
      <w:proofErr w:type="spellEnd"/>
      <w:r w:rsidRPr="00C84120">
        <w:rPr>
          <w:rFonts w:ascii="Courier New" w:hAnsi="Courier New" w:cs="Courier New"/>
          <w:sz w:val="24"/>
          <w:szCs w:val="24"/>
        </w:rPr>
        <w:t xml:space="preserve"> Pesado, colindante con la Zona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...///18.-</w:t>
      </w:r>
    </w:p>
    <w:p w:rsidR="00FC5BD6" w:rsidRPr="00C84120" w:rsidRDefault="00FC5BD6" w:rsidP="00FC5BD6">
      <w:pPr>
        <w:pStyle w:val="Prrafodelista"/>
        <w:spacing w:line="360" w:lineRule="auto"/>
        <w:rPr>
          <w:rFonts w:ascii="Courier New" w:hAnsi="Courier New" w:cs="Courier New"/>
          <w:b/>
          <w:sz w:val="24"/>
          <w:szCs w:val="24"/>
        </w:rPr>
      </w:pPr>
      <w:r w:rsidRPr="00C84120">
        <w:rPr>
          <w:rFonts w:ascii="Courier New" w:hAnsi="Courier New" w:cs="Courier New"/>
          <w:sz w:val="24"/>
          <w:szCs w:val="24"/>
        </w:rPr>
        <w:t>Eje Comercial Recreativo Norte, donde se establece:</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Número de plantas: máximo 4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Altura de la torre: 12 m</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Punto 9 - REQUISITOS DE LA EDIFICACION:</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dispuesto en el Código de Edificación.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los casos de tipologías de tinglados, se deberán considerar características de diseño que no afecten el paisaje del entorno; si se tratara de estructuras parabólicas, deberá realizarse un adecuado tratamiento de fachada y de techos, evitando superficies reflectantes.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Publicidad comercial: la misma deberá tener las dimensiones adecuadas de manera tal de no obstaculizar las visuales o deteriorar el paisaje del lugar.</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 exige el tratamiento de la quinta fachada.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Las construcciones complementarias como cajas de escaleras, tanques de agua y las instalaciones, requieren un tratamiento arquitectónico que contribuya a la calidad del espacio público.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la edificación en torre, las construcciones complementarias como cajas de escaleras, tanques de agua y las instalaciones, deberán quedar comprendidas en planos a 45º a partir del paramento exterior de la torre del último nivel; requiere un tratamiento arquitectónico que contribuya a la calidad del espacio público y del perfil edilicio.</w:t>
      </w: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jc w:val="both"/>
        <w:rPr>
          <w:rFonts w:ascii="Courier New" w:hAnsi="Courier New" w:cs="Courier New"/>
          <w:szCs w:val="24"/>
        </w:rPr>
      </w:pPr>
      <w:r w:rsidRPr="00C84120">
        <w:rPr>
          <w:rFonts w:ascii="Courier New" w:hAnsi="Courier New" w:cs="Courier New"/>
          <w:szCs w:val="24"/>
        </w:rPr>
        <w:lastRenderedPageBreak/>
        <w:t>...///19.-</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Dicho Artículo quedará redactado de la siguiente manera: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Art.213: PARA la ZONA RESIDENCIAL Jardín Estancia de Alta Gracia se establecen las siguientes disposiciones.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1. DELIMITACION: según Anexos Gráficos II y III.</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2. USOS DEL SUELO: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USOS DOMINANTES: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habitacional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Vivienda Unifamiliar</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Vivienda Multifamiliar</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 Vivienda Comunitaria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 Alojamiento Transitorio</w:t>
      </w:r>
    </w:p>
    <w:p w:rsidR="00FC5BD6" w:rsidRPr="00C84120" w:rsidRDefault="00FC5BD6" w:rsidP="00FC5BD6">
      <w:pPr>
        <w:pStyle w:val="Prrafodelista"/>
        <w:jc w:val="both"/>
        <w:rPr>
          <w:rFonts w:ascii="Courier New" w:hAnsi="Courier New" w:cs="Courier New"/>
          <w:b/>
          <w:sz w:val="24"/>
          <w:szCs w:val="24"/>
        </w:rPr>
      </w:pPr>
    </w:p>
    <w:p w:rsidR="00FC5BD6" w:rsidRPr="00C84120" w:rsidRDefault="00FC5BD6" w:rsidP="00FC5BD6">
      <w:pPr>
        <w:pStyle w:val="Prrafodelista"/>
        <w:jc w:val="both"/>
        <w:rPr>
          <w:rFonts w:ascii="Courier New" w:hAnsi="Courier New" w:cs="Courier New"/>
          <w:b/>
          <w:sz w:val="24"/>
          <w:szCs w:val="24"/>
        </w:rPr>
      </w:pPr>
    </w:p>
    <w:p w:rsidR="00FC5BD6" w:rsidRPr="00C84120" w:rsidRDefault="00FC5BD6" w:rsidP="00FC5BD6">
      <w:pPr>
        <w:pStyle w:val="Prrafodelista"/>
        <w:jc w:val="both"/>
        <w:rPr>
          <w:rFonts w:ascii="Courier New" w:hAnsi="Courier New" w:cs="Courier New"/>
          <w:b/>
          <w:sz w:val="24"/>
          <w:szCs w:val="24"/>
          <w:u w:val="single"/>
        </w:rPr>
      </w:pPr>
      <w:r w:rsidRPr="00C84120">
        <w:rPr>
          <w:rFonts w:ascii="Courier New" w:hAnsi="Courier New" w:cs="Courier New"/>
          <w:sz w:val="24"/>
          <w:szCs w:val="24"/>
          <w:u w:val="single"/>
        </w:rPr>
        <w:t>USOS COMPLEMENTARIOS:</w:t>
      </w:r>
    </w:p>
    <w:p w:rsidR="00FC5BD6" w:rsidRPr="00C84120" w:rsidRDefault="00FC5BD6" w:rsidP="00FC5BD6">
      <w:pPr>
        <w:pStyle w:val="Prrafodelista"/>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Comercial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Comercios minoristas de comestibles y artículos asociados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a.1) Micro escala (hasta </w:t>
      </w:r>
      <w:smartTag w:uri="urn:schemas-microsoft-com:office:smarttags" w:element="metricconverter">
        <w:smartTagPr>
          <w:attr w:name="ProductID" w:val="100 m2"/>
        </w:smartTagPr>
        <w:r w:rsidRPr="00C84120">
          <w:rPr>
            <w:rFonts w:ascii="Courier New" w:hAnsi="Courier New" w:cs="Courier New"/>
            <w:sz w:val="24"/>
            <w:szCs w:val="24"/>
          </w:rPr>
          <w:t>100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a.2) De pequeña escala (</w:t>
      </w:r>
      <w:smartTag w:uri="urn:schemas-microsoft-com:office:smarttags" w:element="metricconverter">
        <w:smartTagPr>
          <w:attr w:name="ProductID" w:val="101 a"/>
        </w:smartTagPr>
        <w:r w:rsidRPr="00C84120">
          <w:rPr>
            <w:rFonts w:ascii="Courier New" w:hAnsi="Courier New" w:cs="Courier New"/>
            <w:sz w:val="24"/>
            <w:szCs w:val="24"/>
          </w:rPr>
          <w:t>101 a</w:t>
        </w:r>
      </w:smartTag>
      <w:r w:rsidRPr="00C84120">
        <w:rPr>
          <w:rFonts w:ascii="Courier New" w:hAnsi="Courier New" w:cs="Courier New"/>
          <w:sz w:val="24"/>
          <w:szCs w:val="24"/>
        </w:rPr>
        <w:t xml:space="preserve">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Comercios minoristas en general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 Micro escala (hasta </w:t>
      </w:r>
      <w:smartTag w:uri="urn:schemas-microsoft-com:office:smarttags" w:element="metricconverter">
        <w:smartTagPr>
          <w:attr w:name="ProductID" w:val="100 m2"/>
        </w:smartTagPr>
        <w:r w:rsidRPr="00C84120">
          <w:rPr>
            <w:rFonts w:ascii="Courier New" w:hAnsi="Courier New" w:cs="Courier New"/>
            <w:sz w:val="24"/>
            <w:szCs w:val="24"/>
          </w:rPr>
          <w:t>100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b.2) De pequeña escala (</w:t>
      </w:r>
      <w:smartTag w:uri="urn:schemas-microsoft-com:office:smarttags" w:element="metricconverter">
        <w:smartTagPr>
          <w:attr w:name="ProductID" w:val="101 a"/>
        </w:smartTagPr>
        <w:r w:rsidRPr="00C84120">
          <w:rPr>
            <w:rFonts w:ascii="Courier New" w:hAnsi="Courier New" w:cs="Courier New"/>
            <w:sz w:val="24"/>
            <w:szCs w:val="24"/>
          </w:rPr>
          <w:t>101 a</w:t>
        </w:r>
      </w:smartTag>
      <w:r w:rsidRPr="00C84120">
        <w:rPr>
          <w:rFonts w:ascii="Courier New" w:hAnsi="Courier New" w:cs="Courier New"/>
          <w:sz w:val="24"/>
          <w:szCs w:val="24"/>
        </w:rPr>
        <w:t xml:space="preserve">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...///20.-</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 Comercios mayoristas en general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 De pequeña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 Servicios.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Servicios Básicos y Generales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a.1) Servicios básicos y generales de pequeña escala (hasta </w:t>
      </w:r>
      <w:smartTag w:uri="urn:schemas-microsoft-com:office:smarttags" w:element="metricconverter">
        <w:smartTagPr>
          <w:attr w:name="ProductID" w:val="100 m2"/>
        </w:smartTagPr>
        <w:r w:rsidRPr="00C84120">
          <w:rPr>
            <w:rFonts w:ascii="Courier New" w:hAnsi="Courier New" w:cs="Courier New"/>
            <w:sz w:val="24"/>
            <w:szCs w:val="24"/>
          </w:rPr>
          <w:t>100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Servicios Centrales</w:t>
      </w:r>
    </w:p>
    <w:p w:rsidR="00FC5BD6" w:rsidRPr="00C84120" w:rsidRDefault="00FC5BD6" w:rsidP="00FC5BD6">
      <w:pPr>
        <w:pStyle w:val="Prrafodelista"/>
        <w:jc w:val="both"/>
        <w:rPr>
          <w:rFonts w:ascii="Courier New" w:hAnsi="Courier New" w:cs="Courier New"/>
          <w:b/>
          <w:sz w:val="24"/>
          <w:szCs w:val="24"/>
        </w:rPr>
      </w:pPr>
      <w:r w:rsidRPr="00C84120">
        <w:rPr>
          <w:rFonts w:ascii="Courier New" w:hAnsi="Courier New" w:cs="Courier New"/>
          <w:sz w:val="24"/>
          <w:szCs w:val="24"/>
        </w:rPr>
        <w:t xml:space="preserve">b.1) Servicios centrales de pequeña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jc w:val="both"/>
        <w:rPr>
          <w:rFonts w:ascii="Courier New" w:hAnsi="Courier New" w:cs="Courier New"/>
          <w:b/>
          <w:sz w:val="24"/>
          <w:szCs w:val="24"/>
        </w:rPr>
      </w:pPr>
    </w:p>
    <w:p w:rsidR="00FC5BD6" w:rsidRPr="00C84120" w:rsidRDefault="00FC5BD6" w:rsidP="00FC5BD6">
      <w:pPr>
        <w:pStyle w:val="Prrafodelista"/>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 Equipamiento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Educativo (Enseñanza e Investigación)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a.1) Educación Nivel Inicial: incluye Jardines de Infantes.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a.2) Educación Nivel Primario: incluye educación básica para niños de </w:t>
      </w:r>
      <w:smartTag w:uri="urn:schemas-microsoft-com:office:smarttags" w:element="metricconverter">
        <w:smartTagPr>
          <w:attr w:name="ProductID" w:val="6 a"/>
        </w:smartTagPr>
        <w:r w:rsidRPr="00C84120">
          <w:rPr>
            <w:rFonts w:ascii="Courier New" w:hAnsi="Courier New" w:cs="Courier New"/>
            <w:sz w:val="24"/>
            <w:szCs w:val="24"/>
          </w:rPr>
          <w:t>6 a</w:t>
        </w:r>
      </w:smartTag>
      <w:r w:rsidRPr="00C84120">
        <w:rPr>
          <w:rFonts w:ascii="Courier New" w:hAnsi="Courier New" w:cs="Courier New"/>
          <w:sz w:val="24"/>
          <w:szCs w:val="24"/>
        </w:rPr>
        <w:t xml:space="preserve"> 12 años; Modalidad Especial (Discapacitados) y Regímenes Especiales (Educación para Adultos).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a.3) Educación Nivel Medio: incluye Ciclo Básico Unificado y Ciclo de Especialización; Escuelas e Institutos especializados (Oficios, Idioma, similares).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a.4) Educación Superior e Investigación: incluye Nivel Terciario, Nivel Universitario y  Centros Científico-Tecnológicos.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...///21.-</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Equipamiento sanitario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b.1) Para atención de personas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b.1.1) De pequeña escala sin internación (hasta </w:t>
      </w:r>
      <w:smartTag w:uri="urn:schemas-microsoft-com:office:smarttags" w:element="metricconverter">
        <w:smartTagPr>
          <w:attr w:name="ProductID" w:val="150 m2"/>
        </w:smartTagPr>
        <w:r w:rsidRPr="00C84120">
          <w:rPr>
            <w:rFonts w:ascii="Courier New" w:hAnsi="Courier New" w:cs="Courier New"/>
            <w:sz w:val="24"/>
            <w:szCs w:val="24"/>
          </w:rPr>
          <w:t>150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b.2) Equipamiento sanitario para atención de animales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b.2.1) De pequeña escala (hasta </w:t>
      </w:r>
      <w:smartTag w:uri="urn:schemas-microsoft-com:office:smarttags" w:element="metricconverter">
        <w:smartTagPr>
          <w:attr w:name="ProductID" w:val="150 m2"/>
        </w:smartTagPr>
        <w:r w:rsidRPr="00C84120">
          <w:rPr>
            <w:rFonts w:ascii="Courier New" w:hAnsi="Courier New" w:cs="Courier New"/>
            <w:sz w:val="24"/>
            <w:szCs w:val="24"/>
          </w:rPr>
          <w:t>150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 Cultural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d.1) Equipamiento cultural de pequeña escala (hasta </w:t>
      </w:r>
      <w:smartTag w:uri="urn:schemas-microsoft-com:office:smarttags" w:element="metricconverter">
        <w:smartTagPr>
          <w:attr w:name="ProductID" w:val="150 m2"/>
        </w:smartTagPr>
        <w:r w:rsidRPr="00C84120">
          <w:rPr>
            <w:rFonts w:ascii="Courier New" w:hAnsi="Courier New" w:cs="Courier New"/>
            <w:sz w:val="24"/>
            <w:szCs w:val="24"/>
          </w:rPr>
          <w:t>150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 Religioso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e.1) Equipamiento religioso de pequeña y mediana escala (hasta </w:t>
      </w:r>
      <w:smartTag w:uri="urn:schemas-microsoft-com:office:smarttags" w:element="metricconverter">
        <w:smartTagPr>
          <w:attr w:name="ProductID" w:val="1500 m2"/>
        </w:smartTagPr>
        <w:r w:rsidRPr="00C84120">
          <w:rPr>
            <w:rFonts w:ascii="Courier New" w:hAnsi="Courier New" w:cs="Courier New"/>
            <w:sz w:val="24"/>
            <w:szCs w:val="24"/>
          </w:rPr>
          <w:t>1500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USOS CONDICIONADOS:</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 Comercial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Comercios minoristas de comestibles y artículos asociados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a.3) De mediana escala (</w:t>
      </w:r>
      <w:smartTag w:uri="urn:schemas-microsoft-com:office:smarttags" w:element="metricconverter">
        <w:smartTagPr>
          <w:attr w:name="ProductID" w:val="301 a"/>
        </w:smartTagPr>
        <w:r w:rsidRPr="00C84120">
          <w:rPr>
            <w:rFonts w:ascii="Courier New" w:hAnsi="Courier New" w:cs="Courier New"/>
            <w:sz w:val="24"/>
            <w:szCs w:val="24"/>
          </w:rPr>
          <w:t>301 a</w:t>
        </w:r>
      </w:smartTag>
      <w:r w:rsidRPr="00C84120">
        <w:rPr>
          <w:rFonts w:ascii="Courier New" w:hAnsi="Courier New" w:cs="Courier New"/>
          <w:sz w:val="24"/>
          <w:szCs w:val="24"/>
        </w:rPr>
        <w:t xml:space="preserve"> </w:t>
      </w:r>
      <w:smartTag w:uri="urn:schemas-microsoft-com:office:smarttags" w:element="metricconverter">
        <w:smartTagPr>
          <w:attr w:name="ProductID" w:val="500 m2"/>
        </w:smartTagPr>
        <w:r w:rsidRPr="00C84120">
          <w:rPr>
            <w:rFonts w:ascii="Courier New" w:hAnsi="Courier New" w:cs="Courier New"/>
            <w:sz w:val="24"/>
            <w:szCs w:val="24"/>
          </w:rPr>
          <w:t>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Comercios minoristas en general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b.3) De mediana escala (</w:t>
      </w:r>
      <w:smartTag w:uri="urn:schemas-microsoft-com:office:smarttags" w:element="metricconverter">
        <w:smartTagPr>
          <w:attr w:name="ProductID" w:val="301 a"/>
        </w:smartTagPr>
        <w:r w:rsidRPr="00C84120">
          <w:rPr>
            <w:rFonts w:ascii="Courier New" w:hAnsi="Courier New" w:cs="Courier New"/>
            <w:sz w:val="24"/>
            <w:szCs w:val="24"/>
          </w:rPr>
          <w:t>301 a</w:t>
        </w:r>
      </w:smartTag>
      <w:r w:rsidRPr="00C84120">
        <w:rPr>
          <w:rFonts w:ascii="Courier New" w:hAnsi="Courier New" w:cs="Courier New"/>
          <w:sz w:val="24"/>
          <w:szCs w:val="24"/>
        </w:rPr>
        <w:t xml:space="preserve"> </w:t>
      </w:r>
      <w:smartTag w:uri="urn:schemas-microsoft-com:office:smarttags" w:element="metricconverter">
        <w:smartTagPr>
          <w:attr w:name="ProductID" w:val="500 m2"/>
        </w:smartTagPr>
        <w:r w:rsidRPr="00C84120">
          <w:rPr>
            <w:rFonts w:ascii="Courier New" w:hAnsi="Courier New" w:cs="Courier New"/>
            <w:sz w:val="24"/>
            <w:szCs w:val="24"/>
          </w:rPr>
          <w:t>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 Equipamiento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Equipamiento sanitario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b.1) Para atención de personas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b.1.2) De mediana escala (</w:t>
      </w:r>
      <w:smartTag w:uri="urn:schemas-microsoft-com:office:smarttags" w:element="metricconverter">
        <w:smartTagPr>
          <w:attr w:name="ProductID" w:val="151 a"/>
        </w:smartTagPr>
        <w:r w:rsidRPr="00C84120">
          <w:rPr>
            <w:rFonts w:ascii="Courier New" w:hAnsi="Courier New" w:cs="Courier New"/>
            <w:sz w:val="24"/>
            <w:szCs w:val="24"/>
          </w:rPr>
          <w:t>151 a</w:t>
        </w:r>
      </w:smartTag>
      <w:r w:rsidRPr="00C84120">
        <w:rPr>
          <w:rFonts w:ascii="Courier New" w:hAnsi="Courier New" w:cs="Courier New"/>
          <w:sz w:val="24"/>
          <w:szCs w:val="24"/>
        </w:rPr>
        <w:t xml:space="preserve"> </w:t>
      </w:r>
      <w:smartTag w:uri="urn:schemas-microsoft-com:office:smarttags" w:element="metricconverter">
        <w:smartTagPr>
          <w:attr w:name="ProductID" w:val="1500 m2"/>
        </w:smartTagPr>
        <w:r w:rsidRPr="00C84120">
          <w:rPr>
            <w:rFonts w:ascii="Courier New" w:hAnsi="Courier New" w:cs="Courier New"/>
            <w:sz w:val="24"/>
            <w:szCs w:val="24"/>
          </w:rPr>
          <w:t>1500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...///22.-</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b.2) Equipamiento sanitario para atención de animales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b.2.2) De mediana y gran escala (mayor a </w:t>
      </w:r>
      <w:smartTag w:uri="urn:schemas-microsoft-com:office:smarttags" w:element="metricconverter">
        <w:smartTagPr>
          <w:attr w:name="ProductID" w:val="150 m2"/>
        </w:smartTagPr>
        <w:r w:rsidRPr="00C84120">
          <w:rPr>
            <w:rFonts w:ascii="Courier New" w:hAnsi="Courier New" w:cs="Courier New"/>
            <w:sz w:val="24"/>
            <w:szCs w:val="24"/>
          </w:rPr>
          <w:t>150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 Social y Deportivo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 Equipamiento social y deportivo de pequeña escala (hasta </w:t>
      </w:r>
      <w:smartTag w:uri="urn:schemas-microsoft-com:office:smarttags" w:element="metricconverter">
        <w:smartTagPr>
          <w:attr w:name="ProductID" w:val="1500 m2"/>
        </w:smartTagPr>
        <w:r w:rsidRPr="00C84120">
          <w:rPr>
            <w:rFonts w:ascii="Courier New" w:hAnsi="Courier New" w:cs="Courier New"/>
            <w:sz w:val="24"/>
            <w:szCs w:val="24"/>
          </w:rPr>
          <w:t>1500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c.2) Equipamiento social y deportivo de mediana y gran escala (</w:t>
      </w:r>
      <w:smartTag w:uri="urn:schemas-microsoft-com:office:smarttags" w:element="metricconverter">
        <w:smartTagPr>
          <w:attr w:name="ProductID" w:val="1501 a"/>
        </w:smartTagPr>
        <w:r w:rsidRPr="00C84120">
          <w:rPr>
            <w:rFonts w:ascii="Courier New" w:hAnsi="Courier New" w:cs="Courier New"/>
            <w:sz w:val="24"/>
            <w:szCs w:val="24"/>
          </w:rPr>
          <w:t>1501 a</w:t>
        </w:r>
      </w:smartTag>
      <w:r w:rsidRPr="00C84120">
        <w:rPr>
          <w:rFonts w:ascii="Courier New" w:hAnsi="Courier New" w:cs="Courier New"/>
          <w:sz w:val="24"/>
          <w:szCs w:val="24"/>
        </w:rPr>
        <w:t xml:space="preserve"> </w:t>
      </w:r>
      <w:smartTag w:uri="urn:schemas-microsoft-com:office:smarttags" w:element="metricconverter">
        <w:smartTagPr>
          <w:attr w:name="ProductID" w:val="10.000 m2"/>
        </w:smartTagPr>
        <w:r w:rsidRPr="00C84120">
          <w:rPr>
            <w:rFonts w:ascii="Courier New" w:hAnsi="Courier New" w:cs="Courier New"/>
            <w:sz w:val="24"/>
            <w:szCs w:val="24"/>
          </w:rPr>
          <w:t>10.000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c.3) Equipamiento social y deportivo en grandes predios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 Cultural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d.2) Equipamiento cultural de mediana escala (</w:t>
      </w:r>
      <w:smartTag w:uri="urn:schemas-microsoft-com:office:smarttags" w:element="metricconverter">
        <w:smartTagPr>
          <w:attr w:name="ProductID" w:val="151 a"/>
        </w:smartTagPr>
        <w:r w:rsidRPr="00C84120">
          <w:rPr>
            <w:rFonts w:ascii="Courier New" w:hAnsi="Courier New" w:cs="Courier New"/>
            <w:sz w:val="24"/>
            <w:szCs w:val="24"/>
          </w:rPr>
          <w:t>151 a</w:t>
        </w:r>
      </w:smartTag>
      <w:r w:rsidRPr="00C84120">
        <w:rPr>
          <w:rFonts w:ascii="Courier New" w:hAnsi="Courier New" w:cs="Courier New"/>
          <w:sz w:val="24"/>
          <w:szCs w:val="24"/>
        </w:rPr>
        <w:t xml:space="preserve"> </w:t>
      </w:r>
      <w:smartTag w:uri="urn:schemas-microsoft-com:office:smarttags" w:element="metricconverter">
        <w:smartTagPr>
          <w:attr w:name="ProductID" w:val="1500 m2"/>
        </w:smartTagPr>
        <w:r w:rsidRPr="00C84120">
          <w:rPr>
            <w:rFonts w:ascii="Courier New" w:hAnsi="Courier New" w:cs="Courier New"/>
            <w:sz w:val="24"/>
            <w:szCs w:val="24"/>
          </w:rPr>
          <w:t>1500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 Religioso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e.2) Equipamiento religioso de gran escala (mayor a </w:t>
      </w:r>
      <w:smartTag w:uri="urn:schemas-microsoft-com:office:smarttags" w:element="metricconverter">
        <w:smartTagPr>
          <w:attr w:name="ProductID" w:val="1500 m2"/>
        </w:smartTagPr>
        <w:r w:rsidRPr="00C84120">
          <w:rPr>
            <w:rFonts w:ascii="Courier New" w:hAnsi="Courier New" w:cs="Courier New"/>
            <w:sz w:val="24"/>
            <w:szCs w:val="24"/>
          </w:rPr>
          <w:t>1500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 Servicios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Servicios Básicos y Generales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a.2) Servicios básicos y generales de mediana escala (</w:t>
      </w:r>
      <w:smartTag w:uri="urn:schemas-microsoft-com:office:smarttags" w:element="metricconverter">
        <w:smartTagPr>
          <w:attr w:name="ProductID" w:val="101 a"/>
        </w:smartTagPr>
        <w:r w:rsidRPr="00C84120">
          <w:rPr>
            <w:rFonts w:ascii="Courier New" w:hAnsi="Courier New" w:cs="Courier New"/>
            <w:sz w:val="24"/>
            <w:szCs w:val="24"/>
          </w:rPr>
          <w:t>101 a</w:t>
        </w:r>
      </w:smartTag>
      <w:r w:rsidRPr="00C84120">
        <w:rPr>
          <w:rFonts w:ascii="Courier New" w:hAnsi="Courier New" w:cs="Courier New"/>
          <w:sz w:val="24"/>
          <w:szCs w:val="24"/>
        </w:rPr>
        <w:t xml:space="preserve">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a.3) Servicios básicos y generales de gran escala (mayor a </w:t>
      </w:r>
      <w:smartTag w:uri="urn:schemas-microsoft-com:office:smarttags" w:element="metricconverter">
        <w:smartTagPr>
          <w:attr w:name="ProductID" w:val="301 m2"/>
        </w:smartTagPr>
        <w:r w:rsidRPr="00C84120">
          <w:rPr>
            <w:rFonts w:ascii="Courier New" w:hAnsi="Courier New" w:cs="Courier New"/>
            <w:sz w:val="24"/>
            <w:szCs w:val="24"/>
          </w:rPr>
          <w:t>301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Servicios Centrales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...///23.-</w:t>
      </w:r>
    </w:p>
    <w:p w:rsidR="00FC5BD6" w:rsidRPr="00C84120" w:rsidRDefault="00FC5BD6" w:rsidP="00FC5BD6">
      <w:pPr>
        <w:pStyle w:val="Prrafodelista"/>
        <w:spacing w:line="360" w:lineRule="auto"/>
        <w:jc w:val="right"/>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b.2) Servicios centrales de mediana y gran escala (mayor 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 Servicios Recreativos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c.1) Servicios Recreativos generales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c.1.1) De pequeña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c.1.2) De mediana y gran escala (mayor 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 Servicios Fúnebres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d.1) Servicios fúnebres de pequeña y mediana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 Servicios de Seguridad</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e.1) Servicios de seguridad de pequeña y mediana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e.2) Servicios de seguridad de gran escala (mayor 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 Servicios del automotor</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f.1) Talleres Mecánicos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f.1.1) Talleres mecánicos de pequeña escala y menor complejidad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f.2) Lavaderos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f.2.1) Lavaderos de pequeña escala (predios de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...///24.-</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f.3) Playas de estacionamiento de uso público y cocheras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g) Transporte y Comunicación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g.1) Agencias de </w:t>
      </w:r>
      <w:proofErr w:type="spellStart"/>
      <w:r w:rsidRPr="00C84120">
        <w:rPr>
          <w:rFonts w:ascii="Courier New" w:hAnsi="Courier New" w:cs="Courier New"/>
          <w:sz w:val="24"/>
          <w:szCs w:val="24"/>
        </w:rPr>
        <w:t>remises</w:t>
      </w:r>
      <w:proofErr w:type="spellEnd"/>
      <w:r w:rsidRPr="00C84120">
        <w:rPr>
          <w:rFonts w:ascii="Courier New" w:hAnsi="Courier New" w:cs="Courier New"/>
          <w:sz w:val="24"/>
          <w:szCs w:val="24"/>
        </w:rPr>
        <w:t xml:space="preserve">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g.2) Servicios de transporte de pequeña y mediana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h) Depósitos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h.1) Depósitos 1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j) Infraestructuras urbanas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Las que correspondan según la demanda.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 Productivo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 Uso Industrial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a.1) Industrias Inocuas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a.7) Uso del suelo artesanal</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Requisitos para los usos condicionados: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1. Requisitos y limitaciones establecidos en el Capítulo III sobre Usos del Suelo, en las Disposiciones Generales de este Código.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2. Edilicios: en los casos de tinglados, se deberán considerar características de diseño que no afecten el paisaje del entorno; si se tratara de      estructuras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...///25.-</w:t>
      </w:r>
    </w:p>
    <w:p w:rsidR="00FC5BD6" w:rsidRPr="00C84120" w:rsidRDefault="00FC5BD6" w:rsidP="00FC5BD6">
      <w:pPr>
        <w:pStyle w:val="Prrafodelista"/>
        <w:spacing w:line="360" w:lineRule="auto"/>
        <w:jc w:val="both"/>
        <w:rPr>
          <w:rFonts w:ascii="Courier New" w:hAnsi="Courier New" w:cs="Courier New"/>
          <w:b/>
          <w:sz w:val="24"/>
          <w:szCs w:val="24"/>
        </w:rPr>
      </w:pPr>
      <w:proofErr w:type="gramStart"/>
      <w:r w:rsidRPr="00C84120">
        <w:rPr>
          <w:rFonts w:ascii="Courier New" w:hAnsi="Courier New" w:cs="Courier New"/>
          <w:sz w:val="24"/>
          <w:szCs w:val="24"/>
        </w:rPr>
        <w:t>parabólicas</w:t>
      </w:r>
      <w:proofErr w:type="gramEnd"/>
      <w:r w:rsidRPr="00C84120">
        <w:rPr>
          <w:rFonts w:ascii="Courier New" w:hAnsi="Courier New" w:cs="Courier New"/>
          <w:sz w:val="24"/>
          <w:szCs w:val="24"/>
        </w:rPr>
        <w:t xml:space="preserve">, deberá realizarse un adecuado tratamiento de fachadas, muros laterales y de techos, evitando superficies reflectantes.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las actividades que generen ruidos, se requiere de aislación acústica del edificio.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actividades deportivas que pudieran generar rebotes de pelotas contra paredes divisorias, deberán colocarse todos los elementos que eviten cualquier molestia a los lotes linderos.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numPr>
          <w:ilvl w:val="0"/>
          <w:numId w:val="31"/>
        </w:numPr>
        <w:spacing w:after="0" w:line="360" w:lineRule="auto"/>
        <w:jc w:val="both"/>
        <w:rPr>
          <w:rFonts w:ascii="Courier New" w:hAnsi="Courier New" w:cs="Courier New"/>
          <w:b/>
          <w:sz w:val="24"/>
          <w:szCs w:val="24"/>
        </w:rPr>
      </w:pPr>
      <w:r w:rsidRPr="00C84120">
        <w:rPr>
          <w:rFonts w:ascii="Courier New" w:hAnsi="Courier New" w:cs="Courier New"/>
          <w:sz w:val="24"/>
          <w:szCs w:val="24"/>
        </w:rPr>
        <w:t>Publicidad: la publicidad comercial deberá tener las dimensiones y ubicación adecuadas de manera tal de no obstaculizar las visuales.</w:t>
      </w:r>
    </w:p>
    <w:p w:rsidR="00FC5BD6" w:rsidRPr="00C84120" w:rsidRDefault="00FC5BD6" w:rsidP="00FC5BD6">
      <w:pPr>
        <w:pStyle w:val="Prrafodelista"/>
        <w:spacing w:line="360" w:lineRule="auto"/>
        <w:ind w:left="1170"/>
        <w:jc w:val="both"/>
        <w:rPr>
          <w:rFonts w:ascii="Courier New" w:hAnsi="Courier New" w:cs="Courier New"/>
          <w:b/>
          <w:sz w:val="24"/>
          <w:szCs w:val="24"/>
        </w:rPr>
      </w:pPr>
    </w:p>
    <w:p w:rsidR="00FC5BD6" w:rsidRPr="00C84120" w:rsidRDefault="00FC5BD6" w:rsidP="00FC5BD6">
      <w:pPr>
        <w:pStyle w:val="Prrafodelista"/>
        <w:numPr>
          <w:ilvl w:val="0"/>
          <w:numId w:val="31"/>
        </w:numPr>
        <w:spacing w:after="0" w:line="360" w:lineRule="auto"/>
        <w:jc w:val="both"/>
        <w:rPr>
          <w:rFonts w:ascii="Courier New" w:hAnsi="Courier New" w:cs="Courier New"/>
          <w:b/>
          <w:sz w:val="24"/>
          <w:szCs w:val="24"/>
        </w:rPr>
      </w:pPr>
      <w:r w:rsidRPr="00C84120">
        <w:rPr>
          <w:rFonts w:ascii="Courier New" w:hAnsi="Courier New" w:cs="Courier New"/>
          <w:sz w:val="24"/>
          <w:szCs w:val="24"/>
        </w:rPr>
        <w:t>Vehículos: estacionamiento y acciones de carga y descarga, obligatorio dentro del predio.</w:t>
      </w:r>
    </w:p>
    <w:p w:rsidR="00FC5BD6" w:rsidRPr="00C84120" w:rsidRDefault="00FC5BD6" w:rsidP="00FC5BD6">
      <w:pPr>
        <w:pStyle w:val="Prrafodelista"/>
        <w:spacing w:line="360" w:lineRule="auto"/>
        <w:ind w:left="1170"/>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USOS NO PERMITIDOS: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No se admiten el resto de los usos habitacionales, comerciales, de servicios, equipamientos y productivos normados en el Capítulo III sobre Usos del Suelo, de las Disposiciones Generales.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3. SUBDIVISION DEL SUELO: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MANZANAS: según lo dispuesto en los artículos correspondientes de la Sección 3, Capítulo II de las Disposiciones Generales de este Código.</w:t>
      </w: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...///26.-</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El trazado deberá permitir la continuidad de la red vial principal y/o la que se establezca en la Estrategia de Ordenamiento Urbano.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FORMA: preferentemente rectangulares.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 xml:space="preserve">PARCELAS: </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FORMA: según lo establecido en los artículos correspondientes de la Sección 3, Capítulo II de las Disposiciones Generales de este Código.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DIMENSIONES: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Frente mínimo: </w:t>
      </w:r>
      <w:r w:rsidRPr="00C84120">
        <w:rPr>
          <w:rFonts w:ascii="Courier New" w:hAnsi="Courier New" w:cs="Courier New"/>
          <w:sz w:val="24"/>
          <w:szCs w:val="24"/>
        </w:rPr>
        <w:tab/>
        <w:t>12 m</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Superficie mínima:</w:t>
      </w:r>
      <w:r w:rsidRPr="00C84120">
        <w:rPr>
          <w:rFonts w:ascii="Courier New" w:hAnsi="Courier New" w:cs="Courier New"/>
          <w:sz w:val="24"/>
          <w:szCs w:val="24"/>
        </w:rPr>
        <w:tab/>
        <w:t>360 m2</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4. OCUPACION DEL SUELO: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de hasta 2 (dos)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FOS máximo: 0,60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FOT Máximo: 1,2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en altura en TORRE</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FOS máximo para la torre:</w:t>
      </w:r>
      <w:r w:rsidRPr="00C84120">
        <w:rPr>
          <w:rFonts w:ascii="Courier New" w:hAnsi="Courier New" w:cs="Courier New"/>
          <w:sz w:val="24"/>
          <w:szCs w:val="24"/>
        </w:rPr>
        <w:tab/>
        <w:t>0,30</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FOT máximo para la </w:t>
      </w:r>
      <w:proofErr w:type="gramStart"/>
      <w:r w:rsidRPr="00C84120">
        <w:rPr>
          <w:rFonts w:ascii="Courier New" w:hAnsi="Courier New" w:cs="Courier New"/>
          <w:sz w:val="24"/>
          <w:szCs w:val="24"/>
        </w:rPr>
        <w:t>torre :</w:t>
      </w:r>
      <w:proofErr w:type="gramEnd"/>
      <w:r w:rsidRPr="00C84120">
        <w:rPr>
          <w:rFonts w:ascii="Courier New" w:hAnsi="Courier New" w:cs="Courier New"/>
          <w:sz w:val="24"/>
          <w:szCs w:val="24"/>
        </w:rPr>
        <w:t xml:space="preserve"> 2,00</w:t>
      </w:r>
      <w:r w:rsidRPr="00C84120">
        <w:rPr>
          <w:rFonts w:ascii="Courier New" w:hAnsi="Courier New" w:cs="Courier New"/>
          <w:sz w:val="24"/>
          <w:szCs w:val="24"/>
        </w:rPr>
        <w:tab/>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b/>
      </w:r>
      <w:r w:rsidRPr="00C84120">
        <w:rPr>
          <w:rFonts w:ascii="Courier New" w:hAnsi="Courier New" w:cs="Courier New"/>
          <w:sz w:val="24"/>
          <w:szCs w:val="24"/>
        </w:rPr>
        <w:tab/>
        <w:t xml:space="preserve">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RETIROS MÍNIMOS: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de hasta 2 (dos)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3,00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fondo 3,00 metros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...///27.-</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Para edificación en TORRE: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5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Laterales: el retiro será 1/3 de la h (altura) de la torre. Mínimo 5,00 m por cada retiro lateral.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fondo: el retiro será 1/3 de la h de la torre. Mínimo 5,00 m.</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 distancia mínima entre los paramentos de las torres será igual a 2/3 de su altura, con un mínimo de 8 metros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 xml:space="preserve">5. ALTURA DE LA EDIFICACION: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baja: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Número máximo de plantas: 2 (dos).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Altura máxima de la edificación: </w:t>
      </w:r>
      <w:smartTag w:uri="urn:schemas-microsoft-com:office:smarttags" w:element="metricconverter">
        <w:smartTagPr>
          <w:attr w:name="ProductID" w:val="7 m"/>
        </w:smartTagPr>
        <w:r w:rsidRPr="00C84120">
          <w:rPr>
            <w:rFonts w:ascii="Courier New" w:hAnsi="Courier New" w:cs="Courier New"/>
            <w:sz w:val="24"/>
            <w:szCs w:val="24"/>
          </w:rPr>
          <w:t>7 m</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la edificación en TORRE: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Número de plantas: máximo 5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Altura de la torre: 15 m</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excepción de una franja de 100 metros, ubicada al Sur de la Ruta desvío Tránsito Pesado, colindante con la Zona Eje Comercial Recreativo Norte, donde se establece:</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Número de plantas: máximo 4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Altura de la torre: 12 m</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...///28.-</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6. REQUISITOS DE TRATAMIENTO DE RETIROS:</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establecido en la Sección 2, Capítulo IV de las Disposiciones Generales de este Código.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7. REQUISITOS DE TRATAMIENTO DE CERCAS Y EJES DIVISORIOS: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Tratamiento de cercas: se admiten muros sólidos (de mampostería, piedra, etc.) de una altura igual o menor a </w:t>
      </w:r>
      <w:smartTag w:uri="urn:schemas-microsoft-com:office:smarttags" w:element="metricconverter">
        <w:smartTagPr>
          <w:attr w:name="ProductID" w:val="0,80 m"/>
        </w:smartTagPr>
        <w:r w:rsidRPr="00C84120">
          <w:rPr>
            <w:rFonts w:ascii="Courier New" w:hAnsi="Courier New" w:cs="Courier New"/>
            <w:sz w:val="24"/>
            <w:szCs w:val="24"/>
          </w:rPr>
          <w:t>0,80 m</w:t>
        </w:r>
      </w:smartTag>
      <w:r w:rsidRPr="00C84120">
        <w:rPr>
          <w:rFonts w:ascii="Courier New" w:hAnsi="Courier New" w:cs="Courier New"/>
          <w:sz w:val="24"/>
          <w:szCs w:val="24"/>
        </w:rPr>
        <w:t xml:space="preserve">. Además deberán tratarse con elementos naturales, como vegetación, troncos, forestación y/o con elementos como alambre tejido, rejas o similares. En el caso de lotes que tengan frentes a más de una calle, los cerramientos de los límites definidos por la Línea Municipal podrán materializarse con muros sólidos de </w:t>
      </w:r>
      <w:smartTag w:uri="urn:schemas-microsoft-com:office:smarttags" w:element="metricconverter">
        <w:smartTagPr>
          <w:attr w:name="ProductID" w:val="2,00 m"/>
        </w:smartTagPr>
        <w:r w:rsidRPr="00C84120">
          <w:rPr>
            <w:rFonts w:ascii="Courier New" w:hAnsi="Courier New" w:cs="Courier New"/>
            <w:sz w:val="24"/>
            <w:szCs w:val="24"/>
          </w:rPr>
          <w:t>2,00 m</w:t>
        </w:r>
      </w:smartTag>
      <w:r w:rsidRPr="00C84120">
        <w:rPr>
          <w:rFonts w:ascii="Courier New" w:hAnsi="Courier New" w:cs="Courier New"/>
          <w:sz w:val="24"/>
          <w:szCs w:val="24"/>
        </w:rPr>
        <w:t xml:space="preserve"> de altura, siempre que el mismo tenga un tratamiento arquitectónico-paisajístico.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Tratamiento de ejes divisorios: se admiten muros sólidos (de mampostería, piedra, etc.) con una altura máxima de </w:t>
      </w:r>
      <w:smartTag w:uri="urn:schemas-microsoft-com:office:smarttags" w:element="metricconverter">
        <w:smartTagPr>
          <w:attr w:name="ProductID" w:val="2,00 m"/>
        </w:smartTagPr>
        <w:r w:rsidRPr="00C84120">
          <w:rPr>
            <w:rFonts w:ascii="Courier New" w:hAnsi="Courier New" w:cs="Courier New"/>
            <w:sz w:val="24"/>
            <w:szCs w:val="24"/>
          </w:rPr>
          <w:t>2,00 m</w:t>
        </w:r>
      </w:smartTag>
      <w:r w:rsidRPr="00C84120">
        <w:rPr>
          <w:rFonts w:ascii="Courier New" w:hAnsi="Courier New" w:cs="Courier New"/>
          <w:sz w:val="24"/>
          <w:szCs w:val="24"/>
        </w:rPr>
        <w:t xml:space="preserve"> en el espacio urbano; además deberán tratarse con elementos naturales, como vegetación, troncos, forestación; también se permiten elementos como alambre tejido y rejas.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8. REQUISITOS DE TRATAMIENTO DE VEREDAS:</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...///29.-</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establecido en la Sección 3 del Capítulo IV de las Disposiciones Generales.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9. REQUISITOS DE LA EDIFICACION:</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dispuesto en el Código de Edificación.</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los casos de tipologías de tinglados, se deberán considerar características de diseño que no afecten el paisaje del entorno; si se tratara de estructuras parabólicas, deberá realizarse un adecuado tratamiento de fachada y de techos, evitando superficies reflectantes.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Publicidad comercial: la misma deberá tener las dimensiones adecuadas de manera tal de no obstaculizar las visuales o deteriorar el paisaje del lugar.</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 exige el tratamiento de la quinta fachada.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Las construcciones complementarias como cajas de escaleras, tanques de agua y las instalaciones, requieren un tratamiento arquitectónico que contribuya a la calidad del espacio público.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la edificación en torre, las construcciones complementarias como cajas de escaleras, tanques de agua y las instalaciones, deberán quedar comprendidas en planos a 45º a partir del paramento exterior de la torre del</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...///30.-</w:t>
      </w:r>
    </w:p>
    <w:p w:rsidR="00FC5BD6" w:rsidRPr="00C84120" w:rsidRDefault="00FC5BD6" w:rsidP="00FC5BD6">
      <w:pPr>
        <w:pStyle w:val="Prrafodelista"/>
        <w:spacing w:line="360" w:lineRule="auto"/>
        <w:jc w:val="both"/>
        <w:rPr>
          <w:rFonts w:ascii="Courier New" w:hAnsi="Courier New" w:cs="Courier New"/>
          <w:b/>
          <w:sz w:val="24"/>
          <w:szCs w:val="24"/>
        </w:rPr>
      </w:pPr>
      <w:proofErr w:type="gramStart"/>
      <w:r w:rsidRPr="00C84120">
        <w:rPr>
          <w:rFonts w:ascii="Courier New" w:hAnsi="Courier New" w:cs="Courier New"/>
          <w:sz w:val="24"/>
          <w:szCs w:val="24"/>
        </w:rPr>
        <w:t>último</w:t>
      </w:r>
      <w:proofErr w:type="gramEnd"/>
      <w:r w:rsidRPr="00C84120">
        <w:rPr>
          <w:rFonts w:ascii="Courier New" w:hAnsi="Courier New" w:cs="Courier New"/>
          <w:sz w:val="24"/>
          <w:szCs w:val="24"/>
        </w:rPr>
        <w:t xml:space="preserve"> nivel; requiere un tratamiento arquitectónico que contribuya a la calidad del espacio público del perfil edilicio.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10. REQUISITOS DE SEGURIDAD AMBIENTAL:</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todo lo referente a flora se deberá cumplimentar lo que establece el Código de Protección Ambiental de la ciudad de Alta Gracia según Ordenanza Nº 7942/07.</w:t>
      </w:r>
    </w:p>
    <w:p w:rsidR="00FC5BD6" w:rsidRPr="00C84120" w:rsidRDefault="00FC5BD6" w:rsidP="00FC5BD6">
      <w:pPr>
        <w:spacing w:before="100" w:beforeAutospacing="1" w:line="360" w:lineRule="auto"/>
        <w:ind w:left="709" w:hanging="709"/>
        <w:jc w:val="both"/>
        <w:rPr>
          <w:rFonts w:ascii="Courier New" w:eastAsia="Arial Unicode MS" w:hAnsi="Courier New" w:cs="Courier New"/>
          <w:szCs w:val="24"/>
        </w:rPr>
      </w:pPr>
    </w:p>
    <w:p w:rsidR="00FC5BD6" w:rsidRPr="00C84120" w:rsidRDefault="00FC5BD6" w:rsidP="00FC5BD6">
      <w:pPr>
        <w:spacing w:before="100" w:beforeAutospacing="1" w:line="360" w:lineRule="auto"/>
        <w:ind w:left="709" w:hanging="709"/>
        <w:jc w:val="both"/>
        <w:rPr>
          <w:rFonts w:ascii="Courier New" w:hAnsi="Courier New" w:cs="Courier New"/>
          <w:szCs w:val="24"/>
        </w:rPr>
      </w:pPr>
      <w:r w:rsidRPr="00C84120">
        <w:rPr>
          <w:rFonts w:ascii="Courier New" w:eastAsia="Calibri" w:hAnsi="Courier New" w:cs="Courier New"/>
          <w:b/>
          <w:szCs w:val="24"/>
          <w:u w:val="single"/>
          <w:lang w:val="es-ES_tradnl"/>
        </w:rPr>
        <w:t>Art.5°</w:t>
      </w:r>
      <w:r w:rsidRPr="00C84120">
        <w:rPr>
          <w:rFonts w:ascii="Courier New" w:eastAsia="Calibri" w:hAnsi="Courier New" w:cs="Courier New"/>
          <w:b/>
          <w:szCs w:val="24"/>
          <w:lang w:val="es-ES_tradnl"/>
        </w:rPr>
        <w:t xml:space="preserve">: </w:t>
      </w:r>
      <w:r w:rsidRPr="00C84120">
        <w:rPr>
          <w:rFonts w:ascii="Courier New" w:hAnsi="Courier New" w:cs="Courier New"/>
          <w:b/>
          <w:szCs w:val="24"/>
        </w:rPr>
        <w:t xml:space="preserve">EXCLÚYASE </w:t>
      </w:r>
      <w:r w:rsidRPr="00C84120">
        <w:rPr>
          <w:rFonts w:ascii="Courier New" w:hAnsi="Courier New" w:cs="Courier New"/>
          <w:szCs w:val="24"/>
        </w:rPr>
        <w:t xml:space="preserve">del Art. Nª 215 – ZONA RESIDENCIAL JARDÍN NUEVO CAMIARES 1 y 2 e INCLUYASE dentro del </w:t>
      </w:r>
      <w:proofErr w:type="spellStart"/>
      <w:r w:rsidRPr="00C84120">
        <w:rPr>
          <w:rFonts w:ascii="Courier New" w:hAnsi="Courier New" w:cs="Courier New"/>
          <w:szCs w:val="24"/>
        </w:rPr>
        <w:t>Art.Nº</w:t>
      </w:r>
      <w:proofErr w:type="spellEnd"/>
      <w:r w:rsidRPr="00C84120">
        <w:rPr>
          <w:rFonts w:ascii="Courier New" w:hAnsi="Courier New" w:cs="Courier New"/>
          <w:szCs w:val="24"/>
        </w:rPr>
        <w:t xml:space="preserve"> 213- ZONA RESIDENCIAL JARDÍN ESTANCIA ALTA </w:t>
      </w:r>
      <w:proofErr w:type="gramStart"/>
      <w:r w:rsidRPr="00C84120">
        <w:rPr>
          <w:rFonts w:ascii="Courier New" w:hAnsi="Courier New" w:cs="Courier New"/>
          <w:szCs w:val="24"/>
        </w:rPr>
        <w:t>GRACIA ,</w:t>
      </w:r>
      <w:proofErr w:type="gramEnd"/>
      <w:r w:rsidRPr="00C84120">
        <w:rPr>
          <w:rFonts w:ascii="Courier New" w:hAnsi="Courier New" w:cs="Courier New"/>
          <w:szCs w:val="24"/>
        </w:rPr>
        <w:t xml:space="preserve"> de la Ordenanza Nº8.547, la ZONA RESIDENCIAL JARDÍN NUEVO CAMIARES 2, todo conforme a ANEXO I de la presente Ordenanza.</w:t>
      </w:r>
    </w:p>
    <w:p w:rsidR="00FC5BD6" w:rsidRPr="00C84120" w:rsidRDefault="00FC5BD6" w:rsidP="00FC5BD6">
      <w:pPr>
        <w:spacing w:before="100" w:beforeAutospacing="1" w:line="360" w:lineRule="auto"/>
        <w:ind w:left="709" w:hanging="709"/>
        <w:jc w:val="both"/>
        <w:rPr>
          <w:rFonts w:ascii="Courier New" w:eastAsia="Arial Unicode MS" w:hAnsi="Courier New" w:cs="Courier New"/>
          <w:szCs w:val="24"/>
          <w:lang w:val="es-ES_tradnl"/>
        </w:rPr>
      </w:pPr>
    </w:p>
    <w:p w:rsidR="00FC5BD6" w:rsidRPr="00C84120" w:rsidRDefault="00FC5BD6" w:rsidP="00FC5BD6">
      <w:pPr>
        <w:spacing w:before="100" w:beforeAutospacing="1" w:line="360" w:lineRule="auto"/>
        <w:ind w:left="709" w:hanging="709"/>
        <w:jc w:val="both"/>
        <w:rPr>
          <w:rFonts w:ascii="Courier New" w:hAnsi="Courier New" w:cs="Courier New"/>
          <w:szCs w:val="24"/>
        </w:rPr>
      </w:pPr>
      <w:r w:rsidRPr="00C84120">
        <w:rPr>
          <w:rFonts w:ascii="Courier New" w:eastAsia="Calibri" w:hAnsi="Courier New" w:cs="Courier New"/>
          <w:b/>
          <w:szCs w:val="24"/>
          <w:u w:val="single"/>
          <w:lang w:val="es-ES_tradnl"/>
        </w:rPr>
        <w:t>Art.6°</w:t>
      </w:r>
      <w:r w:rsidRPr="00C84120">
        <w:rPr>
          <w:rFonts w:ascii="Courier New" w:eastAsia="Calibri" w:hAnsi="Courier New" w:cs="Courier New"/>
          <w:b/>
          <w:szCs w:val="24"/>
          <w:lang w:val="es-ES_tradnl"/>
        </w:rPr>
        <w:t xml:space="preserve">: </w:t>
      </w:r>
      <w:r w:rsidRPr="00C84120">
        <w:rPr>
          <w:rFonts w:ascii="Courier New" w:hAnsi="Courier New" w:cs="Courier New"/>
          <w:b/>
          <w:szCs w:val="24"/>
        </w:rPr>
        <w:t>EXCLÚYASE</w:t>
      </w:r>
      <w:r w:rsidRPr="00C84120">
        <w:rPr>
          <w:rFonts w:ascii="Courier New" w:hAnsi="Courier New" w:cs="Courier New"/>
          <w:szCs w:val="24"/>
        </w:rPr>
        <w:t xml:space="preserve"> del Art. Nª 227 - ZONA RURAL QUINTAS CHACRAS e INCLUYASE dentro del Art. Nº 213 - ZONA RESIDENCIAL JARDÍN ESTANCIA ALTA GRACIA - de la Ordenanza Nª 8.547, las cuatro Parcelas ubicadas al Norte del camino desvío tránsito pesado, entre Ruta Provincial Nº C45 Norte y Ruta Provincial Nª 5, todo conforme a ANEXO I de la presente Ordenanza.</w:t>
      </w:r>
    </w:p>
    <w:p w:rsidR="00FC5BD6" w:rsidRPr="00C84120" w:rsidRDefault="00FC5BD6" w:rsidP="00FC5BD6">
      <w:pPr>
        <w:spacing w:before="100" w:beforeAutospacing="1" w:line="360" w:lineRule="auto"/>
        <w:ind w:left="709" w:hanging="709"/>
        <w:jc w:val="both"/>
        <w:rPr>
          <w:rFonts w:ascii="Courier New" w:eastAsia="Arial Unicode MS" w:hAnsi="Courier New" w:cs="Courier New"/>
          <w:szCs w:val="24"/>
          <w:lang w:val="es-ES_tradnl"/>
        </w:rPr>
      </w:pPr>
    </w:p>
    <w:p w:rsidR="00FC5BD6" w:rsidRPr="00C84120" w:rsidRDefault="00FC5BD6" w:rsidP="00FC5BD6">
      <w:pPr>
        <w:spacing w:before="100" w:beforeAutospacing="1" w:line="360" w:lineRule="auto"/>
        <w:ind w:left="709" w:hanging="709"/>
        <w:jc w:val="right"/>
        <w:rPr>
          <w:rFonts w:ascii="Courier New" w:eastAsia="Arial Unicode MS" w:hAnsi="Courier New" w:cs="Courier New"/>
          <w:szCs w:val="24"/>
          <w:lang w:val="es-ES_tradnl"/>
        </w:rPr>
      </w:pPr>
      <w:r w:rsidRPr="00C84120">
        <w:rPr>
          <w:rFonts w:ascii="Courier New" w:eastAsia="Arial Unicode MS" w:hAnsi="Courier New" w:cs="Courier New"/>
          <w:szCs w:val="24"/>
          <w:lang w:val="es-ES_tradnl"/>
        </w:rPr>
        <w:t>...///</w:t>
      </w:r>
    </w:p>
    <w:p w:rsidR="00FC5BD6" w:rsidRPr="00C84120" w:rsidRDefault="00FC5BD6" w:rsidP="00FC5BD6">
      <w:pPr>
        <w:spacing w:before="100" w:beforeAutospacing="1" w:line="360" w:lineRule="auto"/>
        <w:ind w:left="709" w:hanging="709"/>
        <w:rPr>
          <w:rFonts w:ascii="Courier New" w:eastAsia="Arial Unicode MS" w:hAnsi="Courier New" w:cs="Courier New"/>
          <w:szCs w:val="24"/>
          <w:lang w:val="es-ES_tradnl"/>
        </w:rPr>
      </w:pPr>
      <w:r w:rsidRPr="00C84120">
        <w:rPr>
          <w:rFonts w:ascii="Courier New" w:eastAsia="Arial Unicode MS" w:hAnsi="Courier New" w:cs="Courier New"/>
          <w:szCs w:val="24"/>
          <w:lang w:val="es-ES_tradnl"/>
        </w:rPr>
        <w:lastRenderedPageBreak/>
        <w:t>...///31.-</w:t>
      </w:r>
    </w:p>
    <w:p w:rsidR="00FC5BD6" w:rsidRPr="00C84120" w:rsidRDefault="00FC5BD6" w:rsidP="00FC5BD6">
      <w:pPr>
        <w:spacing w:before="100" w:beforeAutospacing="1" w:line="360" w:lineRule="auto"/>
        <w:ind w:left="709" w:hanging="709"/>
        <w:jc w:val="both"/>
        <w:rPr>
          <w:rFonts w:ascii="Courier New" w:eastAsia="Arial Unicode MS" w:hAnsi="Courier New" w:cs="Courier New"/>
          <w:szCs w:val="24"/>
          <w:lang w:val="es-ES_tradnl"/>
        </w:rPr>
      </w:pPr>
      <w:r w:rsidRPr="00C84120">
        <w:rPr>
          <w:rFonts w:ascii="Courier New" w:eastAsia="Calibri" w:hAnsi="Courier New" w:cs="Courier New"/>
          <w:b/>
          <w:szCs w:val="24"/>
          <w:u w:val="single"/>
          <w:lang w:val="es-ES_tradnl"/>
        </w:rPr>
        <w:t>Art.7°</w:t>
      </w:r>
      <w:r w:rsidRPr="00C84120">
        <w:rPr>
          <w:rFonts w:ascii="Courier New" w:eastAsia="Calibri" w:hAnsi="Courier New" w:cs="Courier New"/>
          <w:b/>
          <w:szCs w:val="24"/>
          <w:lang w:val="es-ES_tradnl"/>
        </w:rPr>
        <w:t xml:space="preserve">: </w:t>
      </w:r>
      <w:r w:rsidRPr="00C84120">
        <w:rPr>
          <w:rFonts w:ascii="Courier New" w:hAnsi="Courier New" w:cs="Courier New"/>
          <w:b/>
          <w:szCs w:val="24"/>
        </w:rPr>
        <w:t>DEROGUESE</w:t>
      </w:r>
      <w:r w:rsidRPr="00C84120">
        <w:rPr>
          <w:rFonts w:ascii="Courier New" w:hAnsi="Courier New" w:cs="Courier New"/>
          <w:szCs w:val="24"/>
        </w:rPr>
        <w:t xml:space="preserve"> el Art. Nª 238 - EJE COMERCIAL RESIDENCIAL BOULEVARD DEL VIRREY e INCLUYASE el área comprendida en dicho Eje Comercial - Residencial, dentro del Art. Nª 213 - ZONA RESIDENCIAL JARDÍN ESTANCIA ALTA GRACIA, de la Ordenanza Nª 8.547, todo conforme a ANEXO I de la presente Ordenanza.-</w:t>
      </w:r>
    </w:p>
    <w:p w:rsidR="00FC5BD6" w:rsidRPr="00C84120" w:rsidRDefault="00FC5BD6" w:rsidP="00FC5BD6">
      <w:pPr>
        <w:spacing w:before="100" w:beforeAutospacing="1" w:line="360" w:lineRule="auto"/>
        <w:ind w:left="709" w:hanging="709"/>
        <w:jc w:val="both"/>
        <w:rPr>
          <w:rFonts w:ascii="Courier New" w:eastAsia="Arial Unicode MS" w:hAnsi="Courier New" w:cs="Courier New"/>
          <w:szCs w:val="24"/>
          <w:lang w:val="es-ES_tradnl"/>
        </w:rPr>
      </w:pPr>
    </w:p>
    <w:p w:rsidR="00FC5BD6" w:rsidRPr="00C84120" w:rsidRDefault="00FC5BD6" w:rsidP="00FC5BD6">
      <w:pPr>
        <w:spacing w:before="100" w:beforeAutospacing="1" w:line="360" w:lineRule="auto"/>
        <w:ind w:left="709" w:hanging="709"/>
        <w:jc w:val="both"/>
        <w:rPr>
          <w:rFonts w:ascii="Courier New" w:hAnsi="Courier New" w:cs="Courier New"/>
          <w:szCs w:val="24"/>
        </w:rPr>
      </w:pPr>
      <w:r w:rsidRPr="00C84120">
        <w:rPr>
          <w:rFonts w:ascii="Courier New" w:eastAsia="Calibri" w:hAnsi="Courier New" w:cs="Courier New"/>
          <w:b/>
          <w:szCs w:val="24"/>
          <w:u w:val="single"/>
          <w:lang w:val="es-ES_tradnl"/>
        </w:rPr>
        <w:t>Art.8°</w:t>
      </w:r>
      <w:r w:rsidRPr="00C84120">
        <w:rPr>
          <w:rFonts w:ascii="Courier New" w:eastAsia="Calibri" w:hAnsi="Courier New" w:cs="Courier New"/>
          <w:b/>
          <w:szCs w:val="24"/>
          <w:lang w:val="es-ES_tradnl"/>
        </w:rPr>
        <w:t xml:space="preserve">: </w:t>
      </w:r>
      <w:r w:rsidRPr="00C84120">
        <w:rPr>
          <w:rFonts w:ascii="Courier New" w:hAnsi="Courier New" w:cs="Courier New"/>
          <w:b/>
          <w:szCs w:val="24"/>
        </w:rPr>
        <w:t>AGREGUESE</w:t>
      </w:r>
      <w:r w:rsidRPr="00C84120">
        <w:rPr>
          <w:rFonts w:ascii="Courier New" w:hAnsi="Courier New" w:cs="Courier New"/>
          <w:szCs w:val="24"/>
        </w:rPr>
        <w:t xml:space="preserve"> al punto 2 del Art. N° 241 – EJE COMERCIAL RECREATIVO NORTE, de la Ordenanza Nª 8.547 USO DEL SUELO – USOS DOMINANTES: USO HABITACIONAL b) Vivienda Multifamiliar; MODIFICASE los puntos 3, 4, 5 Y 9 del Art. N° 241 – EJE COMERCIAL RECREATIVO NORTE, de la Ordenanza Nª 8.547, los que quedarán redactado de la siguiente forma: Punto 3 - SUBDIVISION DEL SUELO – PARCELAS – DIMENSIONES: Frente Mínimo: 20 metros Superficie Mínima: 900 m2; Punto 4 - OCUPACION DEL SUELO:  Para edificación de máximo 2 plantas.</w:t>
      </w:r>
    </w:p>
    <w:p w:rsidR="00FC5BD6" w:rsidRPr="00C84120" w:rsidRDefault="00FC5BD6" w:rsidP="00FC5BD6">
      <w:pPr>
        <w:spacing w:before="100" w:beforeAutospacing="1" w:line="360" w:lineRule="auto"/>
        <w:ind w:left="709" w:hanging="709"/>
        <w:jc w:val="both"/>
        <w:rPr>
          <w:rFonts w:ascii="Courier New" w:hAnsi="Courier New" w:cs="Courier New"/>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FOS máximo: 0,60</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FOT máximo: 1,20</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Para edificación en altura en TORRE, con basamento sobre eje comercial y sin basamento en área trama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FOS máximo para el basamento</w:t>
      </w:r>
      <w:proofErr w:type="gramStart"/>
      <w:r w:rsidRPr="00C84120">
        <w:rPr>
          <w:rFonts w:ascii="Courier New" w:hAnsi="Courier New" w:cs="Courier New"/>
          <w:sz w:val="24"/>
          <w:szCs w:val="24"/>
        </w:rPr>
        <w:t>:  0,60</w:t>
      </w:r>
      <w:proofErr w:type="gramEnd"/>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FOS máximo para la torre:     0,30</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FOT máximo: </w:t>
      </w:r>
      <w:r w:rsidRPr="00C84120">
        <w:rPr>
          <w:rFonts w:ascii="Courier New" w:hAnsi="Courier New" w:cs="Courier New"/>
          <w:sz w:val="24"/>
          <w:szCs w:val="24"/>
        </w:rPr>
        <w:tab/>
      </w:r>
      <w:r w:rsidRPr="00C84120">
        <w:rPr>
          <w:rFonts w:ascii="Courier New" w:hAnsi="Courier New" w:cs="Courier New"/>
          <w:sz w:val="24"/>
          <w:szCs w:val="24"/>
        </w:rPr>
        <w:tab/>
      </w:r>
      <w:r w:rsidRPr="00C84120">
        <w:rPr>
          <w:rFonts w:ascii="Courier New" w:hAnsi="Courier New" w:cs="Courier New"/>
          <w:sz w:val="24"/>
          <w:szCs w:val="24"/>
        </w:rPr>
        <w:tab/>
        <w:t xml:space="preserve">     2,00</w:t>
      </w:r>
    </w:p>
    <w:p w:rsidR="00FC5BD6" w:rsidRPr="00C84120" w:rsidRDefault="00FC5BD6" w:rsidP="00FC5BD6">
      <w:pPr>
        <w:pStyle w:val="Prrafodelista"/>
        <w:jc w:val="both"/>
        <w:rPr>
          <w:rFonts w:ascii="Courier New" w:hAnsi="Courier New" w:cs="Courier New"/>
          <w:b/>
          <w:sz w:val="24"/>
          <w:szCs w:val="24"/>
        </w:rPr>
      </w:pPr>
    </w:p>
    <w:p w:rsidR="00FC5BD6" w:rsidRPr="00C84120" w:rsidRDefault="00FC5BD6" w:rsidP="00FC5BD6">
      <w:pPr>
        <w:pStyle w:val="Prrafodelista"/>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rPr>
          <w:rFonts w:ascii="Courier New" w:hAnsi="Courier New" w:cs="Courier New"/>
          <w:szCs w:val="24"/>
        </w:rPr>
      </w:pPr>
      <w:r w:rsidRPr="00C84120">
        <w:rPr>
          <w:rFonts w:ascii="Courier New" w:hAnsi="Courier New" w:cs="Courier New"/>
          <w:szCs w:val="24"/>
        </w:rPr>
        <w:lastRenderedPageBreak/>
        <w:t>...///32.-</w:t>
      </w:r>
    </w:p>
    <w:p w:rsidR="00FC5BD6" w:rsidRPr="00C84120" w:rsidRDefault="00FC5BD6" w:rsidP="00FC5BD6">
      <w:pPr>
        <w:jc w:val="both"/>
        <w:rPr>
          <w:rFonts w:ascii="Courier New" w:hAnsi="Courier New" w:cs="Courier New"/>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RETIROS MÍNIMOS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de 1 y 2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eje comercial:</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sin retiro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ambos laterales:</w:t>
      </w:r>
      <w:r w:rsidRPr="00C84120">
        <w:rPr>
          <w:rFonts w:ascii="Courier New" w:hAnsi="Courier New" w:cs="Courier New"/>
          <w:sz w:val="24"/>
          <w:szCs w:val="24"/>
        </w:rPr>
        <w:tab/>
        <w:t>sin retiro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fondo:</w:t>
      </w:r>
      <w:r w:rsidRPr="00C84120">
        <w:rPr>
          <w:rFonts w:ascii="Courier New" w:hAnsi="Courier New" w:cs="Courier New"/>
          <w:sz w:val="24"/>
          <w:szCs w:val="24"/>
        </w:rPr>
        <w:tab/>
        <w:t>5 metros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zona de trama: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3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un lateral:</w:t>
      </w:r>
      <w:r w:rsidRPr="00C84120">
        <w:rPr>
          <w:rFonts w:ascii="Courier New" w:hAnsi="Courier New" w:cs="Courier New"/>
          <w:sz w:val="24"/>
          <w:szCs w:val="24"/>
        </w:rPr>
        <w:tab/>
        <w:t xml:space="preserve">  3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fondo:</w:t>
      </w:r>
      <w:r w:rsidRPr="00C84120">
        <w:rPr>
          <w:rFonts w:ascii="Courier New" w:hAnsi="Courier New" w:cs="Courier New"/>
          <w:sz w:val="24"/>
          <w:szCs w:val="24"/>
        </w:rPr>
        <w:tab/>
        <w:t xml:space="preserve"> 5 metros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en torre</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el basamento en eje comercial: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sin retiro.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Laterales: sin retiro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De fondo: </w:t>
      </w:r>
      <w:smartTag w:uri="urn:schemas-microsoft-com:office:smarttags" w:element="metricconverter">
        <w:smartTagPr>
          <w:attr w:name="ProductID" w:val="5 m"/>
        </w:smartTagPr>
        <w:r w:rsidRPr="00C84120">
          <w:rPr>
            <w:rFonts w:ascii="Courier New" w:hAnsi="Courier New" w:cs="Courier New"/>
            <w:sz w:val="24"/>
            <w:szCs w:val="24"/>
          </w:rPr>
          <w:t>5 metros</w:t>
        </w:r>
      </w:smartTag>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la torre en eje comercial y trama: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5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Laterales: el retiro será 1/3 de la h de la torre. Mínimo 5,00 m por cada retiro lateral.</w:t>
      </w:r>
    </w:p>
    <w:p w:rsidR="00FC5BD6" w:rsidRDefault="00FC5BD6" w:rsidP="00FC5BD6">
      <w:pPr>
        <w:pStyle w:val="Prrafodelista"/>
        <w:spacing w:line="360" w:lineRule="auto"/>
        <w:jc w:val="both"/>
        <w:rPr>
          <w:rFonts w:ascii="Courier New" w:hAnsi="Courier New" w:cs="Courier New"/>
          <w:sz w:val="24"/>
          <w:szCs w:val="24"/>
        </w:rPr>
      </w:pPr>
      <w:r w:rsidRPr="00C84120">
        <w:rPr>
          <w:rFonts w:ascii="Courier New" w:hAnsi="Courier New" w:cs="Courier New"/>
          <w:sz w:val="24"/>
          <w:szCs w:val="24"/>
        </w:rPr>
        <w:t>De fondo: el retiro será 1/3 de la h de la torre. Mínimo 5,00 m.</w:t>
      </w:r>
    </w:p>
    <w:p w:rsidR="00C84120" w:rsidRPr="00C84120" w:rsidRDefault="00C84120"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...///33.-</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 distancia mínima entre los paramentos de las torres será igual a 2/3 de su altura, con un mínimo de 8 metros; Punto 5 - ALTURA DE LA EDIFICACIÓN:</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baja: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Número máximo de plantas: 2 (dos).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Altura máxima de la edificación: </w:t>
      </w:r>
      <w:smartTag w:uri="urn:schemas-microsoft-com:office:smarttags" w:element="metricconverter">
        <w:smartTagPr>
          <w:attr w:name="ProductID" w:val="7 m"/>
        </w:smartTagPr>
        <w:r w:rsidRPr="00C84120">
          <w:rPr>
            <w:rFonts w:ascii="Courier New" w:hAnsi="Courier New" w:cs="Courier New"/>
            <w:sz w:val="24"/>
            <w:szCs w:val="24"/>
          </w:rPr>
          <w:t>7 m</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la edificación en torre:</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Número de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Basamento: máximo 2 plantas. Altura del basamento: máximo 7 m</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Punto 9 - REQUISITOS DE LA EDIFICACION: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dispuesto en el Código de Edificación.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los casos de tipologías de tinglados, se deberán considerar características de diseño que no afecten el paisaje del entorno; si se tratara de estructuras parabólicas, deberá realizarse un adecuado tratamiento de fachada y de techos, evitando superficies reflectantes.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Publicidad comercial: la misma deberá tener las dimensiones adecuadas de manera tal de no obstaculizar las visuales o deteriorar el paisaje del lugar.</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 exige el tratamiento de la quinta fachada.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Las construcciones complementarias como cajas de escaleras, tanques de agua y las instalaciones, requieren un tratamiento arquitectónico que contribuya a la calidad del espacio público.</w:t>
      </w: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...///34.-</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la edificación en torre, las construcciones complementarias como cajas de escaleras, tanques de agua y las instalaciones, deberán quedar comprendidas en planos a 45º a partir del paramento exterior de la torre del último nivel; requiere un tratamiento arquitectónico que contribuya a la calidad del espacio público y del perfil edilicio.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Dicho Artículo, quedará redactado de la siguiente manera: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Art.241: Para el EJE COMERCIAL - RECREATIVO Norte se establecen las siguientes disposiciones.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1. DELIMITACION: según Anexos Gráficos II y III. En el caso de loteos existentes, abarca los lotes frentistas. En las áreas no loteadas, se considera una franja de </w:t>
      </w:r>
      <w:smartTag w:uri="urn:schemas-microsoft-com:office:smarttags" w:element="metricconverter">
        <w:smartTagPr>
          <w:attr w:name="ProductID" w:val="100 m"/>
        </w:smartTagPr>
        <w:r w:rsidRPr="00C84120">
          <w:rPr>
            <w:rFonts w:ascii="Courier New" w:hAnsi="Courier New" w:cs="Courier New"/>
            <w:sz w:val="24"/>
            <w:szCs w:val="24"/>
          </w:rPr>
          <w:t>100 m</w:t>
        </w:r>
      </w:smartTag>
      <w:r w:rsidRPr="00C84120">
        <w:rPr>
          <w:rFonts w:ascii="Courier New" w:hAnsi="Courier New" w:cs="Courier New"/>
          <w:sz w:val="24"/>
          <w:szCs w:val="24"/>
        </w:rPr>
        <w:t xml:space="preserve"> (cien metros).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2. USOS DEL SUELO: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USOS DOMINANTES: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Comercial</w:t>
      </w:r>
    </w:p>
    <w:p w:rsidR="00FC5BD6" w:rsidRPr="00C84120" w:rsidRDefault="00FC5BD6" w:rsidP="00FC5BD6">
      <w:pPr>
        <w:pStyle w:val="Prrafodelista"/>
        <w:numPr>
          <w:ilvl w:val="0"/>
          <w:numId w:val="32"/>
        </w:numPr>
        <w:spacing w:after="0" w:line="360" w:lineRule="auto"/>
        <w:jc w:val="both"/>
        <w:rPr>
          <w:rFonts w:ascii="Courier New" w:hAnsi="Courier New" w:cs="Courier New"/>
          <w:b/>
          <w:sz w:val="24"/>
          <w:szCs w:val="24"/>
        </w:rPr>
      </w:pPr>
      <w:r w:rsidRPr="00C84120">
        <w:rPr>
          <w:rFonts w:ascii="Courier New" w:hAnsi="Courier New" w:cs="Courier New"/>
          <w:sz w:val="24"/>
          <w:szCs w:val="24"/>
        </w:rPr>
        <w:t>Comercios minoristas de comestibles y artículos asociados</w:t>
      </w:r>
    </w:p>
    <w:p w:rsidR="00C84120" w:rsidRDefault="00C84120" w:rsidP="00C84120">
      <w:pPr>
        <w:spacing w:line="360" w:lineRule="auto"/>
        <w:jc w:val="both"/>
        <w:rPr>
          <w:rFonts w:ascii="Courier New" w:hAnsi="Courier New" w:cs="Courier New"/>
          <w:b/>
          <w:szCs w:val="24"/>
        </w:rPr>
      </w:pPr>
    </w:p>
    <w:p w:rsidR="00C84120" w:rsidRPr="00C84120" w:rsidRDefault="00C84120" w:rsidP="00C84120">
      <w:pPr>
        <w:spacing w:line="360" w:lineRule="auto"/>
        <w:jc w:val="both"/>
        <w:rPr>
          <w:rFonts w:ascii="Courier New" w:hAnsi="Courier New" w:cs="Courier New"/>
          <w:b/>
          <w:szCs w:val="24"/>
        </w:rPr>
      </w:pPr>
    </w:p>
    <w:p w:rsidR="00FC5BD6" w:rsidRPr="00C84120" w:rsidRDefault="00FC5BD6" w:rsidP="00FC5BD6">
      <w:pPr>
        <w:spacing w:line="360" w:lineRule="auto"/>
        <w:jc w:val="both"/>
        <w:rPr>
          <w:rFonts w:ascii="Courier New" w:hAnsi="Courier New" w:cs="Courier New"/>
          <w:szCs w:val="24"/>
        </w:rPr>
      </w:pPr>
    </w:p>
    <w:p w:rsidR="00FC5BD6" w:rsidRPr="00C84120" w:rsidRDefault="00FC5BD6" w:rsidP="00FC5BD6">
      <w:pPr>
        <w:spacing w:line="360" w:lineRule="auto"/>
        <w:jc w:val="both"/>
        <w:rPr>
          <w:rFonts w:ascii="Courier New" w:hAnsi="Courier New" w:cs="Courier New"/>
          <w:szCs w:val="24"/>
        </w:rPr>
      </w:pPr>
    </w:p>
    <w:p w:rsidR="00FC5BD6" w:rsidRPr="00C84120" w:rsidRDefault="00FC5BD6" w:rsidP="00FC5BD6">
      <w:pPr>
        <w:spacing w:line="360" w:lineRule="auto"/>
        <w:jc w:val="right"/>
        <w:rPr>
          <w:rFonts w:ascii="Courier New" w:hAnsi="Courier New" w:cs="Courier New"/>
          <w:szCs w:val="24"/>
        </w:rPr>
      </w:pPr>
      <w:r w:rsidRPr="00C84120">
        <w:rPr>
          <w:rFonts w:ascii="Courier New" w:hAnsi="Courier New" w:cs="Courier New"/>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...///35.-</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lastRenderedPageBreak/>
        <w:t xml:space="preserve">a.1) Micro escala (hasta </w:t>
      </w:r>
      <w:smartTag w:uri="urn:schemas-microsoft-com:office:smarttags" w:element="metricconverter">
        <w:smartTagPr>
          <w:attr w:name="ProductID" w:val="100 m2"/>
        </w:smartTagPr>
        <w:r w:rsidRPr="00C84120">
          <w:rPr>
            <w:rFonts w:ascii="Courier New" w:hAnsi="Courier New" w:cs="Courier New"/>
            <w:sz w:val="24"/>
            <w:szCs w:val="24"/>
          </w:rPr>
          <w:t>100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a.2) De pequeña escala (</w:t>
      </w:r>
      <w:smartTag w:uri="urn:schemas-microsoft-com:office:smarttags" w:element="metricconverter">
        <w:smartTagPr>
          <w:attr w:name="ProductID" w:val="101 a"/>
        </w:smartTagPr>
        <w:r w:rsidRPr="00C84120">
          <w:rPr>
            <w:rFonts w:ascii="Courier New" w:hAnsi="Courier New" w:cs="Courier New"/>
            <w:sz w:val="24"/>
            <w:szCs w:val="24"/>
          </w:rPr>
          <w:t>101 a</w:t>
        </w:r>
      </w:smartTag>
      <w:r w:rsidRPr="00C84120">
        <w:rPr>
          <w:rFonts w:ascii="Courier New" w:hAnsi="Courier New" w:cs="Courier New"/>
          <w:sz w:val="24"/>
          <w:szCs w:val="24"/>
        </w:rPr>
        <w:t xml:space="preserve">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a.3) De mediana escala (</w:t>
      </w:r>
      <w:smartTag w:uri="urn:schemas-microsoft-com:office:smarttags" w:element="metricconverter">
        <w:smartTagPr>
          <w:attr w:name="ProductID" w:val="301 a"/>
        </w:smartTagPr>
        <w:r w:rsidRPr="00C84120">
          <w:rPr>
            <w:rFonts w:ascii="Courier New" w:hAnsi="Courier New" w:cs="Courier New"/>
            <w:sz w:val="24"/>
            <w:szCs w:val="24"/>
          </w:rPr>
          <w:t>301 a</w:t>
        </w:r>
      </w:smartTag>
      <w:r w:rsidRPr="00C84120">
        <w:rPr>
          <w:rFonts w:ascii="Courier New" w:hAnsi="Courier New" w:cs="Courier New"/>
          <w:sz w:val="24"/>
          <w:szCs w:val="24"/>
        </w:rPr>
        <w:t xml:space="preserve"> </w:t>
      </w:r>
      <w:smartTag w:uri="urn:schemas-microsoft-com:office:smarttags" w:element="metricconverter">
        <w:smartTagPr>
          <w:attr w:name="ProductID" w:val="500 m2"/>
        </w:smartTagPr>
        <w:r w:rsidRPr="00C84120">
          <w:rPr>
            <w:rFonts w:ascii="Courier New" w:hAnsi="Courier New" w:cs="Courier New"/>
            <w:sz w:val="24"/>
            <w:szCs w:val="24"/>
          </w:rPr>
          <w:t>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Comercios minoristas en general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 Micro escala (hasta </w:t>
      </w:r>
      <w:smartTag w:uri="urn:schemas-microsoft-com:office:smarttags" w:element="metricconverter">
        <w:smartTagPr>
          <w:attr w:name="ProductID" w:val="100 m2"/>
        </w:smartTagPr>
        <w:r w:rsidRPr="00C84120">
          <w:rPr>
            <w:rFonts w:ascii="Courier New" w:hAnsi="Courier New" w:cs="Courier New"/>
            <w:sz w:val="24"/>
            <w:szCs w:val="24"/>
          </w:rPr>
          <w:t>100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b.2) De pequeña escala (</w:t>
      </w:r>
      <w:smartTag w:uri="urn:schemas-microsoft-com:office:smarttags" w:element="metricconverter">
        <w:smartTagPr>
          <w:attr w:name="ProductID" w:val="101 a"/>
        </w:smartTagPr>
        <w:r w:rsidRPr="00C84120">
          <w:rPr>
            <w:rFonts w:ascii="Courier New" w:hAnsi="Courier New" w:cs="Courier New"/>
            <w:sz w:val="24"/>
            <w:szCs w:val="24"/>
          </w:rPr>
          <w:t>101 a</w:t>
        </w:r>
      </w:smartTag>
      <w:r w:rsidRPr="00C84120">
        <w:rPr>
          <w:rFonts w:ascii="Courier New" w:hAnsi="Courier New" w:cs="Courier New"/>
          <w:sz w:val="24"/>
          <w:szCs w:val="24"/>
        </w:rPr>
        <w:t xml:space="preserve">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b.3) De mediana escala (</w:t>
      </w:r>
      <w:smartTag w:uri="urn:schemas-microsoft-com:office:smarttags" w:element="metricconverter">
        <w:smartTagPr>
          <w:attr w:name="ProductID" w:val="301 a"/>
        </w:smartTagPr>
        <w:r w:rsidRPr="00C84120">
          <w:rPr>
            <w:rFonts w:ascii="Courier New" w:hAnsi="Courier New" w:cs="Courier New"/>
            <w:sz w:val="24"/>
            <w:szCs w:val="24"/>
          </w:rPr>
          <w:t>301 a</w:t>
        </w:r>
      </w:smartTag>
      <w:r w:rsidRPr="00C84120">
        <w:rPr>
          <w:rFonts w:ascii="Courier New" w:hAnsi="Courier New" w:cs="Courier New"/>
          <w:sz w:val="24"/>
          <w:szCs w:val="24"/>
        </w:rPr>
        <w:t xml:space="preserve"> </w:t>
      </w:r>
      <w:smartTag w:uri="urn:schemas-microsoft-com:office:smarttags" w:element="metricconverter">
        <w:smartTagPr>
          <w:attr w:name="ProductID" w:val="500 m2"/>
        </w:smartTagPr>
        <w:r w:rsidRPr="00C84120">
          <w:rPr>
            <w:rFonts w:ascii="Courier New" w:hAnsi="Courier New" w:cs="Courier New"/>
            <w:sz w:val="24"/>
            <w:szCs w:val="24"/>
          </w:rPr>
          <w:t>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 Comercios mayoristas en general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 De pequeña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c.2) De mediana y gran escala (</w:t>
      </w:r>
      <w:smartTag w:uri="urn:schemas-microsoft-com:office:smarttags" w:element="metricconverter">
        <w:smartTagPr>
          <w:attr w:name="ProductID" w:val="301 a"/>
        </w:smartTagPr>
        <w:r w:rsidRPr="00C84120">
          <w:rPr>
            <w:rFonts w:ascii="Courier New" w:hAnsi="Courier New" w:cs="Courier New"/>
            <w:sz w:val="24"/>
            <w:szCs w:val="24"/>
          </w:rPr>
          <w:t>301 a</w:t>
        </w:r>
      </w:smartTag>
      <w:r w:rsidRPr="00C84120">
        <w:rPr>
          <w:rFonts w:ascii="Courier New" w:hAnsi="Courier New" w:cs="Courier New"/>
          <w:sz w:val="24"/>
          <w:szCs w:val="24"/>
        </w:rPr>
        <w:t xml:space="preserve"> </w:t>
      </w:r>
      <w:smartTag w:uri="urn:schemas-microsoft-com:office:smarttags" w:element="metricconverter">
        <w:smartTagPr>
          <w:attr w:name="ProductID" w:val="2000 m2"/>
        </w:smartTagPr>
        <w:r w:rsidRPr="00C84120">
          <w:rPr>
            <w:rFonts w:ascii="Courier New" w:hAnsi="Courier New" w:cs="Courier New"/>
            <w:sz w:val="24"/>
            <w:szCs w:val="24"/>
          </w:rPr>
          <w:t>2000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 Servicios.</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Servicios Básicos y Generales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a.1) Servicios básicos y generales de pequeña escala (hasta </w:t>
      </w:r>
      <w:smartTag w:uri="urn:schemas-microsoft-com:office:smarttags" w:element="metricconverter">
        <w:smartTagPr>
          <w:attr w:name="ProductID" w:val="100 m2"/>
        </w:smartTagPr>
        <w:r w:rsidRPr="00C84120">
          <w:rPr>
            <w:rFonts w:ascii="Courier New" w:hAnsi="Courier New" w:cs="Courier New"/>
            <w:sz w:val="24"/>
            <w:szCs w:val="24"/>
          </w:rPr>
          <w:t>100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a.2) Servicios básicos y generales de mediana escala (</w:t>
      </w:r>
      <w:smartTag w:uri="urn:schemas-microsoft-com:office:smarttags" w:element="metricconverter">
        <w:smartTagPr>
          <w:attr w:name="ProductID" w:val="101 a"/>
        </w:smartTagPr>
        <w:r w:rsidRPr="00C84120">
          <w:rPr>
            <w:rFonts w:ascii="Courier New" w:hAnsi="Courier New" w:cs="Courier New"/>
            <w:sz w:val="24"/>
            <w:szCs w:val="24"/>
          </w:rPr>
          <w:t>101 a</w:t>
        </w:r>
      </w:smartTag>
      <w:r w:rsidRPr="00C84120">
        <w:rPr>
          <w:rFonts w:ascii="Courier New" w:hAnsi="Courier New" w:cs="Courier New"/>
          <w:sz w:val="24"/>
          <w:szCs w:val="24"/>
        </w:rPr>
        <w:t xml:space="preserve">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a.3) Servicios básicos y generales de gran escala (mayor a </w:t>
      </w:r>
      <w:smartTag w:uri="urn:schemas-microsoft-com:office:smarttags" w:element="metricconverter">
        <w:smartTagPr>
          <w:attr w:name="ProductID" w:val="301 m2"/>
        </w:smartTagPr>
        <w:r w:rsidRPr="00C84120">
          <w:rPr>
            <w:rFonts w:ascii="Courier New" w:hAnsi="Courier New" w:cs="Courier New"/>
            <w:sz w:val="24"/>
            <w:szCs w:val="24"/>
          </w:rPr>
          <w:t>301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Servicios Centrales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 Servicios centrales de pequeña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b.2) Servicios centrales de mediana y gran escala (mayor 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...///36.-</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 Servicios Recreativos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c.1) Servicios Recreativos generales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c.1.1) De pequeña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c.1.2) De mediana y gran escala (mayor 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c.2) Servicios Recreativos con actividades incómodas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c.2.1) Servicios Recreativos con actividades incómodas de pequeña escala (hasta </w:t>
      </w:r>
      <w:smartTag w:uri="urn:schemas-microsoft-com:office:smarttags" w:element="metricconverter">
        <w:smartTagPr>
          <w:attr w:name="ProductID" w:val="200 m2"/>
        </w:smartTagPr>
        <w:r w:rsidRPr="00C84120">
          <w:rPr>
            <w:rFonts w:ascii="Courier New" w:hAnsi="Courier New" w:cs="Courier New"/>
            <w:sz w:val="24"/>
            <w:szCs w:val="24"/>
          </w:rPr>
          <w:t>200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c.2.2) Servicios Recreativos con actividades incómodas de mediana y gran escala (mayor a </w:t>
      </w:r>
      <w:smartTag w:uri="urn:schemas-microsoft-com:office:smarttags" w:element="metricconverter">
        <w:smartTagPr>
          <w:attr w:name="ProductID" w:val="200 m2"/>
        </w:smartTagPr>
        <w:r w:rsidRPr="00C84120">
          <w:rPr>
            <w:rFonts w:ascii="Courier New" w:hAnsi="Courier New" w:cs="Courier New"/>
            <w:sz w:val="24"/>
            <w:szCs w:val="24"/>
          </w:rPr>
          <w:t>200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 Servicios de Seguridad</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e.1) Servicios de seguridad de pequeña y mediana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e.2) Servicios de seguridad de gran escala (mayor a 300m2)</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 Servicios del automotor</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f.1) Talleres Mecánicos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f.1.1) Talleres mecánicos de pequeña escala y menor complejidad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f.1.2) Talleres mecánicos de mediana y gran escala y mayor complejidad (mayor 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 xml:space="preserve"> y talleres de chapa y pintura, reparación y colocación de radiadores, de alarmas, de caños de escape)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...///37.-</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f.2) Lavaderos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f.2.1) Lavaderos de pequeña escala (predios de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f.2.2) Lavaderos de mediana y gran escala (predios de más de </w:t>
      </w:r>
      <w:smartTag w:uri="urn:schemas-microsoft-com:office:smarttags" w:element="metricconverter">
        <w:smartTagPr>
          <w:attr w:name="ProductID" w:val="600 m2"/>
        </w:smartTagPr>
        <w:r w:rsidRPr="00C84120">
          <w:rPr>
            <w:rFonts w:ascii="Courier New" w:hAnsi="Courier New" w:cs="Courier New"/>
            <w:sz w:val="24"/>
            <w:szCs w:val="24"/>
          </w:rPr>
          <w:t>600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f.4) Estaciones de servicio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g) Transporte y Comunicación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g.1) Agencias de </w:t>
      </w:r>
      <w:proofErr w:type="spellStart"/>
      <w:r w:rsidRPr="00C84120">
        <w:rPr>
          <w:rFonts w:ascii="Courier New" w:hAnsi="Courier New" w:cs="Courier New"/>
          <w:sz w:val="24"/>
          <w:szCs w:val="24"/>
        </w:rPr>
        <w:t>remises</w:t>
      </w:r>
      <w:proofErr w:type="spellEnd"/>
      <w:r w:rsidRPr="00C84120">
        <w:rPr>
          <w:rFonts w:ascii="Courier New" w:hAnsi="Courier New" w:cs="Courier New"/>
          <w:sz w:val="24"/>
          <w:szCs w:val="24"/>
        </w:rPr>
        <w:t xml:space="preserve">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g.2) Servicios de transporte de pequeña y mediana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g.3) Servicios de transporte de gran escala (mayor 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g.4) Servicios de transporte con actividades incómodas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h) Depósitos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h.1) Depósitos 1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h.2) Depósitos 2 (</w:t>
      </w:r>
      <w:smartTag w:uri="urn:schemas-microsoft-com:office:smarttags" w:element="metricconverter">
        <w:smartTagPr>
          <w:attr w:name="ProductID" w:val="301 a"/>
        </w:smartTagPr>
        <w:r w:rsidRPr="00C84120">
          <w:rPr>
            <w:rFonts w:ascii="Courier New" w:hAnsi="Courier New" w:cs="Courier New"/>
            <w:sz w:val="24"/>
            <w:szCs w:val="24"/>
          </w:rPr>
          <w:t>301 a</w:t>
        </w:r>
      </w:smartTag>
      <w:r w:rsidRPr="00C84120">
        <w:rPr>
          <w:rFonts w:ascii="Courier New" w:hAnsi="Courier New" w:cs="Courier New"/>
          <w:sz w:val="24"/>
          <w:szCs w:val="24"/>
        </w:rPr>
        <w:t xml:space="preserve"> </w:t>
      </w:r>
      <w:smartTag w:uri="urn:schemas-microsoft-com:office:smarttags" w:element="metricconverter">
        <w:smartTagPr>
          <w:attr w:name="ProductID" w:val="2000 m2"/>
        </w:smartTagPr>
        <w:r w:rsidRPr="00C84120">
          <w:rPr>
            <w:rFonts w:ascii="Courier New" w:hAnsi="Courier New" w:cs="Courier New"/>
            <w:sz w:val="24"/>
            <w:szCs w:val="24"/>
          </w:rPr>
          <w:t>2000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Productivo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 Uso Industrial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a.1) Industrias Inocuas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a.6) Usos asimilables al uso del suelo industrial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a.7) Uso del suelo artesanal</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...///38.-</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Habitacional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Vivienda Multifamiliar</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USOS COMPLEMENTARIOS</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Equipamiento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b.2) Equipamiento sanitario para atención de animales.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b.2.1) De pequeña escala (hasta </w:t>
      </w:r>
      <w:smartTag w:uri="urn:schemas-microsoft-com:office:smarttags" w:element="metricconverter">
        <w:smartTagPr>
          <w:attr w:name="ProductID" w:val="150 m2"/>
        </w:smartTagPr>
        <w:r w:rsidRPr="00C84120">
          <w:rPr>
            <w:rFonts w:ascii="Courier New" w:hAnsi="Courier New" w:cs="Courier New"/>
            <w:sz w:val="24"/>
            <w:szCs w:val="24"/>
          </w:rPr>
          <w:t>150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b.2.2) De mediana y gran escala (mayor a </w:t>
      </w:r>
      <w:smartTag w:uri="urn:schemas-microsoft-com:office:smarttags" w:element="metricconverter">
        <w:smartTagPr>
          <w:attr w:name="ProductID" w:val="150 m2"/>
        </w:smartTagPr>
        <w:r w:rsidRPr="00C84120">
          <w:rPr>
            <w:rFonts w:ascii="Courier New" w:hAnsi="Courier New" w:cs="Courier New"/>
            <w:sz w:val="24"/>
            <w:szCs w:val="24"/>
          </w:rPr>
          <w:t>150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 Social y Deportivo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 Equipamiento social y deportivo de pequeña escala (hasta </w:t>
      </w:r>
      <w:smartTag w:uri="urn:schemas-microsoft-com:office:smarttags" w:element="metricconverter">
        <w:smartTagPr>
          <w:attr w:name="ProductID" w:val="1500 m2"/>
        </w:smartTagPr>
        <w:r w:rsidRPr="00C84120">
          <w:rPr>
            <w:rFonts w:ascii="Courier New" w:hAnsi="Courier New" w:cs="Courier New"/>
            <w:sz w:val="24"/>
            <w:szCs w:val="24"/>
          </w:rPr>
          <w:t>1500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c.2) Equipamiento social y deportivo de mediana y gran escala (</w:t>
      </w:r>
      <w:smartTag w:uri="urn:schemas-microsoft-com:office:smarttags" w:element="metricconverter">
        <w:smartTagPr>
          <w:attr w:name="ProductID" w:val="1501 a"/>
        </w:smartTagPr>
        <w:r w:rsidRPr="00C84120">
          <w:rPr>
            <w:rFonts w:ascii="Courier New" w:hAnsi="Courier New" w:cs="Courier New"/>
            <w:sz w:val="24"/>
            <w:szCs w:val="24"/>
          </w:rPr>
          <w:t>1501 a</w:t>
        </w:r>
      </w:smartTag>
      <w:r w:rsidRPr="00C84120">
        <w:rPr>
          <w:rFonts w:ascii="Courier New" w:hAnsi="Courier New" w:cs="Courier New"/>
          <w:sz w:val="24"/>
          <w:szCs w:val="24"/>
        </w:rPr>
        <w:t xml:space="preserve"> </w:t>
      </w:r>
      <w:smartTag w:uri="urn:schemas-microsoft-com:office:smarttags" w:element="metricconverter">
        <w:smartTagPr>
          <w:attr w:name="ProductID" w:val="10.000 m2"/>
        </w:smartTagPr>
        <w:r w:rsidRPr="00C84120">
          <w:rPr>
            <w:rFonts w:ascii="Courier New" w:hAnsi="Courier New" w:cs="Courier New"/>
            <w:sz w:val="24"/>
            <w:szCs w:val="24"/>
          </w:rPr>
          <w:t>10.000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c.3) Equipamiento social y deportivo en grandes predios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 Cultural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d.1) Equipamiento cultural de pequeña escala (hasta </w:t>
      </w:r>
      <w:smartTag w:uri="urn:schemas-microsoft-com:office:smarttags" w:element="metricconverter">
        <w:smartTagPr>
          <w:attr w:name="ProductID" w:val="150 m2"/>
        </w:smartTagPr>
        <w:r w:rsidRPr="00C84120">
          <w:rPr>
            <w:rFonts w:ascii="Courier New" w:hAnsi="Courier New" w:cs="Courier New"/>
            <w:sz w:val="24"/>
            <w:szCs w:val="24"/>
          </w:rPr>
          <w:t>150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d.2) Equipamiento cultural de mediana escala (</w:t>
      </w:r>
      <w:smartTag w:uri="urn:schemas-microsoft-com:office:smarttags" w:element="metricconverter">
        <w:smartTagPr>
          <w:attr w:name="ProductID" w:val="151 a"/>
        </w:smartTagPr>
        <w:r w:rsidRPr="00C84120">
          <w:rPr>
            <w:rFonts w:ascii="Courier New" w:hAnsi="Courier New" w:cs="Courier New"/>
            <w:sz w:val="24"/>
            <w:szCs w:val="24"/>
          </w:rPr>
          <w:t>151 a</w:t>
        </w:r>
      </w:smartTag>
      <w:r w:rsidRPr="00C84120">
        <w:rPr>
          <w:rFonts w:ascii="Courier New" w:hAnsi="Courier New" w:cs="Courier New"/>
          <w:sz w:val="24"/>
          <w:szCs w:val="24"/>
        </w:rPr>
        <w:t xml:space="preserve"> </w:t>
      </w:r>
      <w:smartTag w:uri="urn:schemas-microsoft-com:office:smarttags" w:element="metricconverter">
        <w:smartTagPr>
          <w:attr w:name="ProductID" w:val="1500 m2"/>
        </w:smartTagPr>
        <w:r w:rsidRPr="00C84120">
          <w:rPr>
            <w:rFonts w:ascii="Courier New" w:hAnsi="Courier New" w:cs="Courier New"/>
            <w:sz w:val="24"/>
            <w:szCs w:val="24"/>
          </w:rPr>
          <w:t>1500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d.3) Equipamiento cultural de gran escala (mayor a </w:t>
      </w:r>
      <w:smartTag w:uri="urn:schemas-microsoft-com:office:smarttags" w:element="metricconverter">
        <w:smartTagPr>
          <w:attr w:name="ProductID" w:val="1500 m2"/>
        </w:smartTagPr>
        <w:r w:rsidRPr="00C84120">
          <w:rPr>
            <w:rFonts w:ascii="Courier New" w:hAnsi="Courier New" w:cs="Courier New"/>
            <w:sz w:val="24"/>
            <w:szCs w:val="24"/>
          </w:rPr>
          <w:t>1500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...///39.-</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u w:val="single"/>
        </w:rPr>
        <w:lastRenderedPageBreak/>
        <w:t>USOS CONDICIONADOS</w:t>
      </w:r>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habitacional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Vivienda Unifamiliar</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 Alojamiento Transitorio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Requisitos para los usos condicionados: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1. Ocupación del suelo: las edificaciones deberán disponerse en relación con los lotes linderos de manera tal de amortiguar los efectos de las actividades dominantes; se recomienda retiro de los ejes divisorios laterales y de fondo con una dimensión de </w:t>
      </w:r>
      <w:smartTag w:uri="urn:schemas-microsoft-com:office:smarttags" w:element="metricconverter">
        <w:smartTagPr>
          <w:attr w:name="ProductID" w:val="3,00 m"/>
        </w:smartTagPr>
        <w:r w:rsidRPr="00C84120">
          <w:rPr>
            <w:rFonts w:ascii="Courier New" w:hAnsi="Courier New" w:cs="Courier New"/>
            <w:sz w:val="24"/>
            <w:szCs w:val="24"/>
          </w:rPr>
          <w:t>3,00 m</w:t>
        </w:r>
      </w:smartTag>
      <w:r w:rsidRPr="00C84120">
        <w:rPr>
          <w:rFonts w:ascii="Courier New" w:hAnsi="Courier New" w:cs="Courier New"/>
          <w:sz w:val="24"/>
          <w:szCs w:val="24"/>
        </w:rPr>
        <w:t xml:space="preserve"> como mínimo.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USOS NO PERMITIDOS: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No se admiten el resto de los usos habitacionales, comerciales, de servicios, equipamientos y productivos normados en el Capítulo III sobre Usos del Suelo, de las Disposiciones Generales.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3. SUBDIVISION DEL SUELO: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MANZANAS: según lo establecido en los artículos correspondientes de la Sección 2, Capítulo II de las Disposiciones Generales de este Código.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...///40.-</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lastRenderedPageBreak/>
        <w:t>El trazado deberá permitir la continuidad de la red vial principal y/o la que se establezca en la Estrategia de Ordenamiento Urbano.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PARCELAS: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FORMA: según lo establecido en los artículos correspondientes de la Sección 3, Capítulo II de las Disposiciones Generales de este Código.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DIMENSIONES: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Frente mínimo:</w:t>
      </w:r>
      <w:r w:rsidRPr="00C84120">
        <w:rPr>
          <w:rFonts w:ascii="Courier New" w:hAnsi="Courier New" w:cs="Courier New"/>
          <w:sz w:val="24"/>
          <w:szCs w:val="24"/>
        </w:rPr>
        <w:tab/>
        <w:t>20 m</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Superficie mínima:</w:t>
      </w:r>
      <w:r w:rsidRPr="00C84120">
        <w:rPr>
          <w:rFonts w:ascii="Courier New" w:hAnsi="Courier New" w:cs="Courier New"/>
          <w:sz w:val="24"/>
          <w:szCs w:val="24"/>
        </w:rPr>
        <w:tab/>
      </w:r>
      <w:smartTag w:uri="urn:schemas-microsoft-com:office:smarttags" w:element="metricconverter">
        <w:smartTagPr>
          <w:attr w:name="ProductID" w:val="900 m2"/>
        </w:smartTagPr>
        <w:r w:rsidRPr="00C84120">
          <w:rPr>
            <w:rFonts w:ascii="Courier New" w:hAnsi="Courier New" w:cs="Courier New"/>
            <w:sz w:val="24"/>
            <w:szCs w:val="24"/>
          </w:rPr>
          <w:t>900 m2</w:t>
        </w:r>
      </w:smartTag>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4. OCUPACION DEL SUELO: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de máximo 2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FOS máximo: 0,60</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FOT máximo: 1,20</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Para edificación en altura en TORRE, con basamento sobre eje comercial y sin basamento en área trama,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FOS máximo para el basamento</w:t>
      </w:r>
      <w:proofErr w:type="gramStart"/>
      <w:r w:rsidRPr="00C84120">
        <w:rPr>
          <w:rFonts w:ascii="Courier New" w:hAnsi="Courier New" w:cs="Courier New"/>
          <w:sz w:val="24"/>
          <w:szCs w:val="24"/>
        </w:rPr>
        <w:t>:  0,60</w:t>
      </w:r>
      <w:proofErr w:type="gramEnd"/>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FOS máximo para la torre:     0,30</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FOT máximo: </w:t>
      </w:r>
      <w:r w:rsidRPr="00C84120">
        <w:rPr>
          <w:rFonts w:ascii="Courier New" w:hAnsi="Courier New" w:cs="Courier New"/>
          <w:sz w:val="24"/>
          <w:szCs w:val="24"/>
        </w:rPr>
        <w:tab/>
      </w:r>
      <w:r w:rsidRPr="00C84120">
        <w:rPr>
          <w:rFonts w:ascii="Courier New" w:hAnsi="Courier New" w:cs="Courier New"/>
          <w:sz w:val="24"/>
          <w:szCs w:val="24"/>
        </w:rPr>
        <w:tab/>
      </w:r>
      <w:r w:rsidRPr="00C84120">
        <w:rPr>
          <w:rFonts w:ascii="Courier New" w:hAnsi="Courier New" w:cs="Courier New"/>
          <w:sz w:val="24"/>
          <w:szCs w:val="24"/>
        </w:rPr>
        <w:tab/>
        <w:t xml:space="preserve">     2,00</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...///41.-</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RETIROS MÍNIMOS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b/>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de 1 y 2 plantas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En eje comercial sobre Ruta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sin retiro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b/>
        <w:t>De ambos laterales:</w:t>
      </w:r>
      <w:r w:rsidRPr="00C84120">
        <w:rPr>
          <w:rFonts w:ascii="Courier New" w:hAnsi="Courier New" w:cs="Courier New"/>
          <w:sz w:val="24"/>
          <w:szCs w:val="24"/>
        </w:rPr>
        <w:tab/>
        <w:t>sin retiro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b/>
        <w:t>De fondo:</w:t>
      </w:r>
      <w:r w:rsidRPr="00C84120">
        <w:rPr>
          <w:rFonts w:ascii="Courier New" w:hAnsi="Courier New" w:cs="Courier New"/>
          <w:sz w:val="24"/>
          <w:szCs w:val="24"/>
        </w:rPr>
        <w:tab/>
      </w:r>
      <w:r w:rsidRPr="00C84120">
        <w:rPr>
          <w:rFonts w:ascii="Courier New" w:hAnsi="Courier New" w:cs="Courier New"/>
          <w:sz w:val="24"/>
          <w:szCs w:val="24"/>
        </w:rPr>
        <w:tab/>
        <w:t xml:space="preserve">     5 metros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lotes esquina, se considerará “fondo”, el lado opuesto al frente sobre Ruta o colectora.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b/>
        <w:t>En zona de trama: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3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b/>
        <w:t>De un lateral:</w:t>
      </w:r>
      <w:r w:rsidRPr="00C84120">
        <w:rPr>
          <w:rFonts w:ascii="Courier New" w:hAnsi="Courier New" w:cs="Courier New"/>
          <w:sz w:val="24"/>
          <w:szCs w:val="24"/>
        </w:rPr>
        <w:tab/>
        <w:t xml:space="preserve">     3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b/>
        <w:t>De fondo:</w:t>
      </w:r>
      <w:r w:rsidRPr="00C84120">
        <w:rPr>
          <w:rFonts w:ascii="Courier New" w:hAnsi="Courier New" w:cs="Courier New"/>
          <w:sz w:val="24"/>
          <w:szCs w:val="24"/>
        </w:rPr>
        <w:tab/>
      </w:r>
      <w:r w:rsidRPr="00C84120">
        <w:rPr>
          <w:rFonts w:ascii="Courier New" w:hAnsi="Courier New" w:cs="Courier New"/>
          <w:sz w:val="24"/>
          <w:szCs w:val="24"/>
        </w:rPr>
        <w:tab/>
        <w:t xml:space="preserve">     5 metros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lotes esquina será de 1,50 metros en ambos frentes y de 1,5 metros en ambos laterales.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en torre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el basamento en eje comercial:</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sin retiro.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Laterales: sin retiro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fondo: 5 metros</w:t>
      </w: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...///42.-</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lastRenderedPageBreak/>
        <w:t>Para lotes esquina, se considerará “fondo”, el lado opuesto al frente sobre Ruta o colectora.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la torre en eje comercial y trama: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5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Laterales: el retiro será 1/3 de la h de la torre. Mínimo 5,00 m por cada retiro lateral.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fondo: el retiro será 1/3 de la h de la torre. Mínimo 5,00 m.</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lotes esquina, será en ambos laterales de 1/3 de la h de la torre. Mínimo 5,00 m por cada retiro lateral y de 5 metros en ambos Frente.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 distancia mínima entre los paramentos de las torres será igual a 2/3 de su altura, con un mínimo de 8 metros;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5.   ALTURA DE LA EDIFICACIÓN:</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baja: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Número máximo de plantas: 2 (dos).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Altura máxima de la edificación: </w:t>
      </w:r>
      <w:smartTag w:uri="urn:schemas-microsoft-com:office:smarttags" w:element="metricconverter">
        <w:smartTagPr>
          <w:attr w:name="ProductID" w:val="7 m"/>
        </w:smartTagPr>
        <w:r w:rsidRPr="00C84120">
          <w:rPr>
            <w:rFonts w:ascii="Courier New" w:hAnsi="Courier New" w:cs="Courier New"/>
            <w:sz w:val="24"/>
            <w:szCs w:val="24"/>
          </w:rPr>
          <w:t>7 m</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la edificación en torre:</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Número de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Basamento: máximo 2 plantas. Altura del basamento: máximo 7 m.</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...///43.-</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lastRenderedPageBreak/>
        <w:t>Torre: máximo 4 plantas. Altura máxima de basamento y torre: 12 m;</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6. REQUISITOS DE TRATAMIENTO DE RETIROS:</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establecido en la Sección 2, Capítulo IV de las Disposiciones Generales de este Código.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7. REQUISITOS DE TRATAMIENTO DE CERCAS Y EJES DIVISORIOS:</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Tratamiento de cercas: la Línea Municipal debe materializarse. Cuando dicha materialización no está dada por la edificación, se admiten muros sólidos (de mampostería, piedra, etc.) de una altura igual o menor a </w:t>
      </w:r>
      <w:smartTag w:uri="urn:schemas-microsoft-com:office:smarttags" w:element="metricconverter">
        <w:smartTagPr>
          <w:attr w:name="ProductID" w:val="0,80 m"/>
        </w:smartTagPr>
        <w:r w:rsidRPr="00C84120">
          <w:rPr>
            <w:rFonts w:ascii="Courier New" w:hAnsi="Courier New" w:cs="Courier New"/>
            <w:sz w:val="24"/>
            <w:szCs w:val="24"/>
          </w:rPr>
          <w:t>0,80 m</w:t>
        </w:r>
      </w:smartTag>
      <w:r w:rsidRPr="00C84120">
        <w:rPr>
          <w:rFonts w:ascii="Courier New" w:hAnsi="Courier New" w:cs="Courier New"/>
          <w:sz w:val="24"/>
          <w:szCs w:val="24"/>
        </w:rPr>
        <w:t xml:space="preserve"> y con tratamiento con elementos naturales, como vegetación, troncos, forestación y/o con elementos como alambre tejido, rejas o similares hasta una altura de </w:t>
      </w:r>
      <w:smartTag w:uri="urn:schemas-microsoft-com:office:smarttags" w:element="metricconverter">
        <w:smartTagPr>
          <w:attr w:name="ProductID" w:val="2,00 m"/>
        </w:smartTagPr>
        <w:r w:rsidRPr="00C84120">
          <w:rPr>
            <w:rFonts w:ascii="Courier New" w:hAnsi="Courier New" w:cs="Courier New"/>
            <w:sz w:val="24"/>
            <w:szCs w:val="24"/>
          </w:rPr>
          <w:t>2,00 m</w:t>
        </w:r>
      </w:smartTag>
      <w:r w:rsidRPr="00C84120">
        <w:rPr>
          <w:rFonts w:ascii="Courier New" w:hAnsi="Courier New" w:cs="Courier New"/>
          <w:sz w:val="24"/>
          <w:szCs w:val="24"/>
        </w:rPr>
        <w:t xml:space="preserve">. En el caso de materialización de la Línea Municipal con muros sólidos, los mismos tendrán una altura mínima de </w:t>
      </w:r>
      <w:smartTag w:uri="urn:schemas-microsoft-com:office:smarttags" w:element="metricconverter">
        <w:smartTagPr>
          <w:attr w:name="ProductID" w:val="2,00 m"/>
        </w:smartTagPr>
        <w:r w:rsidRPr="00C84120">
          <w:rPr>
            <w:rFonts w:ascii="Courier New" w:hAnsi="Courier New" w:cs="Courier New"/>
            <w:sz w:val="24"/>
            <w:szCs w:val="24"/>
          </w:rPr>
          <w:t>2,00 m</w:t>
        </w:r>
      </w:smartTag>
      <w:r w:rsidRPr="00C84120">
        <w:rPr>
          <w:rFonts w:ascii="Courier New" w:hAnsi="Courier New" w:cs="Courier New"/>
          <w:sz w:val="24"/>
          <w:szCs w:val="24"/>
        </w:rPr>
        <w:t>, siempre con tratamiento arquitectónico-paisajístico que contribuya a la buena calidad del espacio público.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Tratamiento de ejes divisorios: se admiten muros sólidos (de mampostería, piedra, etc.) con una altura máxima de </w:t>
      </w:r>
      <w:smartTag w:uri="urn:schemas-microsoft-com:office:smarttags" w:element="metricconverter">
        <w:smartTagPr>
          <w:attr w:name="ProductID" w:val="2,00 m"/>
        </w:smartTagPr>
        <w:r w:rsidRPr="00C84120">
          <w:rPr>
            <w:rFonts w:ascii="Courier New" w:hAnsi="Courier New" w:cs="Courier New"/>
            <w:sz w:val="24"/>
            <w:szCs w:val="24"/>
          </w:rPr>
          <w:t>2,00 m</w:t>
        </w:r>
      </w:smartTag>
      <w:r w:rsidRPr="00C84120">
        <w:rPr>
          <w:rFonts w:ascii="Courier New" w:hAnsi="Courier New" w:cs="Courier New"/>
          <w:sz w:val="24"/>
          <w:szCs w:val="24"/>
        </w:rPr>
        <w:t xml:space="preserve"> en el espacio urbano; además podrán tratarse con elementos naturales, como vegetación, troncos, forestación; también se permiten elementos como alambre tejido y rejas.</w:t>
      </w: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...///44.-</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lastRenderedPageBreak/>
        <w:t>Casos especiales, podrán ser resueltos por el OTA.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8. REQUISITOS DE TRATAMIENTO DE VEREDAS: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establecido en la Sección 3 del Capítulo IV de las Disposiciones Generales.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9. REQUISITOS DE LA EDIFICACION:</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dispuesto en el Código de Edificación.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los casos de tipologías de tinglados, se deberán considerar características de diseño que no afecten el paisaje del entorno; si se tratara de estructuras parabólicas, deberá realizarse un adecuado tratamiento de fachada y de techos, evitando superficies reflectantes.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Publicidad comercial: la misma deberá tener las dimensiones adecuadas de manera tal de no obstaculizar las visuales o deteriorar el paisaje del lugar.</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 exige el tratamiento de la quinta fachada.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Las construcciones complementarias como cajas de escaleras, tanques de agua y las instalaciones, requieren un tratamiento arquitectónico que contribuya a la calidad del espacio público.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la edificación en torre, las construcciones complementarias como cajas de escaleras, tanques de agua y las instalaciones, deberán quedar comprendidas en planos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...///45.-</w:t>
      </w:r>
    </w:p>
    <w:p w:rsidR="00FC5BD6" w:rsidRPr="00C84120" w:rsidRDefault="00FC5BD6" w:rsidP="00FC5BD6">
      <w:pPr>
        <w:pStyle w:val="Prrafodelista"/>
        <w:spacing w:line="360" w:lineRule="auto"/>
        <w:jc w:val="both"/>
        <w:rPr>
          <w:rFonts w:ascii="Courier New" w:hAnsi="Courier New" w:cs="Courier New"/>
          <w:b/>
          <w:sz w:val="24"/>
          <w:szCs w:val="24"/>
        </w:rPr>
      </w:pPr>
      <w:proofErr w:type="gramStart"/>
      <w:r w:rsidRPr="00C84120">
        <w:rPr>
          <w:rFonts w:ascii="Courier New" w:hAnsi="Courier New" w:cs="Courier New"/>
          <w:sz w:val="24"/>
          <w:szCs w:val="24"/>
        </w:rPr>
        <w:lastRenderedPageBreak/>
        <w:t>a</w:t>
      </w:r>
      <w:proofErr w:type="gramEnd"/>
      <w:r w:rsidRPr="00C84120">
        <w:rPr>
          <w:rFonts w:ascii="Courier New" w:hAnsi="Courier New" w:cs="Courier New"/>
          <w:sz w:val="24"/>
          <w:szCs w:val="24"/>
        </w:rPr>
        <w:t xml:space="preserve"> 45º a partir del paramento exterior de la torre del último nivel; requiere un tratamiento arquitectónico que contribuya a la calidad del espacio público y del perfil edilicio.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10. REQUISITOS DE SEGURIDAD AMBIENTAL:</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 deberán realizar cortinas forestales dentro del predio en todos los ejes divisorios de predios según las características que en caso determine el OTA.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En la ocupación del suelo se deberán considerar los canales naturales de escurrimiento.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sz w:val="24"/>
          <w:szCs w:val="24"/>
        </w:rPr>
      </w:pPr>
      <w:r w:rsidRPr="00C84120">
        <w:rPr>
          <w:rFonts w:ascii="Courier New" w:hAnsi="Courier New" w:cs="Courier New"/>
          <w:sz w:val="24"/>
          <w:szCs w:val="24"/>
        </w:rPr>
        <w:t>En todo lo referente a flora se deberá cumplimentar lo que establece el Código de Protección Ambiental de la ciudad</w:t>
      </w:r>
      <w:bookmarkStart w:id="0" w:name="_GoBack"/>
      <w:bookmarkEnd w:id="0"/>
      <w:r w:rsidRPr="00C84120">
        <w:rPr>
          <w:rFonts w:ascii="Courier New" w:hAnsi="Courier New" w:cs="Courier New"/>
          <w:sz w:val="24"/>
          <w:szCs w:val="24"/>
        </w:rPr>
        <w:t xml:space="preserve"> de Alta Gracia según Ordenanza Nº 7942/07.</w:t>
      </w:r>
    </w:p>
    <w:p w:rsidR="00FC5BD6" w:rsidRPr="00C84120" w:rsidRDefault="00FC5BD6" w:rsidP="00FC5BD6">
      <w:pPr>
        <w:spacing w:before="100" w:beforeAutospacing="1" w:line="360" w:lineRule="auto"/>
        <w:ind w:left="709" w:hanging="709"/>
        <w:jc w:val="both"/>
        <w:rPr>
          <w:rFonts w:ascii="Courier New" w:hAnsi="Courier New" w:cs="Courier New"/>
          <w:szCs w:val="24"/>
        </w:rPr>
      </w:pPr>
      <w:r w:rsidRPr="00C84120">
        <w:rPr>
          <w:rFonts w:ascii="Courier New" w:eastAsia="Calibri" w:hAnsi="Courier New" w:cs="Courier New"/>
          <w:b/>
          <w:szCs w:val="24"/>
          <w:u w:val="single"/>
          <w:lang w:val="es-ES_tradnl"/>
        </w:rPr>
        <w:t>Art.9°</w:t>
      </w:r>
      <w:r w:rsidRPr="00C84120">
        <w:rPr>
          <w:rFonts w:ascii="Courier New" w:eastAsia="Calibri" w:hAnsi="Courier New" w:cs="Courier New"/>
          <w:b/>
          <w:szCs w:val="24"/>
          <w:lang w:val="es-ES_tradnl"/>
        </w:rPr>
        <w:t xml:space="preserve">: </w:t>
      </w:r>
      <w:r w:rsidRPr="00C84120">
        <w:rPr>
          <w:rFonts w:ascii="Courier New" w:hAnsi="Courier New" w:cs="Courier New"/>
          <w:b/>
          <w:szCs w:val="24"/>
        </w:rPr>
        <w:t>AGREGUESE</w:t>
      </w:r>
      <w:r w:rsidRPr="00C84120">
        <w:rPr>
          <w:rFonts w:ascii="Courier New" w:hAnsi="Courier New" w:cs="Courier New"/>
          <w:szCs w:val="24"/>
        </w:rPr>
        <w:t xml:space="preserve"> al punto 2 del Art. N° 256 –   PRECINTO LOTEO VALERIO “C” (U562), de la Ordenanza Nª 8.547 USO DEL SUELO – USOS DOMINANTES: USO HABITACIONAL b) Vivienda Multifamiliar; MODIFICASE los puntos 4, 5 y 9 del Art. N° 256 – PRECINTO LOTEO VALERIO “C” (U 562), de la Ordenanza Nª 8.547, los que quedarán redactado de la siguiente forma:</w:t>
      </w:r>
    </w:p>
    <w:p w:rsidR="00FC5BD6" w:rsidRPr="00C84120" w:rsidRDefault="00FC5BD6" w:rsidP="00FC5BD6">
      <w:pPr>
        <w:spacing w:before="100" w:beforeAutospacing="1" w:line="360" w:lineRule="auto"/>
        <w:ind w:left="709" w:hanging="709"/>
        <w:jc w:val="both"/>
        <w:rPr>
          <w:rFonts w:ascii="Courier New" w:hAnsi="Courier New" w:cs="Courier New"/>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Punto 4 - OCUPACION DEL SUELO: Para edificación de máximo 2 plantas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...///46.-</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lastRenderedPageBreak/>
        <w:t>FOS MAXIMO: 0,50, FOT MAXIMO: 1,00</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en altura en torre</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FOS máximo para la torre:</w:t>
      </w:r>
      <w:r w:rsidRPr="00C84120">
        <w:rPr>
          <w:rFonts w:ascii="Courier New" w:hAnsi="Courier New" w:cs="Courier New"/>
          <w:sz w:val="24"/>
          <w:szCs w:val="24"/>
        </w:rPr>
        <w:tab/>
        <w:t>0,30</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FOT máximo: </w:t>
      </w:r>
      <w:r w:rsidRPr="00C84120">
        <w:rPr>
          <w:rFonts w:ascii="Courier New" w:hAnsi="Courier New" w:cs="Courier New"/>
          <w:sz w:val="24"/>
          <w:szCs w:val="24"/>
        </w:rPr>
        <w:tab/>
      </w:r>
      <w:r w:rsidRPr="00C84120">
        <w:rPr>
          <w:rFonts w:ascii="Courier New" w:hAnsi="Courier New" w:cs="Courier New"/>
          <w:sz w:val="24"/>
          <w:szCs w:val="24"/>
        </w:rPr>
        <w:tab/>
      </w:r>
      <w:r w:rsidRPr="00C84120">
        <w:rPr>
          <w:rFonts w:ascii="Courier New" w:hAnsi="Courier New" w:cs="Courier New"/>
          <w:sz w:val="24"/>
          <w:szCs w:val="24"/>
        </w:rPr>
        <w:tab/>
        <w:t xml:space="preserve">     2,00</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 xml:space="preserve">RETIROS MÍNIMOS: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de hasta 2 (dos)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3,00 metros, de fondo 3,00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lotes esquina será de 1,50 metros en ambos frentes.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en torre: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5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Laterales: el retiro será 1/3 de la h de la torre. Mínimo 5,00 m por cada retiro lateral.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fondo: el retiro será 1/3 de la h de la torre. Mínimo 5,00 m.</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lotes esquina, será en ambos laterales de 1/3 de la h de la torre. Mínimo 5,00 m por cada retiro lateral y de 5 metros en ambos Frente.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La distancia mínima entre los paramentos de las torres   será igual a 2/3 de su altura, con un mínimo de 10 metros;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Punto 5 – ALTURA DE LA EDIFICACIÒN: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de máximo 2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Altura máxima 7,00 metros</w:t>
      </w: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...///47.-</w:t>
      </w:r>
    </w:p>
    <w:p w:rsidR="00FC5BD6" w:rsidRPr="00C84120" w:rsidRDefault="00FC5BD6" w:rsidP="00FC5BD6">
      <w:pPr>
        <w:pStyle w:val="Prrafodelista"/>
        <w:spacing w:line="360" w:lineRule="auto"/>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la edificación en torre: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Número de plantas: máximo 5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Altura de la torre: 15 m</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Punto 9 - REQUISITOS DE LA EDIFICACION:</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dispuesto en el Código de Edificación.</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los casos de tipologías de tinglados, se deberán considerar características de diseño que no afecten el paisaje del entorno; si se tratara de estructuras parabólicas, deberá realizarse un adecuado tratamiento de fachada y de techos, evitando superficies reflectantes.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Publicidad comercial: la misma deberá tener las dimensiones adecuadas de manera tal de no obstaculizar las visuales o deteriorar el paisaje del lugar.</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 exige el tratamiento de la quinta fachada.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Las construcciones complementarias como cajas de escaleras, tanques de agua y las instalaciones, requieren un tratamiento arquitectónico que contribuya a la calidad del espacio público.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la edificación en torre, las construcciones complementarias como cajas de escaleras, tanques de agua y las instalaciones, deberán quedar comprendidas en planos</w:t>
      </w: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...48.-</w:t>
      </w:r>
    </w:p>
    <w:p w:rsidR="00FC5BD6" w:rsidRPr="00C84120" w:rsidRDefault="00FC5BD6" w:rsidP="00FC5BD6">
      <w:pPr>
        <w:pStyle w:val="Prrafodelista"/>
        <w:spacing w:line="360" w:lineRule="auto"/>
        <w:jc w:val="both"/>
        <w:rPr>
          <w:rFonts w:ascii="Courier New" w:hAnsi="Courier New" w:cs="Courier New"/>
          <w:b/>
          <w:sz w:val="24"/>
          <w:szCs w:val="24"/>
        </w:rPr>
      </w:pPr>
      <w:proofErr w:type="gramStart"/>
      <w:r w:rsidRPr="00C84120">
        <w:rPr>
          <w:rFonts w:ascii="Courier New" w:hAnsi="Courier New" w:cs="Courier New"/>
          <w:sz w:val="24"/>
          <w:szCs w:val="24"/>
        </w:rPr>
        <w:lastRenderedPageBreak/>
        <w:t>a</w:t>
      </w:r>
      <w:proofErr w:type="gramEnd"/>
      <w:r w:rsidRPr="00C84120">
        <w:rPr>
          <w:rFonts w:ascii="Courier New" w:hAnsi="Courier New" w:cs="Courier New"/>
          <w:sz w:val="24"/>
          <w:szCs w:val="24"/>
        </w:rPr>
        <w:t xml:space="preserve"> 45º a partir del paramento exterior de la torre del último nivel; requiere un tratamiento arquitectónico que contribuya a la calidad del espacio público y del perfil edilicio.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Dicho Artículo, quedará redactado de la siguiente manera: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Art.256: PARA el PRECINTO LOTEO Valerio C (U 562) se establecen las siguientes disposiciones.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1. DELIMITACION: según Anexos Gráficos II y III.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 xml:space="preserve">2. USOS DEL SUELO: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USOS DOMINANTES: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habitacional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Vivienda Unifamiliar</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Vivienda Multifamiliar</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 Vivienda Comunitaria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d) Alojamiento Transitorio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USOS COMPLEMENTARIOS: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Comercial</w:t>
      </w:r>
    </w:p>
    <w:p w:rsidR="00FC5BD6" w:rsidRPr="00C84120" w:rsidRDefault="00FC5BD6" w:rsidP="00FC5BD6">
      <w:pPr>
        <w:pStyle w:val="Prrafodelista"/>
        <w:numPr>
          <w:ilvl w:val="0"/>
          <w:numId w:val="33"/>
        </w:numPr>
        <w:spacing w:after="0" w:line="360" w:lineRule="auto"/>
        <w:jc w:val="both"/>
        <w:rPr>
          <w:rFonts w:ascii="Courier New" w:hAnsi="Courier New" w:cs="Courier New"/>
          <w:b/>
          <w:sz w:val="24"/>
          <w:szCs w:val="24"/>
        </w:rPr>
      </w:pPr>
      <w:r w:rsidRPr="00C84120">
        <w:rPr>
          <w:rFonts w:ascii="Courier New" w:hAnsi="Courier New" w:cs="Courier New"/>
          <w:sz w:val="24"/>
          <w:szCs w:val="24"/>
        </w:rPr>
        <w:t>Comercios minoristas de comestibles y artículos asociados</w:t>
      </w:r>
    </w:p>
    <w:p w:rsidR="00C84120" w:rsidRPr="00C84120" w:rsidRDefault="00C84120" w:rsidP="00C84120">
      <w:pPr>
        <w:pStyle w:val="Prrafodelista"/>
        <w:spacing w:after="0" w:line="360" w:lineRule="auto"/>
        <w:ind w:left="1320"/>
        <w:jc w:val="both"/>
        <w:rPr>
          <w:rFonts w:ascii="Courier New" w:hAnsi="Courier New" w:cs="Courier New"/>
          <w:b/>
          <w:sz w:val="24"/>
          <w:szCs w:val="24"/>
        </w:rPr>
      </w:pPr>
    </w:p>
    <w:p w:rsidR="00FC5BD6" w:rsidRPr="00C84120" w:rsidRDefault="00FC5BD6" w:rsidP="00FC5BD6">
      <w:pPr>
        <w:spacing w:line="360" w:lineRule="auto"/>
        <w:jc w:val="both"/>
        <w:rPr>
          <w:rFonts w:ascii="Courier New" w:hAnsi="Courier New" w:cs="Courier New"/>
          <w:szCs w:val="24"/>
        </w:rPr>
      </w:pPr>
    </w:p>
    <w:p w:rsidR="00FC5BD6" w:rsidRPr="00C84120" w:rsidRDefault="00FC5BD6" w:rsidP="00FC5BD6">
      <w:pPr>
        <w:spacing w:line="360" w:lineRule="auto"/>
        <w:jc w:val="right"/>
        <w:rPr>
          <w:rFonts w:ascii="Courier New" w:hAnsi="Courier New" w:cs="Courier New"/>
          <w:szCs w:val="24"/>
        </w:rPr>
      </w:pPr>
      <w:r w:rsidRPr="00C84120">
        <w:rPr>
          <w:rFonts w:ascii="Courier New" w:hAnsi="Courier New" w:cs="Courier New"/>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...///49.-</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lastRenderedPageBreak/>
        <w:t xml:space="preserve">a.1) Micro escala (hasta </w:t>
      </w:r>
      <w:smartTag w:uri="urn:schemas-microsoft-com:office:smarttags" w:element="metricconverter">
        <w:smartTagPr>
          <w:attr w:name="ProductID" w:val="100 m2"/>
        </w:smartTagPr>
        <w:r w:rsidRPr="00C84120">
          <w:rPr>
            <w:rFonts w:ascii="Courier New" w:hAnsi="Courier New" w:cs="Courier New"/>
            <w:sz w:val="24"/>
            <w:szCs w:val="24"/>
          </w:rPr>
          <w:t>100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a.2) De pequeña escala (</w:t>
      </w:r>
      <w:smartTag w:uri="urn:schemas-microsoft-com:office:smarttags" w:element="metricconverter">
        <w:smartTagPr>
          <w:attr w:name="ProductID" w:val="101 a"/>
        </w:smartTagPr>
        <w:r w:rsidRPr="00C84120">
          <w:rPr>
            <w:rFonts w:ascii="Courier New" w:hAnsi="Courier New" w:cs="Courier New"/>
            <w:sz w:val="24"/>
            <w:szCs w:val="24"/>
          </w:rPr>
          <w:t>101 a</w:t>
        </w:r>
      </w:smartTag>
      <w:r w:rsidRPr="00C84120">
        <w:rPr>
          <w:rFonts w:ascii="Courier New" w:hAnsi="Courier New" w:cs="Courier New"/>
          <w:sz w:val="24"/>
          <w:szCs w:val="24"/>
        </w:rPr>
        <w:t xml:space="preserve">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Comercios minoristas en general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 Micro escala (hasta </w:t>
      </w:r>
      <w:smartTag w:uri="urn:schemas-microsoft-com:office:smarttags" w:element="metricconverter">
        <w:smartTagPr>
          <w:attr w:name="ProductID" w:val="100 m2"/>
        </w:smartTagPr>
        <w:r w:rsidRPr="00C84120">
          <w:rPr>
            <w:rFonts w:ascii="Courier New" w:hAnsi="Courier New" w:cs="Courier New"/>
            <w:sz w:val="24"/>
            <w:szCs w:val="24"/>
          </w:rPr>
          <w:t>100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b.2) De pequeña escala (</w:t>
      </w:r>
      <w:smartTag w:uri="urn:schemas-microsoft-com:office:smarttags" w:element="metricconverter">
        <w:smartTagPr>
          <w:attr w:name="ProductID" w:val="101 a"/>
        </w:smartTagPr>
        <w:r w:rsidRPr="00C84120">
          <w:rPr>
            <w:rFonts w:ascii="Courier New" w:hAnsi="Courier New" w:cs="Courier New"/>
            <w:sz w:val="24"/>
            <w:szCs w:val="24"/>
          </w:rPr>
          <w:t>101 a</w:t>
        </w:r>
      </w:smartTag>
      <w:r w:rsidRPr="00C84120">
        <w:rPr>
          <w:rFonts w:ascii="Courier New" w:hAnsi="Courier New" w:cs="Courier New"/>
          <w:sz w:val="24"/>
          <w:szCs w:val="24"/>
        </w:rPr>
        <w:t xml:space="preserve">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 Comercios mayoristas en general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 De pequeña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Servicios.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Servicios Básicos y Generales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a.1) Servicios básicos y generales de pequeña escala (hasta </w:t>
      </w:r>
      <w:smartTag w:uri="urn:schemas-microsoft-com:office:smarttags" w:element="metricconverter">
        <w:smartTagPr>
          <w:attr w:name="ProductID" w:val="100 m2"/>
        </w:smartTagPr>
        <w:r w:rsidRPr="00C84120">
          <w:rPr>
            <w:rFonts w:ascii="Courier New" w:hAnsi="Courier New" w:cs="Courier New"/>
            <w:sz w:val="24"/>
            <w:szCs w:val="24"/>
          </w:rPr>
          <w:t>100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Servicios Centrales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 Servicios centrales de pequeña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Equipamiento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Educativo (Enseñanza e Investigación)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a.1) Educación Nivel Inicial: incluye Jardines de Infantes.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a.2) Educación Nivel Primario: incluye educación básica para niños de </w:t>
      </w:r>
      <w:smartTag w:uri="urn:schemas-microsoft-com:office:smarttags" w:element="metricconverter">
        <w:smartTagPr>
          <w:attr w:name="ProductID" w:val="6 a"/>
        </w:smartTagPr>
        <w:r w:rsidRPr="00C84120">
          <w:rPr>
            <w:rFonts w:ascii="Courier New" w:hAnsi="Courier New" w:cs="Courier New"/>
            <w:sz w:val="24"/>
            <w:szCs w:val="24"/>
          </w:rPr>
          <w:t>6 a</w:t>
        </w:r>
      </w:smartTag>
      <w:r w:rsidRPr="00C84120">
        <w:rPr>
          <w:rFonts w:ascii="Courier New" w:hAnsi="Courier New" w:cs="Courier New"/>
          <w:sz w:val="24"/>
          <w:szCs w:val="24"/>
        </w:rPr>
        <w:t xml:space="preserve"> 12 años; Modalidad Especial (Discapacitados) y Regímenes Especiales (Educación para Adultos).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...///50.-</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lastRenderedPageBreak/>
        <w:t>a.3) Educación Nivel Medio: incluye Ciclo Básico Unificado y Ciclo de Especialización; Escuelas e Institutos especializados (Oficios, Idioma, similares).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a.4) Educación Superior e Investigación: incluye Nivel Terciario, Nivel Universitario y  Centros Científico-Tecnológicos.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Equipamiento sanitario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b.1) Para atención de personas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b.1.1) De pequeña escala sin internación (hasta </w:t>
      </w:r>
      <w:smartTag w:uri="urn:schemas-microsoft-com:office:smarttags" w:element="metricconverter">
        <w:smartTagPr>
          <w:attr w:name="ProductID" w:val="150 m2"/>
        </w:smartTagPr>
        <w:r w:rsidRPr="00C84120">
          <w:rPr>
            <w:rFonts w:ascii="Courier New" w:hAnsi="Courier New" w:cs="Courier New"/>
            <w:sz w:val="24"/>
            <w:szCs w:val="24"/>
          </w:rPr>
          <w:t>150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b.2) Equipamiento sanitario para atención de animales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b.2.1) De pequeña escala (hasta </w:t>
      </w:r>
      <w:smartTag w:uri="urn:schemas-microsoft-com:office:smarttags" w:element="metricconverter">
        <w:smartTagPr>
          <w:attr w:name="ProductID" w:val="150 m2"/>
        </w:smartTagPr>
        <w:r w:rsidRPr="00C84120">
          <w:rPr>
            <w:rFonts w:ascii="Courier New" w:hAnsi="Courier New" w:cs="Courier New"/>
            <w:sz w:val="24"/>
            <w:szCs w:val="24"/>
          </w:rPr>
          <w:t>150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 Cultural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d.1) Equipamiento cultural de pequeña escala (hasta </w:t>
      </w:r>
      <w:smartTag w:uri="urn:schemas-microsoft-com:office:smarttags" w:element="metricconverter">
        <w:smartTagPr>
          <w:attr w:name="ProductID" w:val="150 m2"/>
        </w:smartTagPr>
        <w:r w:rsidRPr="00C84120">
          <w:rPr>
            <w:rFonts w:ascii="Courier New" w:hAnsi="Courier New" w:cs="Courier New"/>
            <w:sz w:val="24"/>
            <w:szCs w:val="24"/>
          </w:rPr>
          <w:t>150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 Religioso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e.1) Equipamiento religioso de pequeña y mediana escala (hasta </w:t>
      </w:r>
      <w:smartTag w:uri="urn:schemas-microsoft-com:office:smarttags" w:element="metricconverter">
        <w:smartTagPr>
          <w:attr w:name="ProductID" w:val="1500 m2"/>
        </w:smartTagPr>
        <w:r w:rsidRPr="00C84120">
          <w:rPr>
            <w:rFonts w:ascii="Courier New" w:hAnsi="Courier New" w:cs="Courier New"/>
            <w:sz w:val="24"/>
            <w:szCs w:val="24"/>
          </w:rPr>
          <w:t>1500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USOS CONDICIONADOS: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Equipamiento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...///51.-</w:t>
      </w:r>
    </w:p>
    <w:p w:rsidR="00FC5BD6" w:rsidRPr="00C84120" w:rsidRDefault="00FC5BD6" w:rsidP="00FC5BD6">
      <w:pPr>
        <w:spacing w:line="360" w:lineRule="auto"/>
        <w:rPr>
          <w:rFonts w:ascii="Courier New" w:hAnsi="Courier New" w:cs="Courier New"/>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 Social y Deportivo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 Equipamiento social y deportivo de pequeña escala (hasta </w:t>
      </w:r>
      <w:smartTag w:uri="urn:schemas-microsoft-com:office:smarttags" w:element="metricconverter">
        <w:smartTagPr>
          <w:attr w:name="ProductID" w:val="1500 m2"/>
        </w:smartTagPr>
        <w:r w:rsidRPr="00C84120">
          <w:rPr>
            <w:rFonts w:ascii="Courier New" w:hAnsi="Courier New" w:cs="Courier New"/>
            <w:sz w:val="24"/>
            <w:szCs w:val="24"/>
          </w:rPr>
          <w:t>1500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c.2) Equipamiento social y deportivo de mediana y gran escala (</w:t>
      </w:r>
      <w:smartTag w:uri="urn:schemas-microsoft-com:office:smarttags" w:element="metricconverter">
        <w:smartTagPr>
          <w:attr w:name="ProductID" w:val="1501 a"/>
        </w:smartTagPr>
        <w:r w:rsidRPr="00C84120">
          <w:rPr>
            <w:rFonts w:ascii="Courier New" w:hAnsi="Courier New" w:cs="Courier New"/>
            <w:sz w:val="24"/>
            <w:szCs w:val="24"/>
          </w:rPr>
          <w:t>1501 a</w:t>
        </w:r>
      </w:smartTag>
      <w:r w:rsidRPr="00C84120">
        <w:rPr>
          <w:rFonts w:ascii="Courier New" w:hAnsi="Courier New" w:cs="Courier New"/>
          <w:sz w:val="24"/>
          <w:szCs w:val="24"/>
        </w:rPr>
        <w:t xml:space="preserve"> </w:t>
      </w:r>
      <w:smartTag w:uri="urn:schemas-microsoft-com:office:smarttags" w:element="metricconverter">
        <w:smartTagPr>
          <w:attr w:name="ProductID" w:val="10.000 m2"/>
        </w:smartTagPr>
        <w:r w:rsidRPr="00C84120">
          <w:rPr>
            <w:rFonts w:ascii="Courier New" w:hAnsi="Courier New" w:cs="Courier New"/>
            <w:sz w:val="24"/>
            <w:szCs w:val="24"/>
          </w:rPr>
          <w:t>10.000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 Cultural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d.2) Equipamiento cultural de mediana escala (</w:t>
      </w:r>
      <w:smartTag w:uri="urn:schemas-microsoft-com:office:smarttags" w:element="metricconverter">
        <w:smartTagPr>
          <w:attr w:name="ProductID" w:val="151 a"/>
        </w:smartTagPr>
        <w:r w:rsidRPr="00C84120">
          <w:rPr>
            <w:rFonts w:ascii="Courier New" w:hAnsi="Courier New" w:cs="Courier New"/>
            <w:sz w:val="24"/>
            <w:szCs w:val="24"/>
          </w:rPr>
          <w:t>151 a</w:t>
        </w:r>
      </w:smartTag>
      <w:r w:rsidRPr="00C84120">
        <w:rPr>
          <w:rFonts w:ascii="Courier New" w:hAnsi="Courier New" w:cs="Courier New"/>
          <w:sz w:val="24"/>
          <w:szCs w:val="24"/>
        </w:rPr>
        <w:t xml:space="preserve"> </w:t>
      </w:r>
      <w:smartTag w:uri="urn:schemas-microsoft-com:office:smarttags" w:element="metricconverter">
        <w:smartTagPr>
          <w:attr w:name="ProductID" w:val="1500 m2"/>
        </w:smartTagPr>
        <w:r w:rsidRPr="00C84120">
          <w:rPr>
            <w:rFonts w:ascii="Courier New" w:hAnsi="Courier New" w:cs="Courier New"/>
            <w:sz w:val="24"/>
            <w:szCs w:val="24"/>
          </w:rPr>
          <w:t>1500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Servicios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Servicios Básicos y Generales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a.2) Servicios básicos y generales de mediana escala (</w:t>
      </w:r>
      <w:smartTag w:uri="urn:schemas-microsoft-com:office:smarttags" w:element="metricconverter">
        <w:smartTagPr>
          <w:attr w:name="ProductID" w:val="101 a"/>
        </w:smartTagPr>
        <w:r w:rsidRPr="00C84120">
          <w:rPr>
            <w:rFonts w:ascii="Courier New" w:hAnsi="Courier New" w:cs="Courier New"/>
            <w:sz w:val="24"/>
            <w:szCs w:val="24"/>
          </w:rPr>
          <w:t>101 a</w:t>
        </w:r>
      </w:smartTag>
      <w:r w:rsidRPr="00C84120">
        <w:rPr>
          <w:rFonts w:ascii="Courier New" w:hAnsi="Courier New" w:cs="Courier New"/>
          <w:sz w:val="24"/>
          <w:szCs w:val="24"/>
        </w:rPr>
        <w:t xml:space="preserve">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 Servicios Recreativos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c.1) Servicios Recreativos generales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c.1.1) De pequeña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c.1.2) De mediana y gran escala (mayor 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 Servicios de Seguridad</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e.1) Servicios de seguridad de pequeña y mediana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spacing w:line="360" w:lineRule="auto"/>
        <w:jc w:val="both"/>
        <w:rPr>
          <w:rFonts w:ascii="Courier New" w:hAnsi="Courier New" w:cs="Courier New"/>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g) Transporte y Comunicación</w:t>
      </w:r>
    </w:p>
    <w:p w:rsidR="00FC5BD6" w:rsidRDefault="00FC5BD6" w:rsidP="00FC5BD6">
      <w:pPr>
        <w:pStyle w:val="Prrafodelista"/>
        <w:spacing w:line="360" w:lineRule="auto"/>
        <w:jc w:val="both"/>
        <w:rPr>
          <w:rFonts w:ascii="Courier New" w:hAnsi="Courier New" w:cs="Courier New"/>
          <w:sz w:val="24"/>
          <w:szCs w:val="24"/>
        </w:rPr>
      </w:pPr>
      <w:r w:rsidRPr="00C84120">
        <w:rPr>
          <w:rFonts w:ascii="Courier New" w:hAnsi="Courier New" w:cs="Courier New"/>
          <w:sz w:val="24"/>
          <w:szCs w:val="24"/>
        </w:rPr>
        <w:t xml:space="preserve">g.1) Agencias de </w:t>
      </w:r>
      <w:proofErr w:type="spellStart"/>
      <w:r w:rsidRPr="00C84120">
        <w:rPr>
          <w:rFonts w:ascii="Courier New" w:hAnsi="Courier New" w:cs="Courier New"/>
          <w:sz w:val="24"/>
          <w:szCs w:val="24"/>
        </w:rPr>
        <w:t>remises</w:t>
      </w:r>
      <w:proofErr w:type="spellEnd"/>
    </w:p>
    <w:p w:rsidR="00C84120" w:rsidRPr="00C84120" w:rsidRDefault="00C84120"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t xml:space="preserve">...///52.-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h) Depósitos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h.1) Depósitos 1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Productivo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 Uso Industrial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a.1) Industrias Inocuas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a.7) Uso del suelo artesanal</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Requisitos para los usos condicionados: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numPr>
          <w:ilvl w:val="0"/>
          <w:numId w:val="34"/>
        </w:numPr>
        <w:spacing w:after="0" w:line="360" w:lineRule="auto"/>
        <w:jc w:val="both"/>
        <w:rPr>
          <w:rFonts w:ascii="Courier New" w:hAnsi="Courier New" w:cs="Courier New"/>
          <w:b/>
          <w:sz w:val="24"/>
          <w:szCs w:val="24"/>
        </w:rPr>
      </w:pPr>
      <w:r w:rsidRPr="00C84120">
        <w:rPr>
          <w:rFonts w:ascii="Courier New" w:hAnsi="Courier New" w:cs="Courier New"/>
          <w:sz w:val="24"/>
          <w:szCs w:val="24"/>
        </w:rPr>
        <w:t>Requisitos y limitaciones establecidos en el Capítulo III sobre Usos del Suelo, en las Disposiciones Generales de este Código.</w:t>
      </w:r>
    </w:p>
    <w:p w:rsidR="00FC5BD6" w:rsidRPr="00C84120" w:rsidRDefault="00FC5BD6" w:rsidP="00FC5BD6">
      <w:pPr>
        <w:pStyle w:val="Prrafodelista"/>
        <w:spacing w:line="360" w:lineRule="auto"/>
        <w:ind w:left="1170"/>
        <w:jc w:val="both"/>
        <w:rPr>
          <w:rFonts w:ascii="Courier New" w:hAnsi="Courier New" w:cs="Courier New"/>
          <w:b/>
          <w:sz w:val="24"/>
          <w:szCs w:val="24"/>
        </w:rPr>
      </w:pPr>
    </w:p>
    <w:p w:rsidR="00FC5BD6" w:rsidRPr="00C84120" w:rsidRDefault="00FC5BD6" w:rsidP="00FC5BD6">
      <w:pPr>
        <w:pStyle w:val="Prrafodelista"/>
        <w:numPr>
          <w:ilvl w:val="0"/>
          <w:numId w:val="34"/>
        </w:numPr>
        <w:spacing w:after="0" w:line="360" w:lineRule="auto"/>
        <w:jc w:val="both"/>
        <w:rPr>
          <w:rFonts w:ascii="Courier New" w:hAnsi="Courier New" w:cs="Courier New"/>
          <w:b/>
          <w:sz w:val="24"/>
          <w:szCs w:val="24"/>
        </w:rPr>
      </w:pPr>
      <w:r w:rsidRPr="00C84120">
        <w:rPr>
          <w:rFonts w:ascii="Courier New" w:hAnsi="Courier New" w:cs="Courier New"/>
          <w:sz w:val="24"/>
          <w:szCs w:val="24"/>
        </w:rPr>
        <w:t>Edilicios: en los casos de tipologías de tinglados, se deberán considerar características de diseño que no afecten el paisaje del entorno; si se tratara de estructuras parabólicas, deberá realizarse un adecuado tratamiento de fachada y de techos, evitando superficies reflectantes. En las actividades que generen ruidos, se requiere de aislación acústica del edificio. En actividades deportivas que pudieran generar rebotes de pelotas contra paredes divisorias, deberán colocarse todos los elementos que eviten cualquier molestia a los lotes linderos.</w:t>
      </w:r>
    </w:p>
    <w:p w:rsidR="00FC5BD6" w:rsidRPr="00C84120" w:rsidRDefault="00FC5BD6" w:rsidP="00FC5BD6">
      <w:pPr>
        <w:pStyle w:val="Prrafodelista"/>
        <w:rPr>
          <w:rFonts w:ascii="Courier New" w:hAnsi="Courier New" w:cs="Courier New"/>
          <w:b/>
          <w:sz w:val="24"/>
          <w:szCs w:val="24"/>
        </w:rPr>
      </w:pPr>
    </w:p>
    <w:p w:rsidR="00FC5BD6" w:rsidRPr="00C84120" w:rsidRDefault="00FC5BD6" w:rsidP="00FC5BD6">
      <w:pPr>
        <w:pStyle w:val="Prrafodelista"/>
        <w:spacing w:line="360" w:lineRule="auto"/>
        <w:ind w:left="1170"/>
        <w:jc w:val="both"/>
        <w:rPr>
          <w:rFonts w:ascii="Courier New" w:hAnsi="Courier New" w:cs="Courier New"/>
          <w:b/>
          <w:sz w:val="24"/>
          <w:szCs w:val="24"/>
        </w:rPr>
      </w:pPr>
    </w:p>
    <w:p w:rsidR="00FC5BD6" w:rsidRPr="00C84120" w:rsidRDefault="00FC5BD6" w:rsidP="00FC5BD6">
      <w:pPr>
        <w:pStyle w:val="Prrafodelista"/>
        <w:spacing w:line="360" w:lineRule="auto"/>
        <w:ind w:left="1170"/>
        <w:jc w:val="both"/>
        <w:rPr>
          <w:rFonts w:ascii="Courier New" w:hAnsi="Courier New" w:cs="Courier New"/>
          <w:b/>
          <w:sz w:val="24"/>
          <w:szCs w:val="24"/>
        </w:rPr>
      </w:pPr>
    </w:p>
    <w:p w:rsidR="00FC5BD6" w:rsidRPr="00C84120" w:rsidRDefault="00FC5BD6" w:rsidP="00FC5BD6">
      <w:pPr>
        <w:pStyle w:val="Prrafodelista"/>
        <w:spacing w:line="360" w:lineRule="auto"/>
        <w:ind w:left="1170"/>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...///53.-</w:t>
      </w:r>
    </w:p>
    <w:p w:rsidR="00FC5BD6" w:rsidRPr="00C84120" w:rsidRDefault="00FC5BD6" w:rsidP="00FC5BD6">
      <w:pPr>
        <w:pStyle w:val="Prrafodelista"/>
        <w:numPr>
          <w:ilvl w:val="0"/>
          <w:numId w:val="34"/>
        </w:numPr>
        <w:spacing w:after="0" w:line="360" w:lineRule="auto"/>
        <w:jc w:val="both"/>
        <w:rPr>
          <w:rFonts w:ascii="Courier New" w:hAnsi="Courier New" w:cs="Courier New"/>
          <w:b/>
          <w:sz w:val="24"/>
          <w:szCs w:val="24"/>
        </w:rPr>
      </w:pPr>
      <w:r w:rsidRPr="00C84120">
        <w:rPr>
          <w:rFonts w:ascii="Courier New" w:hAnsi="Courier New" w:cs="Courier New"/>
          <w:sz w:val="24"/>
          <w:szCs w:val="24"/>
        </w:rPr>
        <w:t>Publicidad: la publicidad comercial deberá tener las dimensiones y ubicación adecuadas de manera tal de no obstaculizar las visuales.</w:t>
      </w:r>
    </w:p>
    <w:p w:rsidR="00FC5BD6" w:rsidRPr="00C84120" w:rsidRDefault="00FC5BD6" w:rsidP="00FC5BD6">
      <w:pPr>
        <w:pStyle w:val="Prrafodelista"/>
        <w:spacing w:line="360" w:lineRule="auto"/>
        <w:ind w:left="1170"/>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4. Vehículos: estacionamiento y acciones de carga y descarga, obligatorio dentro del predio.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 xml:space="preserve">USOS NO PERMITIDOS: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No se admiten el resto de los usos habitacionales, comerciales, de servicios, equipamientos y productivos normados en el Capítulo III sobre Usos del Suelo, de las Disposiciones Generales.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numPr>
          <w:ilvl w:val="0"/>
          <w:numId w:val="34"/>
        </w:numPr>
        <w:spacing w:after="0"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SUBDIVISION DEL SUELO:</w:t>
      </w:r>
    </w:p>
    <w:p w:rsidR="00FC5BD6" w:rsidRPr="00C84120" w:rsidRDefault="00FC5BD6" w:rsidP="00FC5BD6">
      <w:pPr>
        <w:spacing w:line="360" w:lineRule="auto"/>
        <w:ind w:left="709"/>
        <w:jc w:val="both"/>
        <w:rPr>
          <w:rFonts w:ascii="Courier New" w:hAnsi="Courier New" w:cs="Courier New"/>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MANZANAS: no se admiten nuevas manzanas.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PARCELAS: no se admiten subdivisiones.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Subdivisión Especial en Propiedad Horizontal: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FORMA: según lo establecido en los artículos correspondientes de la Sección 3, Capítulo II de las Disposiciones Generales de este Código.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DIMENSIONES: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Frente mínimo: </w:t>
      </w:r>
      <w:r w:rsidRPr="00C84120">
        <w:rPr>
          <w:rFonts w:ascii="Courier New" w:hAnsi="Courier New" w:cs="Courier New"/>
          <w:sz w:val="24"/>
          <w:szCs w:val="24"/>
        </w:rPr>
        <w:tab/>
      </w:r>
      <w:smartTag w:uri="urn:schemas-microsoft-com:office:smarttags" w:element="metricconverter">
        <w:smartTagPr>
          <w:attr w:name="ProductID" w:val="12 m"/>
        </w:smartTagPr>
        <w:r w:rsidRPr="00C84120">
          <w:rPr>
            <w:rFonts w:ascii="Courier New" w:hAnsi="Courier New" w:cs="Courier New"/>
            <w:sz w:val="24"/>
            <w:szCs w:val="24"/>
          </w:rPr>
          <w:t>12 m</w:t>
        </w:r>
      </w:smartTag>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Superficie mínima:</w:t>
      </w:r>
      <w:r w:rsidRPr="00C84120">
        <w:rPr>
          <w:rFonts w:ascii="Courier New" w:hAnsi="Courier New" w:cs="Courier New"/>
          <w:sz w:val="24"/>
          <w:szCs w:val="24"/>
        </w:rPr>
        <w:tab/>
        <w:t>400 m2</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...///54.-</w:t>
      </w: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ANCHO DE CALLES: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caso de generarse nuevos tramos de calles para dar continuidad al loteo con otros del entorno, se respetarán las dimensiones de las calles que se prolonguen y se realizará una articulación adecuada entre los trazados que asegure un buen funcionamiento de la movilidad.</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 tendrá en cuenta lo dispuesto en la Sección 2 y en la Sección 8, Capítulo II de las Disposiciones Generales.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ESPACIOS VERDES Y EQUIPAMIENTO SOCIAL:</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dispuesto en la Sección 6, Capítulo II, de las Disposiciones Generales.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PROVISIÓN DE SERVICIOS DE INFRAESTRUCTURA: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establecido en la Sección 7, Capítulo II, de las Disposiciones Generales.</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4. OCUPACION DEL SUELO: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de máximo 2 plantas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FOS MAXIMO: 0,50, FOT MAXIMO: 1,00</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en altura en torre</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FOS máximo para la torre:</w:t>
      </w:r>
      <w:r w:rsidRPr="00C84120">
        <w:rPr>
          <w:rFonts w:ascii="Courier New" w:hAnsi="Courier New" w:cs="Courier New"/>
          <w:sz w:val="24"/>
          <w:szCs w:val="24"/>
        </w:rPr>
        <w:tab/>
        <w:t>0,30</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FOT máximo: </w:t>
      </w:r>
      <w:r w:rsidRPr="00C84120">
        <w:rPr>
          <w:rFonts w:ascii="Courier New" w:hAnsi="Courier New" w:cs="Courier New"/>
          <w:sz w:val="24"/>
          <w:szCs w:val="24"/>
        </w:rPr>
        <w:tab/>
      </w:r>
      <w:r w:rsidRPr="00C84120">
        <w:rPr>
          <w:rFonts w:ascii="Courier New" w:hAnsi="Courier New" w:cs="Courier New"/>
          <w:sz w:val="24"/>
          <w:szCs w:val="24"/>
        </w:rPr>
        <w:tab/>
      </w:r>
      <w:r w:rsidRPr="00C84120">
        <w:rPr>
          <w:rFonts w:ascii="Courier New" w:hAnsi="Courier New" w:cs="Courier New"/>
          <w:sz w:val="24"/>
          <w:szCs w:val="24"/>
        </w:rPr>
        <w:tab/>
        <w:t xml:space="preserve">     2,00</w:t>
      </w: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...///55.-</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RETIROS MÍNIMOS: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de hasta 2 (dos)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3,00 metros, de fondo 3,00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lotes esquina será de 1,50 metros en ambos frentes.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en torre: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5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Laterales: el retiro será 1/3 de la h de la torre. Mínimo 5,00 m por cada retiro lateral.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fondo: el retiro será 1/3 de la h de la torre. Mínimo 5,00 m.</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lotes esquina, será en ambos laterales de 1/3 de la h de la torre. Mínimo 5,00 m por cada retiro lateral y de 5 metros en ambos Frente.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La distancia mínima entre los paramentos de las torres   será igual a 2/3 de su altura, con un mínimo de 10 metros;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5.  ALTURA DE LA EDIFICACIÒN:</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de máximo 2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Altura máxima 7,00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la edificación en torre:</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Número de plantas: máximo 5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Altura de la torre: 15 m</w:t>
      </w: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...///56.-</w:t>
      </w: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6. REQUISITOS DE TRATAMIENTO DE RETIROS:</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establecido en la Sección 2, Capítulo IV de las Disposiciones Generales de este Código.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En el caso de los lotes con un frente a la vía pública y el </w:t>
      </w:r>
      <w:proofErr w:type="spellStart"/>
      <w:r w:rsidRPr="00C84120">
        <w:rPr>
          <w:rFonts w:ascii="Courier New" w:hAnsi="Courier New" w:cs="Courier New"/>
          <w:sz w:val="24"/>
          <w:szCs w:val="24"/>
        </w:rPr>
        <w:t>contrafrente</w:t>
      </w:r>
      <w:proofErr w:type="spellEnd"/>
      <w:r w:rsidRPr="00C84120">
        <w:rPr>
          <w:rFonts w:ascii="Courier New" w:hAnsi="Courier New" w:cs="Courier New"/>
          <w:sz w:val="24"/>
          <w:szCs w:val="24"/>
        </w:rPr>
        <w:t xml:space="preserve"> al límite del loteo, el retiro de fondo deberá tener tratamiento paisajístico.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7. REQUISITOS DE TRATAMIENTO DE CERCAS Y EJES DIVISORIOS:</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Tratamiento de cercas: se admiten muros sólidos (de mampostería, piedra, etc.) de una altura igual o menor a </w:t>
      </w:r>
      <w:smartTag w:uri="urn:schemas-microsoft-com:office:smarttags" w:element="metricconverter">
        <w:smartTagPr>
          <w:attr w:name="ProductID" w:val="0,80 m"/>
        </w:smartTagPr>
        <w:r w:rsidRPr="00C84120">
          <w:rPr>
            <w:rFonts w:ascii="Courier New" w:hAnsi="Courier New" w:cs="Courier New"/>
            <w:sz w:val="24"/>
            <w:szCs w:val="24"/>
          </w:rPr>
          <w:t>0,80 m</w:t>
        </w:r>
      </w:smartTag>
      <w:r w:rsidRPr="00C84120">
        <w:rPr>
          <w:rFonts w:ascii="Courier New" w:hAnsi="Courier New" w:cs="Courier New"/>
          <w:sz w:val="24"/>
          <w:szCs w:val="24"/>
        </w:rPr>
        <w:t>. Sobre esa altura sólo podrán materializarse las cercas mediante construcción semitransparente (rejas metálicas o de madera, de alambre, troncos, forestación) y deberán tratarse con vegetación.</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En el caso de los lotes con un frente a la vía pública y el </w:t>
      </w:r>
      <w:proofErr w:type="spellStart"/>
      <w:r w:rsidRPr="00C84120">
        <w:rPr>
          <w:rFonts w:ascii="Courier New" w:hAnsi="Courier New" w:cs="Courier New"/>
          <w:sz w:val="24"/>
          <w:szCs w:val="24"/>
        </w:rPr>
        <w:t>contrafrente</w:t>
      </w:r>
      <w:proofErr w:type="spellEnd"/>
      <w:r w:rsidRPr="00C84120">
        <w:rPr>
          <w:rFonts w:ascii="Courier New" w:hAnsi="Courier New" w:cs="Courier New"/>
          <w:sz w:val="24"/>
          <w:szCs w:val="24"/>
        </w:rPr>
        <w:t xml:space="preserve"> al límite del loteo, la cerca de fondo deberá tener tratamiento paisajístico. Deberá considerarse la situación de convertirse en fachada a una futura vía pública.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Tratamiento de ejes divisorios: se admiten muros sólidos (de mampostería,  piedra,  etc.),  que en el sector del espacio urbano producto del retiro de frente, tendrá una altura máxima de </w:t>
      </w:r>
      <w:smartTag w:uri="urn:schemas-microsoft-com:office:smarttags" w:element="metricconverter">
        <w:smartTagPr>
          <w:attr w:name="ProductID" w:val="1,20 m"/>
        </w:smartTagPr>
        <w:r w:rsidRPr="00C84120">
          <w:rPr>
            <w:rFonts w:ascii="Courier New" w:hAnsi="Courier New" w:cs="Courier New"/>
            <w:sz w:val="24"/>
            <w:szCs w:val="24"/>
          </w:rPr>
          <w:t>1,20 m</w:t>
        </w:r>
      </w:smartTag>
      <w:r w:rsidRPr="00C84120">
        <w:rPr>
          <w:rFonts w:ascii="Courier New" w:hAnsi="Courier New" w:cs="Courier New"/>
          <w:sz w:val="24"/>
          <w:szCs w:val="24"/>
        </w:rPr>
        <w:t>. Sobre esa altura sólo podrán</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...///57.-</w:t>
      </w:r>
    </w:p>
    <w:p w:rsidR="00FC5BD6" w:rsidRPr="00C84120" w:rsidRDefault="00FC5BD6" w:rsidP="00FC5BD6">
      <w:pPr>
        <w:pStyle w:val="Prrafodelista"/>
        <w:spacing w:line="360" w:lineRule="auto"/>
        <w:jc w:val="both"/>
        <w:rPr>
          <w:rFonts w:ascii="Courier New" w:hAnsi="Courier New" w:cs="Courier New"/>
          <w:b/>
          <w:sz w:val="24"/>
          <w:szCs w:val="24"/>
        </w:rPr>
      </w:pPr>
      <w:proofErr w:type="gramStart"/>
      <w:r w:rsidRPr="00C84120">
        <w:rPr>
          <w:rFonts w:ascii="Courier New" w:hAnsi="Courier New" w:cs="Courier New"/>
          <w:sz w:val="24"/>
          <w:szCs w:val="24"/>
        </w:rPr>
        <w:t>materializarse</w:t>
      </w:r>
      <w:proofErr w:type="gramEnd"/>
      <w:r w:rsidRPr="00C84120">
        <w:rPr>
          <w:rFonts w:ascii="Courier New" w:hAnsi="Courier New" w:cs="Courier New"/>
          <w:sz w:val="24"/>
          <w:szCs w:val="24"/>
        </w:rPr>
        <w:t xml:space="preserve"> los ejes divisorios mediante construcción semitransparente (rejas metálicas o de madera, de alambre, troncos, forestación) y deberán tratarse con vegetación. En el sector que no forma parte del espacio urbano, el muro divisorio podrá tener </w:t>
      </w:r>
      <w:smartTag w:uri="urn:schemas-microsoft-com:office:smarttags" w:element="metricconverter">
        <w:smartTagPr>
          <w:attr w:name="ProductID" w:val="2 m"/>
        </w:smartTagPr>
        <w:r w:rsidRPr="00C84120">
          <w:rPr>
            <w:rFonts w:ascii="Courier New" w:hAnsi="Courier New" w:cs="Courier New"/>
            <w:sz w:val="24"/>
            <w:szCs w:val="24"/>
          </w:rPr>
          <w:t>2 m</w:t>
        </w:r>
      </w:smartTag>
      <w:r w:rsidRPr="00C84120">
        <w:rPr>
          <w:rFonts w:ascii="Courier New" w:hAnsi="Courier New" w:cs="Courier New"/>
          <w:sz w:val="24"/>
          <w:szCs w:val="24"/>
        </w:rPr>
        <w:t xml:space="preserve"> de altura.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8. REQUISITOS DE TRATAMIENTO DE VEREDAS: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Se exige una superficie peatonal pavimentada de un ancho mínimo de </w:t>
      </w:r>
      <w:smartTag w:uri="urn:schemas-microsoft-com:office:smarttags" w:element="metricconverter">
        <w:smartTagPr>
          <w:attr w:name="ProductID" w:val="1,50 m"/>
        </w:smartTagPr>
        <w:r w:rsidRPr="00C84120">
          <w:rPr>
            <w:rFonts w:ascii="Courier New" w:hAnsi="Courier New" w:cs="Courier New"/>
            <w:sz w:val="24"/>
            <w:szCs w:val="24"/>
          </w:rPr>
          <w:t>1,50 m</w:t>
        </w:r>
      </w:smartTag>
      <w:r w:rsidRPr="00C84120">
        <w:rPr>
          <w:rFonts w:ascii="Courier New" w:hAnsi="Courier New" w:cs="Courier New"/>
          <w:sz w:val="24"/>
          <w:szCs w:val="24"/>
        </w:rPr>
        <w:t>. El resto de la superficie deberá tratarse como espacio verde con incorporación de forestación.</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9. REQUISITOS DE LA EDIFICACION:</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dispuesto en el Código de Edificación.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los casos de tipologías de tinglados, se deberán considerar características de diseño que no afecten el paisaje del entorno; si se tratara de estructuras parabólicas, deberá realizarse un adecuado tratamiento de fachada y de techos, evitando superficies reflectantes.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Publicidad comercial: la misma deberá tener las dimensiones adecuadas de manera tal de no obstaculizar las visuales o deteriorar el paisaje del lugar.</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 exige el tratamiento de la quinta fachada.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Las construcciones complementarias como cajas de escaleras, tanques de agua y las instalaciones, requieren</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...///58.-</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roofErr w:type="gramStart"/>
      <w:r w:rsidRPr="00C84120">
        <w:rPr>
          <w:rFonts w:ascii="Courier New" w:hAnsi="Courier New" w:cs="Courier New"/>
          <w:sz w:val="24"/>
          <w:szCs w:val="24"/>
        </w:rPr>
        <w:t>un</w:t>
      </w:r>
      <w:proofErr w:type="gramEnd"/>
      <w:r w:rsidRPr="00C84120">
        <w:rPr>
          <w:rFonts w:ascii="Courier New" w:hAnsi="Courier New" w:cs="Courier New"/>
          <w:sz w:val="24"/>
          <w:szCs w:val="24"/>
        </w:rPr>
        <w:t xml:space="preserve"> tratamiento arquitectónico que contribuya a la calidad del espacio público.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la edificación en torre, las construcciones complementarias como cajas de escaleras, tanques de agua y las instalaciones, deberán quedar comprendidas en planos a 45º a partir del paramento exterior de la torre del último nivel; requiere un tratamiento arquitectónico que contribuya a la calidad del espacio público y del perfil edilicio.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Dicho Artículo, quedará redactado de la siguiente manera: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10. REQUISITOS DE SEGURIDAD AMBIENTAL:</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todo lo referente a flora se deberá cumplimentar lo que establece el Código de Protección Ambiental de la ciudad de Alta Gracia según Ordenanza Nº 7942/07.</w:t>
      </w:r>
    </w:p>
    <w:p w:rsidR="00FC5BD6" w:rsidRPr="00C84120" w:rsidRDefault="00FC5BD6" w:rsidP="00FC5BD6">
      <w:pPr>
        <w:spacing w:before="100" w:beforeAutospacing="1" w:line="360" w:lineRule="auto"/>
        <w:ind w:left="709" w:hanging="709"/>
        <w:jc w:val="both"/>
        <w:rPr>
          <w:rFonts w:ascii="Courier New" w:hAnsi="Courier New" w:cs="Courier New"/>
          <w:szCs w:val="24"/>
        </w:rPr>
      </w:pPr>
      <w:r w:rsidRPr="00C84120">
        <w:rPr>
          <w:rFonts w:ascii="Courier New" w:eastAsia="Calibri" w:hAnsi="Courier New" w:cs="Courier New"/>
          <w:b/>
          <w:szCs w:val="24"/>
          <w:u w:val="single"/>
          <w:lang w:val="es-ES_tradnl"/>
        </w:rPr>
        <w:t>Art.10°</w:t>
      </w:r>
      <w:r w:rsidRPr="00C84120">
        <w:rPr>
          <w:rFonts w:ascii="Courier New" w:eastAsia="Calibri" w:hAnsi="Courier New" w:cs="Courier New"/>
          <w:b/>
          <w:szCs w:val="24"/>
          <w:lang w:val="es-ES_tradnl"/>
        </w:rPr>
        <w:t xml:space="preserve">: </w:t>
      </w:r>
      <w:r w:rsidRPr="00C84120">
        <w:rPr>
          <w:rFonts w:ascii="Courier New" w:hAnsi="Courier New" w:cs="Courier New"/>
          <w:b/>
          <w:szCs w:val="24"/>
        </w:rPr>
        <w:t>AGREGUESE</w:t>
      </w:r>
      <w:r w:rsidRPr="00C84120">
        <w:rPr>
          <w:rFonts w:ascii="Courier New" w:hAnsi="Courier New" w:cs="Courier New"/>
          <w:szCs w:val="24"/>
        </w:rPr>
        <w:t xml:space="preserve"> al punto 2 del Art. N° 257 –   PRECINTO LOTEO VALERIO “D” (U563), de la Ordenanza Nª 8.547 USO DEL SUELO – USOS DOMINANTES: USO HABITACIONAL b) Vivienda Multifamiliar; MODIFICASE los puntos 4, 5 y 9 del Art. N° 257 – PRECINTO LOTEO VALERIO “D” (U563), de la Ordenanza Nª 8.547, los que quedarán redactado de la siguiente forma:</w:t>
      </w:r>
    </w:p>
    <w:p w:rsidR="00FC5BD6" w:rsidRPr="00C84120" w:rsidRDefault="00FC5BD6" w:rsidP="00FC5BD6">
      <w:pPr>
        <w:spacing w:before="100" w:beforeAutospacing="1" w:line="360" w:lineRule="auto"/>
        <w:ind w:left="709" w:hanging="709"/>
        <w:jc w:val="both"/>
        <w:rPr>
          <w:rFonts w:ascii="Courier New" w:hAnsi="Courier New" w:cs="Courier New"/>
          <w:szCs w:val="24"/>
        </w:rPr>
      </w:pPr>
    </w:p>
    <w:p w:rsidR="00FC5BD6" w:rsidRPr="00C84120" w:rsidRDefault="00FC5BD6" w:rsidP="00FC5BD6">
      <w:pPr>
        <w:spacing w:before="100" w:beforeAutospacing="1" w:line="360" w:lineRule="auto"/>
        <w:ind w:left="709" w:hanging="709"/>
        <w:jc w:val="right"/>
        <w:rPr>
          <w:rFonts w:ascii="Courier New" w:hAnsi="Courier New" w:cs="Courier New"/>
          <w:szCs w:val="24"/>
        </w:rPr>
      </w:pPr>
      <w:r w:rsidRPr="00C84120">
        <w:rPr>
          <w:rFonts w:ascii="Courier New" w:hAnsi="Courier New" w:cs="Courier New"/>
          <w:szCs w:val="24"/>
        </w:rPr>
        <w:t>...///</w:t>
      </w:r>
    </w:p>
    <w:p w:rsidR="00FC5BD6" w:rsidRPr="00C84120" w:rsidRDefault="00FC5BD6" w:rsidP="00FC5BD6">
      <w:pPr>
        <w:spacing w:before="100" w:beforeAutospacing="1" w:line="360" w:lineRule="auto"/>
        <w:ind w:left="709" w:hanging="709"/>
        <w:rPr>
          <w:rFonts w:ascii="Courier New" w:hAnsi="Courier New" w:cs="Courier New"/>
          <w:szCs w:val="24"/>
        </w:rPr>
      </w:pPr>
      <w:r w:rsidRPr="00C84120">
        <w:rPr>
          <w:rFonts w:ascii="Courier New" w:hAnsi="Courier New" w:cs="Courier New"/>
          <w:szCs w:val="24"/>
        </w:rPr>
        <w:lastRenderedPageBreak/>
        <w:t>...///59.-</w:t>
      </w:r>
    </w:p>
    <w:p w:rsidR="00FC5BD6" w:rsidRPr="00C84120" w:rsidRDefault="00FC5BD6" w:rsidP="00FC5BD6">
      <w:pPr>
        <w:spacing w:before="100" w:beforeAutospacing="1" w:line="360" w:lineRule="auto"/>
        <w:ind w:left="709" w:hanging="709"/>
        <w:rPr>
          <w:rFonts w:ascii="Courier New" w:hAnsi="Courier New" w:cs="Courier New"/>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Punto 4 - OCUPACION DEL SUELO: Para edificación de máximo 2 plantas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FOS MAXIMO: 0,50, FOT MAXIMO: 1,00</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en altura en torre</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FOS máximo para la torre:</w:t>
      </w:r>
      <w:r w:rsidRPr="00C84120">
        <w:rPr>
          <w:rFonts w:ascii="Courier New" w:hAnsi="Courier New" w:cs="Courier New"/>
          <w:sz w:val="24"/>
          <w:szCs w:val="24"/>
        </w:rPr>
        <w:tab/>
        <w:t>0,30</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FOT máximo: </w:t>
      </w:r>
      <w:r w:rsidRPr="00C84120">
        <w:rPr>
          <w:rFonts w:ascii="Courier New" w:hAnsi="Courier New" w:cs="Courier New"/>
          <w:sz w:val="24"/>
          <w:szCs w:val="24"/>
        </w:rPr>
        <w:tab/>
      </w:r>
      <w:r w:rsidRPr="00C84120">
        <w:rPr>
          <w:rFonts w:ascii="Courier New" w:hAnsi="Courier New" w:cs="Courier New"/>
          <w:sz w:val="24"/>
          <w:szCs w:val="24"/>
        </w:rPr>
        <w:tab/>
      </w:r>
      <w:r w:rsidRPr="00C84120">
        <w:rPr>
          <w:rFonts w:ascii="Courier New" w:hAnsi="Courier New" w:cs="Courier New"/>
          <w:sz w:val="24"/>
          <w:szCs w:val="24"/>
        </w:rPr>
        <w:tab/>
        <w:t xml:space="preserve">     2,00</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 xml:space="preserve">RETIROS MÍNIMOS: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de hasta 2 (dos)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3,00 metros, de fondo 3,00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lotes esquina será de 1,50 metros en ambos frentes.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en torre: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5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Laterales: el retiro será 1/3 de la h de la torre. Mínimo 5,00 m por cada retiro lateral.</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fondo: el retiro será 1/3 de la h de la torre. Mínimo 5,00 m.</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lotes esquina, será en ambos laterales de 1/3 de la h de la torre. Mínimo 5,00 m por cada retiro lateral y de 5 metros en ambos Frente.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...///60.-</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La distancia mínima entre los paramentos de las torres   será igual a 2/3 de su altura, con un mínimo de 10 metros;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Punto 5 – ALTURA DE LA EDIFICACIÒN:</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de máximo 2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Altura máxima 7,00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la edificación en torre:</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Número de plantas: máximo 5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Altura de la torre: 15 m</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Punto 9 - REQUISITOS DE LA EDIFICACION:</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dispuesto en el Código de Edificación.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los casos de tipologías de tinglados, se deberán considerar características de diseño que no afecten el paisaje del entorno; si se tratara de estructuras parabólicas, deberá realizarse un adecuado tratamiento de fachada y de techos, evitando superficies reflectantes.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Publicidad comercial: la misma deberá tener las dimensiones adecuadas de manera tal de no obstaculizar las visuales o deteriorar el paisaje del lugar.</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 exige el tratamiento de la quinta fachada.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Las construcciones complementarias como cajas de escaleras, tanques de agua y las instalaciones, requieren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...///61.-</w:t>
      </w:r>
    </w:p>
    <w:p w:rsidR="00FC5BD6" w:rsidRPr="00C84120" w:rsidRDefault="00FC5BD6" w:rsidP="00FC5BD6">
      <w:pPr>
        <w:spacing w:line="360" w:lineRule="auto"/>
        <w:jc w:val="both"/>
        <w:rPr>
          <w:rFonts w:ascii="Courier New" w:hAnsi="Courier New" w:cs="Courier New"/>
          <w:szCs w:val="24"/>
        </w:rPr>
      </w:pPr>
    </w:p>
    <w:p w:rsidR="00FC5BD6" w:rsidRPr="00C84120" w:rsidRDefault="00FC5BD6" w:rsidP="00FC5BD6">
      <w:pPr>
        <w:pStyle w:val="Prrafodelista"/>
        <w:spacing w:line="360" w:lineRule="auto"/>
        <w:jc w:val="both"/>
        <w:rPr>
          <w:rFonts w:ascii="Courier New" w:hAnsi="Courier New" w:cs="Courier New"/>
          <w:b/>
          <w:sz w:val="24"/>
          <w:szCs w:val="24"/>
        </w:rPr>
      </w:pPr>
      <w:proofErr w:type="gramStart"/>
      <w:r w:rsidRPr="00C84120">
        <w:rPr>
          <w:rFonts w:ascii="Courier New" w:hAnsi="Courier New" w:cs="Courier New"/>
          <w:sz w:val="24"/>
          <w:szCs w:val="24"/>
        </w:rPr>
        <w:t>un</w:t>
      </w:r>
      <w:proofErr w:type="gramEnd"/>
      <w:r w:rsidRPr="00C84120">
        <w:rPr>
          <w:rFonts w:ascii="Courier New" w:hAnsi="Courier New" w:cs="Courier New"/>
          <w:sz w:val="24"/>
          <w:szCs w:val="24"/>
        </w:rPr>
        <w:t xml:space="preserve"> tratamiento arquitectónico que contribuya a la calidad del espacio público.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la edificación en torre, las construcciones complementarias como cajas de escaleras, tanques de agua y las instalaciones, deberán quedar comprendidas en planos a 45º a partir del paramento exterior de la torre del último nivel; requiere un tratamiento arquitectónico que contribuya a la calidad del espacio público y del perfil edilicio.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Dicho Artículo, quedará redactado de la siguiente manera: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Art.257: PARA el PRECINTO LOTEO Valerio D (U 563) se establecen las siguientes disposiciones.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1. DELIMITACION: según Anexos Gráficos II y III.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2. USOS DEL SUELO: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USOS DOMINANTES: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habitacional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Vivienda Unifamiliar</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Vivienda Multifamiliar</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...///62.-</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Vivienda Comunitaria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Alojamiento Transitorio </w:t>
      </w:r>
    </w:p>
    <w:p w:rsidR="00FC5BD6" w:rsidRPr="00C84120" w:rsidRDefault="00FC5BD6" w:rsidP="00FC5BD6">
      <w:pPr>
        <w:spacing w:line="360" w:lineRule="auto"/>
        <w:jc w:val="both"/>
        <w:rPr>
          <w:rFonts w:ascii="Courier New" w:hAnsi="Courier New" w:cs="Courier New"/>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USOS COMPLEMENTARIOS: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Comercial</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numPr>
          <w:ilvl w:val="0"/>
          <w:numId w:val="35"/>
        </w:numPr>
        <w:spacing w:after="0" w:line="360" w:lineRule="auto"/>
        <w:jc w:val="both"/>
        <w:rPr>
          <w:rFonts w:ascii="Courier New" w:hAnsi="Courier New" w:cs="Courier New"/>
          <w:b/>
          <w:sz w:val="24"/>
          <w:szCs w:val="24"/>
        </w:rPr>
      </w:pPr>
      <w:r w:rsidRPr="00C84120">
        <w:rPr>
          <w:rFonts w:ascii="Courier New" w:hAnsi="Courier New" w:cs="Courier New"/>
          <w:sz w:val="24"/>
          <w:szCs w:val="24"/>
        </w:rPr>
        <w:t>Comercios minoristas de comestibles y artículos asociados</w:t>
      </w:r>
    </w:p>
    <w:p w:rsidR="00FC5BD6" w:rsidRPr="00C84120" w:rsidRDefault="00FC5BD6" w:rsidP="00FC5BD6">
      <w:pPr>
        <w:pStyle w:val="Prrafodelista"/>
        <w:numPr>
          <w:ilvl w:val="0"/>
          <w:numId w:val="35"/>
        </w:numPr>
        <w:spacing w:after="0"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a.1) Micro escala (hasta </w:t>
      </w:r>
      <w:smartTag w:uri="urn:schemas-microsoft-com:office:smarttags" w:element="metricconverter">
        <w:smartTagPr>
          <w:attr w:name="ProductID" w:val="100 m2"/>
        </w:smartTagPr>
        <w:r w:rsidRPr="00C84120">
          <w:rPr>
            <w:rFonts w:ascii="Courier New" w:hAnsi="Courier New" w:cs="Courier New"/>
            <w:sz w:val="24"/>
            <w:szCs w:val="24"/>
          </w:rPr>
          <w:t>100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a.2) De pequeña escala (</w:t>
      </w:r>
      <w:smartTag w:uri="urn:schemas-microsoft-com:office:smarttags" w:element="metricconverter">
        <w:smartTagPr>
          <w:attr w:name="ProductID" w:val="101 a"/>
        </w:smartTagPr>
        <w:r w:rsidRPr="00C84120">
          <w:rPr>
            <w:rFonts w:ascii="Courier New" w:hAnsi="Courier New" w:cs="Courier New"/>
            <w:sz w:val="24"/>
            <w:szCs w:val="24"/>
          </w:rPr>
          <w:t>101 a</w:t>
        </w:r>
      </w:smartTag>
      <w:r w:rsidRPr="00C84120">
        <w:rPr>
          <w:rFonts w:ascii="Courier New" w:hAnsi="Courier New" w:cs="Courier New"/>
          <w:sz w:val="24"/>
          <w:szCs w:val="24"/>
        </w:rPr>
        <w:t xml:space="preserve">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Comercios minoristas en general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 Micro escala (hasta </w:t>
      </w:r>
      <w:smartTag w:uri="urn:schemas-microsoft-com:office:smarttags" w:element="metricconverter">
        <w:smartTagPr>
          <w:attr w:name="ProductID" w:val="100 m2"/>
        </w:smartTagPr>
        <w:r w:rsidRPr="00C84120">
          <w:rPr>
            <w:rFonts w:ascii="Courier New" w:hAnsi="Courier New" w:cs="Courier New"/>
            <w:sz w:val="24"/>
            <w:szCs w:val="24"/>
          </w:rPr>
          <w:t>100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b.2) De pequeña escala (</w:t>
      </w:r>
      <w:smartTag w:uri="urn:schemas-microsoft-com:office:smarttags" w:element="metricconverter">
        <w:smartTagPr>
          <w:attr w:name="ProductID" w:val="101 a"/>
        </w:smartTagPr>
        <w:r w:rsidRPr="00C84120">
          <w:rPr>
            <w:rFonts w:ascii="Courier New" w:hAnsi="Courier New" w:cs="Courier New"/>
            <w:sz w:val="24"/>
            <w:szCs w:val="24"/>
          </w:rPr>
          <w:t>101 a</w:t>
        </w:r>
      </w:smartTag>
      <w:r w:rsidRPr="00C84120">
        <w:rPr>
          <w:rFonts w:ascii="Courier New" w:hAnsi="Courier New" w:cs="Courier New"/>
          <w:sz w:val="24"/>
          <w:szCs w:val="24"/>
        </w:rPr>
        <w:t xml:space="preserve">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 Comercios mayoristas en general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 De pequeña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Servicios.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Servicios Básicos y Generales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a.1) Servicios básicos y generales de pequeña escala (hasta </w:t>
      </w:r>
      <w:smartTag w:uri="urn:schemas-microsoft-com:office:smarttags" w:element="metricconverter">
        <w:smartTagPr>
          <w:attr w:name="ProductID" w:val="100 m2"/>
        </w:smartTagPr>
        <w:r w:rsidRPr="00C84120">
          <w:rPr>
            <w:rFonts w:ascii="Courier New" w:hAnsi="Courier New" w:cs="Courier New"/>
            <w:sz w:val="24"/>
            <w:szCs w:val="24"/>
          </w:rPr>
          <w:t>100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Servicios Centrales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 Servicios centrales de pequeña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Equipamiento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numPr>
          <w:ilvl w:val="0"/>
          <w:numId w:val="36"/>
        </w:numPr>
        <w:spacing w:after="0" w:line="360" w:lineRule="auto"/>
        <w:jc w:val="both"/>
        <w:rPr>
          <w:rFonts w:ascii="Courier New" w:hAnsi="Courier New" w:cs="Courier New"/>
          <w:b/>
          <w:sz w:val="24"/>
          <w:szCs w:val="24"/>
        </w:rPr>
      </w:pPr>
      <w:r w:rsidRPr="00C84120">
        <w:rPr>
          <w:rFonts w:ascii="Courier New" w:hAnsi="Courier New" w:cs="Courier New"/>
          <w:sz w:val="24"/>
          <w:szCs w:val="24"/>
        </w:rPr>
        <w:t>Educativo (Enseñanza e Investigación)</w:t>
      </w:r>
    </w:p>
    <w:p w:rsidR="00FC5BD6" w:rsidRPr="00C84120" w:rsidRDefault="00FC5BD6" w:rsidP="00FC5BD6">
      <w:pPr>
        <w:spacing w:line="360" w:lineRule="auto"/>
        <w:jc w:val="right"/>
        <w:rPr>
          <w:rFonts w:ascii="Courier New" w:hAnsi="Courier New" w:cs="Courier New"/>
          <w:szCs w:val="24"/>
        </w:rPr>
      </w:pPr>
      <w:r w:rsidRPr="00C84120">
        <w:rPr>
          <w:rFonts w:ascii="Courier New" w:hAnsi="Courier New" w:cs="Courier New"/>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...///63.-</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a.1) Educación Nivel Inicial: incluye Jardines de Infantes.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a.2) Educación Nivel Primario: incluye educación básica para niños de </w:t>
      </w:r>
      <w:smartTag w:uri="urn:schemas-microsoft-com:office:smarttags" w:element="metricconverter">
        <w:smartTagPr>
          <w:attr w:name="ProductID" w:val="6 a"/>
        </w:smartTagPr>
        <w:r w:rsidRPr="00C84120">
          <w:rPr>
            <w:rFonts w:ascii="Courier New" w:hAnsi="Courier New" w:cs="Courier New"/>
            <w:sz w:val="24"/>
            <w:szCs w:val="24"/>
          </w:rPr>
          <w:t>6 a</w:t>
        </w:r>
      </w:smartTag>
      <w:r w:rsidRPr="00C84120">
        <w:rPr>
          <w:rFonts w:ascii="Courier New" w:hAnsi="Courier New" w:cs="Courier New"/>
          <w:sz w:val="24"/>
          <w:szCs w:val="24"/>
        </w:rPr>
        <w:t xml:space="preserve"> 12 años; Modalidad Especial (Discapacitados) y Regímenes Especiales (Educación para Adultos).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a.3) Educación Nivel Medio: incluye Ciclo Básico Unificado y Ciclo de Especialización; Escuelas e Institutos especializados (Oficios, Idioma, similares).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a.4) Educación Superior e Investigación: incluye Nivel Terciario, Nivel Universitario y  Centros Científico-Tecnológicos.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Equipamiento sanitario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b.1) Para atención de personas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b.1.1) De pequeña escala sin internación (hasta </w:t>
      </w:r>
      <w:smartTag w:uri="urn:schemas-microsoft-com:office:smarttags" w:element="metricconverter">
        <w:smartTagPr>
          <w:attr w:name="ProductID" w:val="150 m2"/>
        </w:smartTagPr>
        <w:r w:rsidRPr="00C84120">
          <w:rPr>
            <w:rFonts w:ascii="Courier New" w:hAnsi="Courier New" w:cs="Courier New"/>
            <w:sz w:val="24"/>
            <w:szCs w:val="24"/>
          </w:rPr>
          <w:t>150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b.2) Equipamiento sanitario para atención de animales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b.2.1) De pequeña escala (hasta </w:t>
      </w:r>
      <w:smartTag w:uri="urn:schemas-microsoft-com:office:smarttags" w:element="metricconverter">
        <w:smartTagPr>
          <w:attr w:name="ProductID" w:val="150 m2"/>
        </w:smartTagPr>
        <w:r w:rsidRPr="00C84120">
          <w:rPr>
            <w:rFonts w:ascii="Courier New" w:hAnsi="Courier New" w:cs="Courier New"/>
            <w:sz w:val="24"/>
            <w:szCs w:val="24"/>
          </w:rPr>
          <w:t>150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 Cultural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d.1) Equipamiento cultural de pequeña escala (hasta </w:t>
      </w:r>
      <w:smartTag w:uri="urn:schemas-microsoft-com:office:smarttags" w:element="metricconverter">
        <w:smartTagPr>
          <w:attr w:name="ProductID" w:val="150 m2"/>
        </w:smartTagPr>
        <w:r w:rsidRPr="00C84120">
          <w:rPr>
            <w:rFonts w:ascii="Courier New" w:hAnsi="Courier New" w:cs="Courier New"/>
            <w:sz w:val="24"/>
            <w:szCs w:val="24"/>
          </w:rPr>
          <w:t>150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 Religioso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e.1) Equipamiento religioso de pequeña y mediana escala (hasta </w:t>
      </w:r>
      <w:smartTag w:uri="urn:schemas-microsoft-com:office:smarttags" w:element="metricconverter">
        <w:smartTagPr>
          <w:attr w:name="ProductID" w:val="1500 m2"/>
        </w:smartTagPr>
        <w:r w:rsidRPr="00C84120">
          <w:rPr>
            <w:rFonts w:ascii="Courier New" w:hAnsi="Courier New" w:cs="Courier New"/>
            <w:sz w:val="24"/>
            <w:szCs w:val="24"/>
          </w:rPr>
          <w:t>1500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...///64.-</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u w:val="single"/>
        </w:rPr>
        <w:t>USOS CONDICIONADOS</w:t>
      </w:r>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Equipamiento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 Social y Deportivo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 Equipamiento social y deportivo de pequeña escala (hasta </w:t>
      </w:r>
      <w:smartTag w:uri="urn:schemas-microsoft-com:office:smarttags" w:element="metricconverter">
        <w:smartTagPr>
          <w:attr w:name="ProductID" w:val="1500 m2"/>
        </w:smartTagPr>
        <w:r w:rsidRPr="00C84120">
          <w:rPr>
            <w:rFonts w:ascii="Courier New" w:hAnsi="Courier New" w:cs="Courier New"/>
            <w:sz w:val="24"/>
            <w:szCs w:val="24"/>
          </w:rPr>
          <w:t>1500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c.2) Equipamiento social y deportivo de mediana y gran escala (</w:t>
      </w:r>
      <w:smartTag w:uri="urn:schemas-microsoft-com:office:smarttags" w:element="metricconverter">
        <w:smartTagPr>
          <w:attr w:name="ProductID" w:val="1501 a"/>
        </w:smartTagPr>
        <w:r w:rsidRPr="00C84120">
          <w:rPr>
            <w:rFonts w:ascii="Courier New" w:hAnsi="Courier New" w:cs="Courier New"/>
            <w:sz w:val="24"/>
            <w:szCs w:val="24"/>
          </w:rPr>
          <w:t>1501 a</w:t>
        </w:r>
      </w:smartTag>
      <w:r w:rsidRPr="00C84120">
        <w:rPr>
          <w:rFonts w:ascii="Courier New" w:hAnsi="Courier New" w:cs="Courier New"/>
          <w:sz w:val="24"/>
          <w:szCs w:val="24"/>
        </w:rPr>
        <w:t xml:space="preserve"> </w:t>
      </w:r>
      <w:smartTag w:uri="urn:schemas-microsoft-com:office:smarttags" w:element="metricconverter">
        <w:smartTagPr>
          <w:attr w:name="ProductID" w:val="10.000 m2"/>
        </w:smartTagPr>
        <w:r w:rsidRPr="00C84120">
          <w:rPr>
            <w:rFonts w:ascii="Courier New" w:hAnsi="Courier New" w:cs="Courier New"/>
            <w:sz w:val="24"/>
            <w:szCs w:val="24"/>
          </w:rPr>
          <w:t>10.000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 Cultural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d.2) Equipamiento cultural de mediana escala (</w:t>
      </w:r>
      <w:smartTag w:uri="urn:schemas-microsoft-com:office:smarttags" w:element="metricconverter">
        <w:smartTagPr>
          <w:attr w:name="ProductID" w:val="151 a"/>
        </w:smartTagPr>
        <w:r w:rsidRPr="00C84120">
          <w:rPr>
            <w:rFonts w:ascii="Courier New" w:hAnsi="Courier New" w:cs="Courier New"/>
            <w:sz w:val="24"/>
            <w:szCs w:val="24"/>
          </w:rPr>
          <w:t>151 a</w:t>
        </w:r>
      </w:smartTag>
      <w:r w:rsidRPr="00C84120">
        <w:rPr>
          <w:rFonts w:ascii="Courier New" w:hAnsi="Courier New" w:cs="Courier New"/>
          <w:sz w:val="24"/>
          <w:szCs w:val="24"/>
        </w:rPr>
        <w:t xml:space="preserve"> </w:t>
      </w:r>
      <w:smartTag w:uri="urn:schemas-microsoft-com:office:smarttags" w:element="metricconverter">
        <w:smartTagPr>
          <w:attr w:name="ProductID" w:val="1500 m2"/>
        </w:smartTagPr>
        <w:r w:rsidRPr="00C84120">
          <w:rPr>
            <w:rFonts w:ascii="Courier New" w:hAnsi="Courier New" w:cs="Courier New"/>
            <w:sz w:val="24"/>
            <w:szCs w:val="24"/>
          </w:rPr>
          <w:t>1500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Servicios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Servicios Básicos y Generales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a.2) Servicios básicos y generales de mediana escala (</w:t>
      </w:r>
      <w:smartTag w:uri="urn:schemas-microsoft-com:office:smarttags" w:element="metricconverter">
        <w:smartTagPr>
          <w:attr w:name="ProductID" w:val="101 a"/>
        </w:smartTagPr>
        <w:r w:rsidRPr="00C84120">
          <w:rPr>
            <w:rFonts w:ascii="Courier New" w:hAnsi="Courier New" w:cs="Courier New"/>
            <w:sz w:val="24"/>
            <w:szCs w:val="24"/>
          </w:rPr>
          <w:t>101 a</w:t>
        </w:r>
      </w:smartTag>
      <w:r w:rsidRPr="00C84120">
        <w:rPr>
          <w:rFonts w:ascii="Courier New" w:hAnsi="Courier New" w:cs="Courier New"/>
          <w:sz w:val="24"/>
          <w:szCs w:val="24"/>
        </w:rPr>
        <w:t xml:space="preserve">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 Servicios Recreativos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c.1) Servicios Recreativos generales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c.1.1) De pequeña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c.1.2) De mediana y gran escala (mayor 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 Servicios de Seguridad</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e.1) Servicios de seguridad de pequeña y mediana escala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...///65.-</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g) Transporte y Comunicación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g.1) Agencias de </w:t>
      </w:r>
      <w:proofErr w:type="spellStart"/>
      <w:r w:rsidRPr="00C84120">
        <w:rPr>
          <w:rFonts w:ascii="Courier New" w:hAnsi="Courier New" w:cs="Courier New"/>
          <w:sz w:val="24"/>
          <w:szCs w:val="24"/>
        </w:rPr>
        <w:t>remises</w:t>
      </w:r>
      <w:proofErr w:type="spellEnd"/>
      <w:r w:rsidRPr="00C84120">
        <w:rPr>
          <w:rFonts w:ascii="Courier New" w:hAnsi="Courier New" w:cs="Courier New"/>
          <w:sz w:val="24"/>
          <w:szCs w:val="24"/>
        </w:rPr>
        <w:t xml:space="preserve">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h) Depósitos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h.1) Depósitos 1 (hasta </w:t>
      </w:r>
      <w:smartTag w:uri="urn:schemas-microsoft-com:office:smarttags" w:element="metricconverter">
        <w:smartTagPr>
          <w:attr w:name="ProductID" w:val="300 m2"/>
        </w:smartTagPr>
        <w:r w:rsidRPr="00C84120">
          <w:rPr>
            <w:rFonts w:ascii="Courier New" w:hAnsi="Courier New" w:cs="Courier New"/>
            <w:sz w:val="24"/>
            <w:szCs w:val="24"/>
          </w:rPr>
          <w:t>300 m2</w:t>
        </w:r>
      </w:smartTag>
      <w:r w:rsidRPr="00C84120">
        <w:rPr>
          <w:rFonts w:ascii="Courier New" w:hAnsi="Courier New" w:cs="Courier New"/>
          <w:sz w:val="24"/>
          <w:szCs w:val="24"/>
        </w:rPr>
        <w:t>)</w:t>
      </w:r>
    </w:p>
    <w:p w:rsidR="00FC5BD6" w:rsidRPr="00C84120" w:rsidRDefault="00FC5BD6" w:rsidP="00FC5BD6">
      <w:pPr>
        <w:spacing w:line="360" w:lineRule="auto"/>
        <w:jc w:val="both"/>
        <w:rPr>
          <w:rFonts w:ascii="Courier New" w:hAnsi="Courier New" w:cs="Courier New"/>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Uso Productivo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 Uso Industrial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a.1) Industrias Inocuas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a.7) Uso del suelo artesanal</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Requisitos para los usos condicionados: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1. Requisitos y limitaciones establecidos en el Capítulo III sobre Usos del Suelo, en las Disposiciones Generales de este Código.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2. Edilicios: en los casos de tipologías de tinglados, se deberán considerar características de diseño que no afecten el paisaje del entorno; si se tratara de estructuras parabólicas, deberá realizarse un adecuado tratamiento de fachada y de techos, evitando superficies reflectantes. En las actividades que generen ruidos, se requiere de aislación acústica del edificio. En actividades deportivas que pudieran generar rebotes de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...///66.-</w:t>
      </w:r>
    </w:p>
    <w:p w:rsidR="00FC5BD6" w:rsidRPr="00C84120" w:rsidRDefault="00FC5BD6" w:rsidP="00FC5BD6">
      <w:pPr>
        <w:spacing w:line="360" w:lineRule="auto"/>
        <w:rPr>
          <w:rFonts w:ascii="Courier New" w:hAnsi="Courier New" w:cs="Courier New"/>
          <w:szCs w:val="24"/>
        </w:rPr>
      </w:pPr>
    </w:p>
    <w:p w:rsidR="00FC5BD6" w:rsidRPr="00C84120" w:rsidRDefault="00FC5BD6" w:rsidP="00FC5BD6">
      <w:pPr>
        <w:pStyle w:val="Prrafodelista"/>
        <w:spacing w:line="360" w:lineRule="auto"/>
        <w:jc w:val="both"/>
        <w:rPr>
          <w:rFonts w:ascii="Courier New" w:hAnsi="Courier New" w:cs="Courier New"/>
          <w:b/>
          <w:sz w:val="24"/>
          <w:szCs w:val="24"/>
        </w:rPr>
      </w:pPr>
      <w:proofErr w:type="gramStart"/>
      <w:r w:rsidRPr="00C84120">
        <w:rPr>
          <w:rFonts w:ascii="Courier New" w:hAnsi="Courier New" w:cs="Courier New"/>
          <w:sz w:val="24"/>
          <w:szCs w:val="24"/>
        </w:rPr>
        <w:t>pelotas</w:t>
      </w:r>
      <w:proofErr w:type="gramEnd"/>
      <w:r w:rsidRPr="00C84120">
        <w:rPr>
          <w:rFonts w:ascii="Courier New" w:hAnsi="Courier New" w:cs="Courier New"/>
          <w:sz w:val="24"/>
          <w:szCs w:val="24"/>
        </w:rPr>
        <w:t xml:space="preserve"> contra paredes divisorias, deberán colocarse todos los elementos que eviten cualquier molestia a los lotes linderos.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3. Publicidad: la publicidad comercial deberá tener las dimensiones y ubicación adecuadas de manera tal de no obstaculizar las visuales.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4. Vehículos: estacionamiento y acciones de carga y descarga, obligatorio dentro del predio.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 xml:space="preserve">USOS NO PERMITIDOS: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No se admiten el resto de los usos habitacionales, comerciales, de servicios, equipamientos y productivos normados en el Capítulo III sobre Usos del Suelo, de las Disposiciones Generales.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tabs>
          <w:tab w:val="left" w:pos="5280"/>
        </w:tabs>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3. SUBDIVISION DEL SUELO:</w:t>
      </w:r>
      <w:r w:rsidRPr="00C84120">
        <w:rPr>
          <w:rFonts w:ascii="Courier New" w:hAnsi="Courier New" w:cs="Courier New"/>
          <w:sz w:val="24"/>
          <w:szCs w:val="24"/>
          <w:u w:val="single"/>
        </w:rPr>
        <w:tab/>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MANZANAS: no se admiten nuevas manzanas.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PARCELAS: no se admiten subdivisiones.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Subdivisión Especial en Propiedad Horizontal: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FORMA: según lo establecido en los artículos correspondientes de la Sección 3, Capítulo II de las Disposiciones Generales de este Código.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...///67.-</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DIMENSIONES: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Frente mínimo: </w:t>
      </w:r>
      <w:r w:rsidRPr="00C84120">
        <w:rPr>
          <w:rFonts w:ascii="Courier New" w:hAnsi="Courier New" w:cs="Courier New"/>
          <w:sz w:val="24"/>
          <w:szCs w:val="24"/>
        </w:rPr>
        <w:tab/>
      </w:r>
      <w:smartTag w:uri="urn:schemas-microsoft-com:office:smarttags" w:element="metricconverter">
        <w:smartTagPr>
          <w:attr w:name="ProductID" w:val="12 m"/>
        </w:smartTagPr>
        <w:r w:rsidRPr="00C84120">
          <w:rPr>
            <w:rFonts w:ascii="Courier New" w:hAnsi="Courier New" w:cs="Courier New"/>
            <w:sz w:val="24"/>
            <w:szCs w:val="24"/>
          </w:rPr>
          <w:t>12 m</w:t>
        </w:r>
      </w:smartTag>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Superficie mínima:</w:t>
      </w:r>
      <w:r w:rsidRPr="00C84120">
        <w:rPr>
          <w:rFonts w:ascii="Courier New" w:hAnsi="Courier New" w:cs="Courier New"/>
          <w:sz w:val="24"/>
          <w:szCs w:val="24"/>
        </w:rPr>
        <w:tab/>
      </w:r>
      <w:smartTag w:uri="urn:schemas-microsoft-com:office:smarttags" w:element="metricconverter">
        <w:smartTagPr>
          <w:attr w:name="ProductID" w:val="400 m2"/>
        </w:smartTagPr>
        <w:r w:rsidRPr="00C84120">
          <w:rPr>
            <w:rFonts w:ascii="Courier New" w:hAnsi="Courier New" w:cs="Courier New"/>
            <w:sz w:val="24"/>
            <w:szCs w:val="24"/>
          </w:rPr>
          <w:t>400 m2</w:t>
        </w:r>
      </w:smartTag>
    </w:p>
    <w:p w:rsidR="00FC5BD6" w:rsidRPr="00C84120" w:rsidRDefault="00FC5BD6" w:rsidP="00FC5BD6">
      <w:pPr>
        <w:spacing w:line="360" w:lineRule="auto"/>
        <w:jc w:val="both"/>
        <w:rPr>
          <w:rFonts w:ascii="Courier New" w:hAnsi="Courier New" w:cs="Courier New"/>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ANCHO DE CALLES: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caso de generarse nuevos tramos de calles para dar continuidad al loteo con otros del entorno, se respetarán las dimensiones de las calles que se prolonguen y se realizará una articulación adecuada entre los trazados que asegure un buen funcionamiento de la movilidad.</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 tendrá en cuenta lo dispuesto en la Sección 2 y en la Sección 8, Capítulo II de las Disposiciones Generales.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ESPACIOS VERDES Y EQUIPAMIENTO SOCIAL:</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dispuesto en la Sección 6, Capítulo II, de las Disposiciones Generales.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PROVISIÓN DE SERVICIOS DE INFRAESTRUCTURA: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establecido en la Sección 7, Capítulo II, de las Disposiciones Generales.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numPr>
          <w:ilvl w:val="0"/>
          <w:numId w:val="34"/>
        </w:numPr>
        <w:spacing w:after="0"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OCUPACION DEL SUELO:</w:t>
      </w:r>
    </w:p>
    <w:p w:rsidR="00FC5BD6" w:rsidRPr="00C84120" w:rsidRDefault="00FC5BD6" w:rsidP="00FC5BD6">
      <w:pPr>
        <w:pStyle w:val="Prrafodelista"/>
        <w:spacing w:line="360" w:lineRule="auto"/>
        <w:ind w:left="1159"/>
        <w:jc w:val="both"/>
        <w:rPr>
          <w:rFonts w:ascii="Courier New" w:hAnsi="Courier New" w:cs="Courier New"/>
          <w:b/>
          <w:sz w:val="24"/>
          <w:szCs w:val="24"/>
          <w:u w:val="single"/>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de máximo 2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FOS MAXIMO: 0,50, FOT MAXIMO: 1,00</w:t>
      </w: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...///68.-</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en altura en torre</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FOS máximo para la torre:</w:t>
      </w:r>
      <w:r w:rsidRPr="00C84120">
        <w:rPr>
          <w:rFonts w:ascii="Courier New" w:hAnsi="Courier New" w:cs="Courier New"/>
          <w:sz w:val="24"/>
          <w:szCs w:val="24"/>
        </w:rPr>
        <w:tab/>
        <w:t>0,30</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FOT máximo: </w:t>
      </w:r>
      <w:r w:rsidRPr="00C84120">
        <w:rPr>
          <w:rFonts w:ascii="Courier New" w:hAnsi="Courier New" w:cs="Courier New"/>
          <w:sz w:val="24"/>
          <w:szCs w:val="24"/>
        </w:rPr>
        <w:tab/>
      </w:r>
      <w:r w:rsidRPr="00C84120">
        <w:rPr>
          <w:rFonts w:ascii="Courier New" w:hAnsi="Courier New" w:cs="Courier New"/>
          <w:sz w:val="24"/>
          <w:szCs w:val="24"/>
        </w:rPr>
        <w:tab/>
      </w:r>
      <w:r w:rsidRPr="00C84120">
        <w:rPr>
          <w:rFonts w:ascii="Courier New" w:hAnsi="Courier New" w:cs="Courier New"/>
          <w:sz w:val="24"/>
          <w:szCs w:val="24"/>
        </w:rPr>
        <w:tab/>
        <w:t xml:space="preserve">     2,00</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RETIROS MÍNIMOS: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de hasta 2 (dos)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3,00 metros, de fondo 3,00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lotes esquina será de 1,50 metros en ambos frentes.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en torre: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frente: 5 metros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Laterales: el retiro será 1/3 de la h de la torre. Mínimo 5,00 m por cada retiro lateral.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 fondo: el retiro será 1/3 de la h de la torre. Mínimo 5,00 m.</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lotes esquina, será en ambos laterales de 1/3 de la h de la torre. Mínimo 5,00 m por cada retiro lateral y de 5 metros en ambos Frente.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La distancia mínima entre los paramentos de las torres   será igual a 2/3 de su altura, con un mínimo de 10 metros;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rPr>
        <w:t>5</w:t>
      </w:r>
      <w:r w:rsidRPr="00C84120">
        <w:rPr>
          <w:rFonts w:ascii="Courier New" w:hAnsi="Courier New" w:cs="Courier New"/>
          <w:sz w:val="24"/>
          <w:szCs w:val="24"/>
          <w:u w:val="single"/>
        </w:rPr>
        <w:t>.  ALTURA DE LA EDIFICACIÒN:</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edificación de máximo 2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Altura máxima 7,00 metros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...///69.-</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    </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Para la edificación en torre:</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Número de plantas: máximo 5 plantas.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Altura de la torre: 15 m</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numPr>
          <w:ilvl w:val="0"/>
          <w:numId w:val="34"/>
        </w:numPr>
        <w:spacing w:after="0"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REQUISITOS DE TRATAMIENTO DE RETIROS:</w:t>
      </w:r>
    </w:p>
    <w:p w:rsidR="00FC5BD6" w:rsidRPr="00C84120" w:rsidRDefault="00FC5BD6" w:rsidP="00FC5BD6">
      <w:pPr>
        <w:pStyle w:val="Prrafodelista"/>
        <w:spacing w:line="360" w:lineRule="auto"/>
        <w:ind w:left="1159"/>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establecido en la Sección 2, Capítulo IV de las Disposiciones Generales de este Código.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En el caso de los lotes con un frente a la vía pública y el </w:t>
      </w:r>
      <w:proofErr w:type="spellStart"/>
      <w:r w:rsidRPr="00C84120">
        <w:rPr>
          <w:rFonts w:ascii="Courier New" w:hAnsi="Courier New" w:cs="Courier New"/>
          <w:sz w:val="24"/>
          <w:szCs w:val="24"/>
        </w:rPr>
        <w:t>contrafrente</w:t>
      </w:r>
      <w:proofErr w:type="spellEnd"/>
      <w:r w:rsidRPr="00C84120">
        <w:rPr>
          <w:rFonts w:ascii="Courier New" w:hAnsi="Courier New" w:cs="Courier New"/>
          <w:sz w:val="24"/>
          <w:szCs w:val="24"/>
        </w:rPr>
        <w:t xml:space="preserve"> al límite del loteo, el retiro de fondo deberá tener tratamiento paisajístico.</w:t>
      </w:r>
    </w:p>
    <w:p w:rsidR="00FC5BD6" w:rsidRPr="00C84120" w:rsidRDefault="00FC5BD6" w:rsidP="00FC5BD6">
      <w:pPr>
        <w:pStyle w:val="Prrafodelista"/>
        <w:spacing w:line="360" w:lineRule="auto"/>
        <w:jc w:val="both"/>
        <w:rPr>
          <w:rFonts w:ascii="Courier New" w:hAnsi="Courier New" w:cs="Courier New"/>
          <w:b/>
          <w:sz w:val="24"/>
          <w:szCs w:val="24"/>
          <w:u w:val="single"/>
        </w:rPr>
      </w:pPr>
    </w:p>
    <w:p w:rsidR="00FC5BD6" w:rsidRPr="00C84120" w:rsidRDefault="00FC5BD6" w:rsidP="00FC5BD6">
      <w:pPr>
        <w:pStyle w:val="Prrafodelista"/>
        <w:numPr>
          <w:ilvl w:val="0"/>
          <w:numId w:val="34"/>
        </w:numPr>
        <w:spacing w:after="0"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REQUISITOS DE TRATAMIENTO DE CERCAS Y EJES DIVISORIOS:</w:t>
      </w:r>
    </w:p>
    <w:p w:rsidR="00FC5BD6" w:rsidRPr="00C84120" w:rsidRDefault="00FC5BD6" w:rsidP="00FC5BD6">
      <w:pPr>
        <w:pStyle w:val="Prrafodelista"/>
        <w:spacing w:line="360" w:lineRule="auto"/>
        <w:ind w:left="1159"/>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Tratamiento de cercas: se admiten muros sólidos (de mampostería, piedra, etc.) de una altura igual o menor a </w:t>
      </w:r>
      <w:smartTag w:uri="urn:schemas-microsoft-com:office:smarttags" w:element="metricconverter">
        <w:smartTagPr>
          <w:attr w:name="ProductID" w:val="0,80 m"/>
        </w:smartTagPr>
        <w:r w:rsidRPr="00C84120">
          <w:rPr>
            <w:rFonts w:ascii="Courier New" w:hAnsi="Courier New" w:cs="Courier New"/>
            <w:sz w:val="24"/>
            <w:szCs w:val="24"/>
          </w:rPr>
          <w:t>0,80 m</w:t>
        </w:r>
      </w:smartTag>
      <w:r w:rsidRPr="00C84120">
        <w:rPr>
          <w:rFonts w:ascii="Courier New" w:hAnsi="Courier New" w:cs="Courier New"/>
          <w:sz w:val="24"/>
          <w:szCs w:val="24"/>
        </w:rPr>
        <w:t>. Sobre esa altura sólo podrán materializarse las cercas mediante construcción semitransparente (rejas metálicas o de madera, de alambre, troncos, forestación) y deberán tratarse con vegetación.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En el caso de los lotes con un frente a la vía pública y el </w:t>
      </w:r>
      <w:proofErr w:type="spellStart"/>
      <w:r w:rsidRPr="00C84120">
        <w:rPr>
          <w:rFonts w:ascii="Courier New" w:hAnsi="Courier New" w:cs="Courier New"/>
          <w:sz w:val="24"/>
          <w:szCs w:val="24"/>
        </w:rPr>
        <w:t>contrafrente</w:t>
      </w:r>
      <w:proofErr w:type="spellEnd"/>
      <w:r w:rsidRPr="00C84120">
        <w:rPr>
          <w:rFonts w:ascii="Courier New" w:hAnsi="Courier New" w:cs="Courier New"/>
          <w:sz w:val="24"/>
          <w:szCs w:val="24"/>
        </w:rPr>
        <w:t xml:space="preserve"> al límite del loteo, la cerca de fondo deberá tener tratamiento paisajístico. Deberá considerarse la situación de convertirse en fachada a una futura vía pública.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Tratamiento de ejes divisorios: se admiten muros sólidos (de mampostería, piedra, etc.), que en el sector del </w:t>
      </w: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...///70.-</w:t>
      </w:r>
    </w:p>
    <w:p w:rsidR="00FC5BD6" w:rsidRPr="00C84120" w:rsidRDefault="00FC5BD6" w:rsidP="00FC5BD6">
      <w:pPr>
        <w:pStyle w:val="Prrafodelista"/>
        <w:spacing w:line="360" w:lineRule="auto"/>
        <w:jc w:val="both"/>
        <w:rPr>
          <w:rFonts w:ascii="Courier New" w:hAnsi="Courier New" w:cs="Courier New"/>
          <w:b/>
          <w:sz w:val="24"/>
          <w:szCs w:val="24"/>
        </w:rPr>
      </w:pPr>
      <w:proofErr w:type="gramStart"/>
      <w:r w:rsidRPr="00C84120">
        <w:rPr>
          <w:rFonts w:ascii="Courier New" w:hAnsi="Courier New" w:cs="Courier New"/>
          <w:sz w:val="24"/>
          <w:szCs w:val="24"/>
        </w:rPr>
        <w:t>espacio</w:t>
      </w:r>
      <w:proofErr w:type="gramEnd"/>
      <w:r w:rsidRPr="00C84120">
        <w:rPr>
          <w:rFonts w:ascii="Courier New" w:hAnsi="Courier New" w:cs="Courier New"/>
          <w:sz w:val="24"/>
          <w:szCs w:val="24"/>
        </w:rPr>
        <w:t xml:space="preserve"> urbano producto del retiro de frente, tendrá una altura máxima de </w:t>
      </w:r>
      <w:smartTag w:uri="urn:schemas-microsoft-com:office:smarttags" w:element="metricconverter">
        <w:smartTagPr>
          <w:attr w:name="ProductID" w:val="1,20 m"/>
        </w:smartTagPr>
        <w:r w:rsidRPr="00C84120">
          <w:rPr>
            <w:rFonts w:ascii="Courier New" w:hAnsi="Courier New" w:cs="Courier New"/>
            <w:sz w:val="24"/>
            <w:szCs w:val="24"/>
          </w:rPr>
          <w:t>1,20 m</w:t>
        </w:r>
      </w:smartTag>
      <w:r w:rsidRPr="00C84120">
        <w:rPr>
          <w:rFonts w:ascii="Courier New" w:hAnsi="Courier New" w:cs="Courier New"/>
          <w:sz w:val="24"/>
          <w:szCs w:val="24"/>
        </w:rPr>
        <w:t xml:space="preserve">. Sobre esa altura sólo podrán materializarse los ejes divisorios mediante construcción semitransparente (rejas metálicas   o   de   madera,   de  alambre,   troncos, forestación) y deberán tratarse con vegetación. En el sector que no forma parte del espacio urbano, el muro divisorio podrá tener </w:t>
      </w:r>
      <w:smartTag w:uri="urn:schemas-microsoft-com:office:smarttags" w:element="metricconverter">
        <w:smartTagPr>
          <w:attr w:name="ProductID" w:val="2 m"/>
        </w:smartTagPr>
        <w:r w:rsidRPr="00C84120">
          <w:rPr>
            <w:rFonts w:ascii="Courier New" w:hAnsi="Courier New" w:cs="Courier New"/>
            <w:sz w:val="24"/>
            <w:szCs w:val="24"/>
          </w:rPr>
          <w:t>2 m</w:t>
        </w:r>
      </w:smartTag>
      <w:r w:rsidRPr="00C84120">
        <w:rPr>
          <w:rFonts w:ascii="Courier New" w:hAnsi="Courier New" w:cs="Courier New"/>
          <w:sz w:val="24"/>
          <w:szCs w:val="24"/>
        </w:rPr>
        <w:t xml:space="preserve"> de altura.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numPr>
          <w:ilvl w:val="0"/>
          <w:numId w:val="34"/>
        </w:numPr>
        <w:spacing w:after="0"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REQUISITOS DE TRATAMIENTO DE VEREDAS:</w:t>
      </w:r>
    </w:p>
    <w:p w:rsidR="00FC5BD6" w:rsidRPr="00C84120" w:rsidRDefault="00FC5BD6" w:rsidP="00FC5BD6">
      <w:pPr>
        <w:pStyle w:val="Prrafodelista"/>
        <w:spacing w:line="360" w:lineRule="auto"/>
        <w:ind w:left="1159"/>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Se exige una superficie peatonal pavimentada de un ancho mínimo de </w:t>
      </w:r>
      <w:smartTag w:uri="urn:schemas-microsoft-com:office:smarttags" w:element="metricconverter">
        <w:smartTagPr>
          <w:attr w:name="ProductID" w:val="1,50 m"/>
        </w:smartTagPr>
        <w:r w:rsidRPr="00C84120">
          <w:rPr>
            <w:rFonts w:ascii="Courier New" w:hAnsi="Courier New" w:cs="Courier New"/>
            <w:sz w:val="24"/>
            <w:szCs w:val="24"/>
          </w:rPr>
          <w:t>1,50 m</w:t>
        </w:r>
      </w:smartTag>
      <w:r w:rsidRPr="00C84120">
        <w:rPr>
          <w:rFonts w:ascii="Courier New" w:hAnsi="Courier New" w:cs="Courier New"/>
          <w:sz w:val="24"/>
          <w:szCs w:val="24"/>
        </w:rPr>
        <w:t>. El resto de la superficie deberá tratarse como espacio verde con incorporación de forestación.</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9</w:t>
      </w:r>
      <w:r w:rsidRPr="00C84120">
        <w:rPr>
          <w:rFonts w:ascii="Courier New" w:hAnsi="Courier New" w:cs="Courier New"/>
          <w:sz w:val="24"/>
          <w:szCs w:val="24"/>
          <w:u w:val="single"/>
        </w:rPr>
        <w:t>. REQUISITOS DE LA EDIFICACION</w:t>
      </w:r>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Según lo dispuesto en el Código de Edificación.</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los casos de tipologías de tinglados, se deberán considerar características de diseño que no afecten el paisaje del entorno; si se tratara de estructuras parabólicas, deberá realizarse un adecuado tratamiento de fachada y de techos, evitando superficies reflectantes.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Publicidad comercial: la misma deberá tener las dimensiones adecuadas de manera tal de no obstaculizar las visuales o deteriorar el paisaje del lugar.</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...///71</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 exige el tratamiento de la quinta fachada.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Las construcciones complementarias como cajas de escaleras, tanques de agua y las instalaciones, requieren un tratamiento arquitectónico que contribuya a la calidad del espacio público.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la edificación en torre, las construcciones complementarias como cajas de escaleras, tanques de agua y las instalaciones, deberán quedar comprendidas en planos a 45º a partir del paramento exterior de la torre del último nivel; requiere un tratamiento arquitectónico que contribuya a la calidad del espacio público y del perfil edilicio.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Dicho Artículo, quedará redactado de la siguiente manera: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u w:val="single"/>
        </w:rPr>
      </w:pPr>
      <w:r w:rsidRPr="00C84120">
        <w:rPr>
          <w:rFonts w:ascii="Courier New" w:hAnsi="Courier New" w:cs="Courier New"/>
          <w:sz w:val="24"/>
          <w:szCs w:val="24"/>
          <w:u w:val="single"/>
        </w:rPr>
        <w:t>10. REQUISITOS DE SEGURIDAD AMBIENTAL:</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todo lo referente a flora se deberá cumplimentar lo que establece el Código de Protección Ambiental de la ciudad de Alta Gracia según Ordenanza Nº 7942/07.</w:t>
      </w:r>
    </w:p>
    <w:p w:rsidR="00FC5BD6" w:rsidRPr="00C84120" w:rsidRDefault="00FC5BD6" w:rsidP="00FC5BD6">
      <w:pPr>
        <w:spacing w:before="100" w:beforeAutospacing="1" w:line="360" w:lineRule="auto"/>
        <w:ind w:left="709" w:hanging="709"/>
        <w:jc w:val="both"/>
        <w:rPr>
          <w:rFonts w:ascii="Courier New" w:hAnsi="Courier New" w:cs="Courier New"/>
          <w:szCs w:val="24"/>
        </w:rPr>
      </w:pPr>
      <w:r w:rsidRPr="00C84120">
        <w:rPr>
          <w:rFonts w:ascii="Courier New" w:eastAsia="Calibri" w:hAnsi="Courier New" w:cs="Courier New"/>
          <w:b/>
          <w:szCs w:val="24"/>
          <w:u w:val="single"/>
          <w:lang w:val="es-ES_tradnl"/>
        </w:rPr>
        <w:t>Art.11°</w:t>
      </w:r>
      <w:r w:rsidRPr="00C84120">
        <w:rPr>
          <w:rFonts w:ascii="Courier New" w:eastAsia="Calibri" w:hAnsi="Courier New" w:cs="Courier New"/>
          <w:b/>
          <w:szCs w:val="24"/>
          <w:lang w:val="es-ES_tradnl"/>
        </w:rPr>
        <w:t xml:space="preserve">: </w:t>
      </w:r>
      <w:r w:rsidRPr="00C84120">
        <w:rPr>
          <w:rFonts w:ascii="Courier New" w:hAnsi="Courier New" w:cs="Courier New"/>
          <w:b/>
          <w:szCs w:val="24"/>
        </w:rPr>
        <w:t>MODIFICASE</w:t>
      </w:r>
      <w:r w:rsidRPr="00C84120">
        <w:rPr>
          <w:rFonts w:ascii="Courier New" w:hAnsi="Courier New" w:cs="Courier New"/>
          <w:szCs w:val="24"/>
        </w:rPr>
        <w:t xml:space="preserve"> el Art. Nº 220 de la Ordenanza Nº 8.548 – CODIGO DE EDIFICACIÓN – ESTACIONAMIENTO, el que quedará redactado de la siguiente manera: ESTACIONAMIENTO: Toda edificación destinada a Uso habitacional, conforme lo</w:t>
      </w:r>
    </w:p>
    <w:p w:rsidR="00FC5BD6" w:rsidRPr="00C84120" w:rsidRDefault="00FC5BD6" w:rsidP="00FC5BD6">
      <w:pPr>
        <w:spacing w:before="100" w:beforeAutospacing="1" w:line="360" w:lineRule="auto"/>
        <w:ind w:left="709" w:hanging="709"/>
        <w:jc w:val="right"/>
        <w:rPr>
          <w:rFonts w:ascii="Courier New" w:hAnsi="Courier New" w:cs="Courier New"/>
          <w:szCs w:val="24"/>
        </w:rPr>
      </w:pPr>
      <w:r w:rsidRPr="00C84120">
        <w:rPr>
          <w:rFonts w:ascii="Courier New" w:hAnsi="Courier New" w:cs="Courier New"/>
          <w:szCs w:val="24"/>
        </w:rPr>
        <w:t>...///</w:t>
      </w:r>
    </w:p>
    <w:p w:rsidR="00FC5BD6" w:rsidRPr="00C84120" w:rsidRDefault="00FC5BD6" w:rsidP="00FC5BD6">
      <w:pPr>
        <w:spacing w:before="100" w:beforeAutospacing="1" w:line="360" w:lineRule="auto"/>
        <w:ind w:left="709" w:hanging="709"/>
        <w:rPr>
          <w:rFonts w:ascii="Courier New" w:hAnsi="Courier New" w:cs="Courier New"/>
          <w:szCs w:val="24"/>
        </w:rPr>
      </w:pPr>
      <w:r w:rsidRPr="00C84120">
        <w:rPr>
          <w:rFonts w:ascii="Courier New" w:hAnsi="Courier New" w:cs="Courier New"/>
          <w:szCs w:val="24"/>
        </w:rPr>
        <w:lastRenderedPageBreak/>
        <w:t>...///72.-</w:t>
      </w:r>
    </w:p>
    <w:p w:rsidR="00FC5BD6" w:rsidRPr="00C84120" w:rsidRDefault="00FC5BD6" w:rsidP="00FC5BD6">
      <w:pPr>
        <w:spacing w:before="100" w:beforeAutospacing="1" w:line="360" w:lineRule="auto"/>
        <w:ind w:left="709" w:hanging="709"/>
        <w:jc w:val="both"/>
        <w:rPr>
          <w:rFonts w:ascii="Courier New" w:hAnsi="Courier New" w:cs="Courier New"/>
          <w:szCs w:val="24"/>
        </w:rPr>
      </w:pPr>
      <w:r w:rsidRPr="00C84120">
        <w:rPr>
          <w:rFonts w:ascii="Courier New" w:hAnsi="Courier New" w:cs="Courier New"/>
          <w:szCs w:val="24"/>
        </w:rPr>
        <w:t xml:space="preserve">     </w:t>
      </w:r>
      <w:proofErr w:type="gramStart"/>
      <w:r w:rsidRPr="00C84120">
        <w:rPr>
          <w:rFonts w:ascii="Courier New" w:hAnsi="Courier New" w:cs="Courier New"/>
          <w:szCs w:val="24"/>
        </w:rPr>
        <w:t>establece</w:t>
      </w:r>
      <w:proofErr w:type="gramEnd"/>
      <w:r w:rsidRPr="00C84120">
        <w:rPr>
          <w:rFonts w:ascii="Courier New" w:hAnsi="Courier New" w:cs="Courier New"/>
          <w:szCs w:val="24"/>
        </w:rPr>
        <w:t xml:space="preserve"> el Art. N° 118 de la Ordenanza N° 8547, deberá prever un espacio destinado a Estacionamiento, con un mínimo de un espacio por cada Unidad Habitacional resultante.-</w:t>
      </w:r>
    </w:p>
    <w:p w:rsidR="00FC5BD6" w:rsidRPr="00C84120" w:rsidRDefault="00FC5BD6" w:rsidP="00FC5BD6">
      <w:pPr>
        <w:spacing w:before="100" w:beforeAutospacing="1" w:line="360" w:lineRule="auto"/>
        <w:ind w:left="709" w:hanging="709"/>
        <w:jc w:val="both"/>
        <w:rPr>
          <w:rFonts w:ascii="Courier New" w:hAnsi="Courier New" w:cs="Courier New"/>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Dicho </w:t>
      </w:r>
      <w:proofErr w:type="spellStart"/>
      <w:r w:rsidRPr="00C84120">
        <w:rPr>
          <w:rFonts w:ascii="Courier New" w:hAnsi="Courier New" w:cs="Courier New"/>
          <w:sz w:val="24"/>
          <w:szCs w:val="24"/>
        </w:rPr>
        <w:t>Artìculo</w:t>
      </w:r>
      <w:proofErr w:type="spellEnd"/>
      <w:r w:rsidRPr="00C84120">
        <w:rPr>
          <w:rFonts w:ascii="Courier New" w:hAnsi="Courier New" w:cs="Courier New"/>
          <w:sz w:val="24"/>
          <w:szCs w:val="24"/>
        </w:rPr>
        <w:t xml:space="preserve">, </w:t>
      </w:r>
      <w:proofErr w:type="spellStart"/>
      <w:r w:rsidRPr="00C84120">
        <w:rPr>
          <w:rFonts w:ascii="Courier New" w:hAnsi="Courier New" w:cs="Courier New"/>
          <w:sz w:val="24"/>
          <w:szCs w:val="24"/>
        </w:rPr>
        <w:t>quedarà</w:t>
      </w:r>
      <w:proofErr w:type="spellEnd"/>
      <w:r w:rsidRPr="00C84120">
        <w:rPr>
          <w:rFonts w:ascii="Courier New" w:hAnsi="Courier New" w:cs="Courier New"/>
          <w:sz w:val="24"/>
          <w:szCs w:val="24"/>
        </w:rPr>
        <w:t xml:space="preserve"> redactado de la siguiente manera:</w:t>
      </w:r>
    </w:p>
    <w:p w:rsidR="00FC5BD6" w:rsidRPr="00C84120" w:rsidRDefault="00FC5BD6" w:rsidP="00FC5BD6">
      <w:pPr>
        <w:pStyle w:val="Prrafodelista"/>
        <w:spacing w:line="360" w:lineRule="auto"/>
        <w:jc w:val="both"/>
        <w:rPr>
          <w:rFonts w:ascii="Courier New" w:eastAsia="Arial Unicode MS"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Art.220: SERÁN de aplicación para estos edificios, las siguientes características: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Altura mínima.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Los locales destinados a </w:t>
      </w:r>
      <w:proofErr w:type="spellStart"/>
      <w:r w:rsidRPr="00C84120">
        <w:rPr>
          <w:rFonts w:ascii="Courier New" w:hAnsi="Courier New" w:cs="Courier New"/>
          <w:sz w:val="24"/>
          <w:szCs w:val="24"/>
        </w:rPr>
        <w:t>guardacoche</w:t>
      </w:r>
      <w:proofErr w:type="spellEnd"/>
      <w:r w:rsidRPr="00C84120">
        <w:rPr>
          <w:rFonts w:ascii="Courier New" w:hAnsi="Courier New" w:cs="Courier New"/>
          <w:sz w:val="24"/>
          <w:szCs w:val="24"/>
        </w:rPr>
        <w:t xml:space="preserve"> tendrán una altura mínima de </w:t>
      </w:r>
      <w:smartTag w:uri="urn:schemas-microsoft-com:office:smarttags" w:element="metricconverter">
        <w:smartTagPr>
          <w:attr w:name="ProductID" w:val="2,20 m"/>
        </w:smartTagPr>
        <w:r w:rsidRPr="00C84120">
          <w:rPr>
            <w:rFonts w:ascii="Courier New" w:hAnsi="Courier New" w:cs="Courier New"/>
            <w:sz w:val="24"/>
            <w:szCs w:val="24"/>
          </w:rPr>
          <w:t>2,20 m</w:t>
        </w:r>
      </w:smartTag>
      <w:r w:rsidRPr="00C84120">
        <w:rPr>
          <w:rFonts w:ascii="Courier New" w:hAnsi="Courier New" w:cs="Courier New"/>
          <w:sz w:val="24"/>
          <w:szCs w:val="24"/>
        </w:rPr>
        <w:t xml:space="preserve">, para edificios o locales hasta </w:t>
      </w:r>
      <w:smartTag w:uri="urn:schemas-microsoft-com:office:smarttags" w:element="metricconverter">
        <w:smartTagPr>
          <w:attr w:name="ProductID" w:val="100 m2"/>
        </w:smartTagPr>
        <w:r w:rsidRPr="00C84120">
          <w:rPr>
            <w:rFonts w:ascii="Courier New" w:hAnsi="Courier New" w:cs="Courier New"/>
            <w:sz w:val="24"/>
            <w:szCs w:val="24"/>
          </w:rPr>
          <w:t>100 m2</w:t>
        </w:r>
      </w:smartTag>
      <w:r w:rsidRPr="00C84120">
        <w:rPr>
          <w:rFonts w:ascii="Courier New" w:hAnsi="Courier New" w:cs="Courier New"/>
          <w:sz w:val="24"/>
          <w:szCs w:val="24"/>
        </w:rPr>
        <w:t xml:space="preserve">, y de </w:t>
      </w:r>
      <w:smartTag w:uri="urn:schemas-microsoft-com:office:smarttags" w:element="metricconverter">
        <w:smartTagPr>
          <w:attr w:name="ProductID" w:val="2.40 m"/>
        </w:smartTagPr>
        <w:r w:rsidRPr="00C84120">
          <w:rPr>
            <w:rFonts w:ascii="Courier New" w:hAnsi="Courier New" w:cs="Courier New"/>
            <w:sz w:val="24"/>
            <w:szCs w:val="24"/>
          </w:rPr>
          <w:t>2.40 m</w:t>
        </w:r>
      </w:smartTag>
      <w:r w:rsidRPr="00C84120">
        <w:rPr>
          <w:rFonts w:ascii="Courier New" w:hAnsi="Courier New" w:cs="Courier New"/>
          <w:sz w:val="24"/>
          <w:szCs w:val="24"/>
        </w:rPr>
        <w:t xml:space="preserve"> mínimos, cuando superen los </w:t>
      </w:r>
      <w:smartTag w:uri="urn:schemas-microsoft-com:office:smarttags" w:element="metricconverter">
        <w:smartTagPr>
          <w:attr w:name="ProductID" w:val="100 m2"/>
        </w:smartTagPr>
        <w:r w:rsidRPr="00C84120">
          <w:rPr>
            <w:rFonts w:ascii="Courier New" w:hAnsi="Courier New" w:cs="Courier New"/>
            <w:sz w:val="24"/>
            <w:szCs w:val="24"/>
          </w:rPr>
          <w:t>100 m2</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numPr>
          <w:ilvl w:val="0"/>
          <w:numId w:val="36"/>
        </w:numPr>
        <w:spacing w:after="0" w:line="360" w:lineRule="auto"/>
        <w:jc w:val="both"/>
        <w:rPr>
          <w:rFonts w:ascii="Courier New" w:hAnsi="Courier New" w:cs="Courier New"/>
          <w:b/>
          <w:sz w:val="24"/>
          <w:szCs w:val="24"/>
        </w:rPr>
      </w:pPr>
      <w:r w:rsidRPr="00C84120">
        <w:rPr>
          <w:rFonts w:ascii="Courier New" w:hAnsi="Courier New" w:cs="Courier New"/>
          <w:sz w:val="24"/>
          <w:szCs w:val="24"/>
        </w:rPr>
        <w:t>Acceso y circulación.</w:t>
      </w:r>
    </w:p>
    <w:p w:rsidR="00FC5BD6" w:rsidRPr="00C84120" w:rsidRDefault="00FC5BD6" w:rsidP="00FC5BD6">
      <w:pPr>
        <w:pStyle w:val="Prrafodelista"/>
        <w:spacing w:line="360" w:lineRule="auto"/>
        <w:ind w:left="1155"/>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 Los edificios que no estén destinados exclusivamente a guardacoches, podrán tener un mismo espacio de acceso para peatones y vehículos, siempre que estos ingresos estén diferenciados por un elemento divisorio de </w:t>
      </w:r>
      <w:smartTag w:uri="urn:schemas-microsoft-com:office:smarttags" w:element="metricconverter">
        <w:smartTagPr>
          <w:attr w:name="ProductID" w:val="0,50 m"/>
        </w:smartTagPr>
        <w:r w:rsidRPr="00C84120">
          <w:rPr>
            <w:rFonts w:ascii="Courier New" w:hAnsi="Courier New" w:cs="Courier New"/>
            <w:sz w:val="24"/>
            <w:szCs w:val="24"/>
          </w:rPr>
          <w:t>0,50 m</w:t>
        </w:r>
      </w:smartTag>
      <w:r w:rsidRPr="00C84120">
        <w:rPr>
          <w:rFonts w:ascii="Courier New" w:hAnsi="Courier New" w:cs="Courier New"/>
          <w:sz w:val="24"/>
          <w:szCs w:val="24"/>
        </w:rPr>
        <w:t>. de altura mínima.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Cualquier servicio complementario de la cochera o playa no deberá trascender a la vía pública, ni tener acceso directo desde ella, salvo por los accesos propios del edificio de playa.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...///73.-</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b2) Todos punto de un piso de </w:t>
      </w:r>
      <w:proofErr w:type="spellStart"/>
      <w:r w:rsidRPr="00C84120">
        <w:rPr>
          <w:rFonts w:ascii="Courier New" w:hAnsi="Courier New" w:cs="Courier New"/>
          <w:sz w:val="24"/>
          <w:szCs w:val="24"/>
        </w:rPr>
        <w:t>guardacoche</w:t>
      </w:r>
      <w:proofErr w:type="spellEnd"/>
      <w:r w:rsidRPr="00C84120">
        <w:rPr>
          <w:rFonts w:ascii="Courier New" w:hAnsi="Courier New" w:cs="Courier New"/>
          <w:sz w:val="24"/>
          <w:szCs w:val="24"/>
        </w:rPr>
        <w:t xml:space="preserve"> accesible por personas, distará no más de </w:t>
      </w:r>
      <w:smartTag w:uri="urn:schemas-microsoft-com:office:smarttags" w:element="metricconverter">
        <w:smartTagPr>
          <w:attr w:name="ProductID" w:val="40,00 m"/>
        </w:smartTagPr>
        <w:r w:rsidRPr="00C84120">
          <w:rPr>
            <w:rFonts w:ascii="Courier New" w:hAnsi="Courier New" w:cs="Courier New"/>
            <w:sz w:val="24"/>
            <w:szCs w:val="24"/>
          </w:rPr>
          <w:t>40,00 m</w:t>
        </w:r>
      </w:smartTag>
      <w:r w:rsidRPr="00C84120">
        <w:rPr>
          <w:rFonts w:ascii="Courier New" w:hAnsi="Courier New" w:cs="Courier New"/>
          <w:sz w:val="24"/>
          <w:szCs w:val="24"/>
        </w:rPr>
        <w:t>. de un medio de salida a través de la línea natural de libre trayectoria.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b3) En los edificios destinados exclusivamente a cocheras que no cuenten con una entrada independiente para peatones, deberá  preverse una vereda peatonal con un ancho mínimo de </w:t>
      </w:r>
      <w:smartTag w:uri="urn:schemas-microsoft-com:office:smarttags" w:element="metricconverter">
        <w:smartTagPr>
          <w:attr w:name="ProductID" w:val="0,60 m"/>
        </w:smartTagPr>
        <w:r w:rsidRPr="00C84120">
          <w:rPr>
            <w:rFonts w:ascii="Courier New" w:hAnsi="Courier New" w:cs="Courier New"/>
            <w:sz w:val="24"/>
            <w:szCs w:val="24"/>
          </w:rPr>
          <w:t>0,60 m</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b4) La inclusión de ascensores para público no excluye la obligación de colocar escalera.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b5) Cuando el espacio destinado a cochera tenga una superficie por piso mayor de </w:t>
      </w:r>
      <w:smartTag w:uri="urn:schemas-microsoft-com:office:smarttags" w:element="metricconverter">
        <w:smartTagPr>
          <w:attr w:name="ProductID" w:val="500 m2"/>
        </w:smartTagPr>
        <w:r w:rsidRPr="00C84120">
          <w:rPr>
            <w:rFonts w:ascii="Courier New" w:hAnsi="Courier New" w:cs="Courier New"/>
            <w:sz w:val="24"/>
            <w:szCs w:val="24"/>
          </w:rPr>
          <w:t>500 m2</w:t>
        </w:r>
      </w:smartTag>
      <w:r w:rsidRPr="00C84120">
        <w:rPr>
          <w:rFonts w:ascii="Courier New" w:hAnsi="Courier New" w:cs="Courier New"/>
          <w:sz w:val="24"/>
          <w:szCs w:val="24"/>
        </w:rPr>
        <w:t xml:space="preserve"> deberá contar con un medio de salida complementario ubicado en la zona opuesta a la salida principal, con un ancho mínimo de </w:t>
      </w:r>
      <w:smartTag w:uri="urn:schemas-microsoft-com:office:smarttags" w:element="metricconverter">
        <w:smartTagPr>
          <w:attr w:name="ProductID" w:val="1,00 m"/>
        </w:smartTagPr>
        <w:r w:rsidRPr="00C84120">
          <w:rPr>
            <w:rFonts w:ascii="Courier New" w:hAnsi="Courier New" w:cs="Courier New"/>
            <w:sz w:val="24"/>
            <w:szCs w:val="24"/>
          </w:rPr>
          <w:t>1,00 m</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b6) Las rampas pueden ser rectas o curvas y tendrán superficie antideslizante, con una pendiente máxima del 20%.</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b7) Será obligatorio un rellano horizontal de </w:t>
      </w:r>
      <w:smartTag w:uri="urn:schemas-microsoft-com:office:smarttags" w:element="metricconverter">
        <w:smartTagPr>
          <w:attr w:name="ProductID" w:val="6,00 m"/>
        </w:smartTagPr>
        <w:r w:rsidRPr="00C84120">
          <w:rPr>
            <w:rFonts w:ascii="Courier New" w:hAnsi="Courier New" w:cs="Courier New"/>
            <w:sz w:val="24"/>
            <w:szCs w:val="24"/>
          </w:rPr>
          <w:t>6,00 m</w:t>
        </w:r>
      </w:smartTag>
      <w:r w:rsidRPr="00C84120">
        <w:rPr>
          <w:rFonts w:ascii="Courier New" w:hAnsi="Courier New" w:cs="Courier New"/>
          <w:sz w:val="24"/>
          <w:szCs w:val="24"/>
        </w:rPr>
        <w:t xml:space="preserve"> entre la rampa y la Línea Municipal o retiro de la Línea de Edificación destinado para ensanche de vereda, en su caso.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Default="00FC5BD6" w:rsidP="00FC5BD6">
      <w:pPr>
        <w:pStyle w:val="Prrafodelista"/>
        <w:spacing w:line="360" w:lineRule="auto"/>
        <w:jc w:val="both"/>
        <w:rPr>
          <w:rFonts w:ascii="Courier New" w:hAnsi="Courier New" w:cs="Courier New"/>
          <w:sz w:val="24"/>
          <w:szCs w:val="24"/>
        </w:rPr>
      </w:pPr>
      <w:r w:rsidRPr="00C84120">
        <w:rPr>
          <w:rFonts w:ascii="Courier New" w:hAnsi="Courier New" w:cs="Courier New"/>
          <w:sz w:val="24"/>
          <w:szCs w:val="24"/>
        </w:rPr>
        <w:t xml:space="preserve">b8) En los edificios que no sean destinados exclusivamente al estacionamiento público de automotores el ancho mínimo de la rampa, así como los accesos serán de </w:t>
      </w:r>
      <w:smartTag w:uri="urn:schemas-microsoft-com:office:smarttags" w:element="metricconverter">
        <w:smartTagPr>
          <w:attr w:name="ProductID" w:val="3,00 m"/>
        </w:smartTagPr>
        <w:r w:rsidRPr="00C84120">
          <w:rPr>
            <w:rFonts w:ascii="Courier New" w:hAnsi="Courier New" w:cs="Courier New"/>
            <w:sz w:val="24"/>
            <w:szCs w:val="24"/>
          </w:rPr>
          <w:t>3,00 m</w:t>
        </w:r>
      </w:smartTag>
      <w:r w:rsidRPr="00C84120">
        <w:rPr>
          <w:rFonts w:ascii="Courier New" w:hAnsi="Courier New" w:cs="Courier New"/>
          <w:sz w:val="24"/>
          <w:szCs w:val="24"/>
        </w:rPr>
        <w:t>.</w:t>
      </w:r>
    </w:p>
    <w:p w:rsidR="00C84120" w:rsidRPr="00C84120" w:rsidRDefault="00C84120"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pStyle w:val="Prrafodelista"/>
        <w:spacing w:line="360" w:lineRule="auto"/>
        <w:rPr>
          <w:rFonts w:ascii="Courier New" w:hAnsi="Courier New" w:cs="Courier New"/>
          <w:b/>
          <w:sz w:val="24"/>
          <w:szCs w:val="24"/>
        </w:rPr>
      </w:pPr>
      <w:r w:rsidRPr="00C84120">
        <w:rPr>
          <w:rFonts w:ascii="Courier New" w:hAnsi="Courier New" w:cs="Courier New"/>
          <w:sz w:val="24"/>
          <w:szCs w:val="24"/>
        </w:rPr>
        <w:lastRenderedPageBreak/>
        <w:t>...///74.-</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b9) Las rampas deberán contar a cada lado con una faja de reserva de </w:t>
      </w:r>
      <w:smartTag w:uri="urn:schemas-microsoft-com:office:smarttags" w:element="metricconverter">
        <w:smartTagPr>
          <w:attr w:name="ProductID" w:val="0,30 m"/>
        </w:smartTagPr>
        <w:r w:rsidRPr="00C84120">
          <w:rPr>
            <w:rFonts w:ascii="Courier New" w:hAnsi="Courier New" w:cs="Courier New"/>
            <w:sz w:val="24"/>
            <w:szCs w:val="24"/>
          </w:rPr>
          <w:t>0,30 m</w:t>
        </w:r>
      </w:smartTag>
      <w:r w:rsidRPr="00C84120">
        <w:rPr>
          <w:rFonts w:ascii="Courier New" w:hAnsi="Courier New" w:cs="Courier New"/>
          <w:sz w:val="24"/>
          <w:szCs w:val="24"/>
        </w:rPr>
        <w:t xml:space="preserve"> de ancho </w:t>
      </w:r>
      <w:proofErr w:type="spellStart"/>
      <w:r w:rsidRPr="00C84120">
        <w:rPr>
          <w:rFonts w:ascii="Courier New" w:hAnsi="Courier New" w:cs="Courier New"/>
          <w:sz w:val="24"/>
          <w:szCs w:val="24"/>
        </w:rPr>
        <w:t>sobreelevado</w:t>
      </w:r>
      <w:proofErr w:type="spellEnd"/>
      <w:r w:rsidRPr="00C84120">
        <w:rPr>
          <w:rFonts w:ascii="Courier New" w:hAnsi="Courier New" w:cs="Courier New"/>
          <w:sz w:val="24"/>
          <w:szCs w:val="24"/>
        </w:rPr>
        <w:t xml:space="preserve"> </w:t>
      </w:r>
      <w:smartTag w:uri="urn:schemas-microsoft-com:office:smarttags" w:element="metricconverter">
        <w:smartTagPr>
          <w:attr w:name="ProductID" w:val="0,10 m"/>
        </w:smartTagPr>
        <w:r w:rsidRPr="00C84120">
          <w:rPr>
            <w:rFonts w:ascii="Courier New" w:hAnsi="Courier New" w:cs="Courier New"/>
            <w:sz w:val="24"/>
            <w:szCs w:val="24"/>
          </w:rPr>
          <w:t>0,10 m</w:t>
        </w:r>
      </w:smartTag>
      <w:r w:rsidRPr="00C84120">
        <w:rPr>
          <w:rFonts w:ascii="Courier New" w:hAnsi="Courier New" w:cs="Courier New"/>
          <w:sz w:val="24"/>
          <w:szCs w:val="24"/>
        </w:rPr>
        <w:t xml:space="preserve"> del nivel de la calzada.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En caso que la rampa tenga una de las fajas de reserva de un ancho no inferior a </w:t>
      </w:r>
      <w:smartTag w:uri="urn:schemas-microsoft-com:office:smarttags" w:element="metricconverter">
        <w:smartTagPr>
          <w:attr w:name="ProductID" w:val="0,60 m"/>
        </w:smartTagPr>
        <w:r w:rsidRPr="00C84120">
          <w:rPr>
            <w:rFonts w:ascii="Courier New" w:hAnsi="Courier New" w:cs="Courier New"/>
            <w:sz w:val="24"/>
            <w:szCs w:val="24"/>
          </w:rPr>
          <w:t>0,60 m</w:t>
        </w:r>
      </w:smartTag>
      <w:r w:rsidRPr="00C84120">
        <w:rPr>
          <w:rFonts w:ascii="Courier New" w:hAnsi="Courier New" w:cs="Courier New"/>
          <w:sz w:val="24"/>
          <w:szCs w:val="24"/>
        </w:rPr>
        <w:t xml:space="preserve"> la escalera de escape no será exigible y la caja de escalera como medio de salida peatonal estará ubicada en el lugar opuesto de dicha rampa.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b10) El radio de giro de la rampa en ningún caso deberá ser menor a </w:t>
      </w:r>
      <w:smartTag w:uri="urn:schemas-microsoft-com:office:smarttags" w:element="metricconverter">
        <w:smartTagPr>
          <w:attr w:name="ProductID" w:val="5,00 m"/>
        </w:smartTagPr>
        <w:r w:rsidRPr="00C84120">
          <w:rPr>
            <w:rFonts w:ascii="Courier New" w:hAnsi="Courier New" w:cs="Courier New"/>
            <w:sz w:val="24"/>
            <w:szCs w:val="24"/>
          </w:rPr>
          <w:t>5,00 m</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b11) Los egresos de las cocheras deberán contar con una señal luminosa y sonora de dos colores (verde y rojo) que dé aviso a los peatones de la salida de los vehículos, la misma deberá funcionar en forma permanente.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b12) Los boxes de estacionamiento deberán estar demarcados sobre el piso y muros con una dimensión de </w:t>
      </w:r>
      <w:smartTag w:uri="urn:schemas-microsoft-com:office:smarttags" w:element="metricconverter">
        <w:smartTagPr>
          <w:attr w:name="ProductID" w:val="5,00 m"/>
        </w:smartTagPr>
        <w:r w:rsidRPr="00C84120">
          <w:rPr>
            <w:rFonts w:ascii="Courier New" w:hAnsi="Courier New" w:cs="Courier New"/>
            <w:sz w:val="24"/>
            <w:szCs w:val="24"/>
          </w:rPr>
          <w:t>5,00 m</w:t>
        </w:r>
      </w:smartTag>
      <w:r w:rsidRPr="00C84120">
        <w:rPr>
          <w:rFonts w:ascii="Courier New" w:hAnsi="Courier New" w:cs="Courier New"/>
          <w:sz w:val="24"/>
          <w:szCs w:val="24"/>
        </w:rPr>
        <w:t xml:space="preserve"> de largo por </w:t>
      </w:r>
      <w:smartTag w:uri="urn:schemas-microsoft-com:office:smarttags" w:element="metricconverter">
        <w:smartTagPr>
          <w:attr w:name="ProductID" w:val="2,50 m"/>
        </w:smartTagPr>
        <w:r w:rsidRPr="00C84120">
          <w:rPr>
            <w:rFonts w:ascii="Courier New" w:hAnsi="Courier New" w:cs="Courier New"/>
            <w:sz w:val="24"/>
            <w:szCs w:val="24"/>
          </w:rPr>
          <w:t>2,50 m</w:t>
        </w:r>
      </w:smartTag>
      <w:r w:rsidRPr="00C84120">
        <w:rPr>
          <w:rFonts w:ascii="Courier New" w:hAnsi="Courier New" w:cs="Courier New"/>
          <w:sz w:val="24"/>
          <w:szCs w:val="24"/>
        </w:rPr>
        <w:t xml:space="preserve"> de ancho.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b13) Las calles de circulación interna tendrán como mínimo un ancho de </w:t>
      </w:r>
      <w:smartTag w:uri="urn:schemas-microsoft-com:office:smarttags" w:element="metricconverter">
        <w:smartTagPr>
          <w:attr w:name="ProductID" w:val="5,00 m"/>
        </w:smartTagPr>
        <w:r w:rsidRPr="00C84120">
          <w:rPr>
            <w:rFonts w:ascii="Courier New" w:hAnsi="Courier New" w:cs="Courier New"/>
            <w:sz w:val="24"/>
            <w:szCs w:val="24"/>
          </w:rPr>
          <w:t>5,00 m</w:t>
        </w:r>
      </w:smartTag>
      <w:r w:rsidRPr="00C84120">
        <w:rPr>
          <w:rFonts w:ascii="Courier New" w:hAnsi="Courier New" w:cs="Courier New"/>
          <w:sz w:val="24"/>
          <w:szCs w:val="24"/>
        </w:rPr>
        <w:t xml:space="preserve"> para doble sentido de circulación y maniobra, y un ancho de </w:t>
      </w:r>
      <w:smartTag w:uri="urn:schemas-microsoft-com:office:smarttags" w:element="metricconverter">
        <w:smartTagPr>
          <w:attr w:name="ProductID" w:val="3,00 m"/>
        </w:smartTagPr>
        <w:r w:rsidRPr="00C84120">
          <w:rPr>
            <w:rFonts w:ascii="Courier New" w:hAnsi="Courier New" w:cs="Courier New"/>
            <w:sz w:val="24"/>
            <w:szCs w:val="24"/>
          </w:rPr>
          <w:t>3,00 m</w:t>
        </w:r>
      </w:smartTag>
      <w:r w:rsidRPr="00C84120">
        <w:rPr>
          <w:rFonts w:ascii="Courier New" w:hAnsi="Courier New" w:cs="Courier New"/>
          <w:sz w:val="24"/>
          <w:szCs w:val="24"/>
        </w:rPr>
        <w:t xml:space="preserve"> en caso de sentido único.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b14) Los accesos distarán </w:t>
      </w:r>
      <w:smartTag w:uri="urn:schemas-microsoft-com:office:smarttags" w:element="metricconverter">
        <w:smartTagPr>
          <w:attr w:name="ProductID" w:val="15,00 m"/>
        </w:smartTagPr>
        <w:r w:rsidRPr="00C84120">
          <w:rPr>
            <w:rFonts w:ascii="Courier New" w:hAnsi="Courier New" w:cs="Courier New"/>
            <w:sz w:val="24"/>
            <w:szCs w:val="24"/>
          </w:rPr>
          <w:t>15,00 m</w:t>
        </w:r>
      </w:smartTag>
      <w:r w:rsidRPr="00C84120">
        <w:rPr>
          <w:rFonts w:ascii="Courier New" w:hAnsi="Courier New" w:cs="Courier New"/>
          <w:sz w:val="24"/>
          <w:szCs w:val="24"/>
        </w:rPr>
        <w:t xml:space="preserve"> de la intersección de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...///75.-</w:t>
      </w:r>
    </w:p>
    <w:p w:rsidR="00FC5BD6" w:rsidRPr="00C84120" w:rsidRDefault="00FC5BD6" w:rsidP="00FC5BD6">
      <w:pPr>
        <w:pStyle w:val="Prrafodelista"/>
        <w:spacing w:line="360" w:lineRule="auto"/>
        <w:jc w:val="both"/>
        <w:rPr>
          <w:rFonts w:ascii="Courier New" w:hAnsi="Courier New" w:cs="Courier New"/>
          <w:b/>
          <w:sz w:val="24"/>
          <w:szCs w:val="24"/>
        </w:rPr>
      </w:pPr>
      <w:proofErr w:type="gramStart"/>
      <w:r w:rsidRPr="00C84120">
        <w:rPr>
          <w:rFonts w:ascii="Courier New" w:hAnsi="Courier New" w:cs="Courier New"/>
          <w:sz w:val="24"/>
          <w:szCs w:val="24"/>
        </w:rPr>
        <w:t>cordón</w:t>
      </w:r>
      <w:proofErr w:type="gramEnd"/>
      <w:r w:rsidRPr="00C84120">
        <w:rPr>
          <w:rFonts w:ascii="Courier New" w:hAnsi="Courier New" w:cs="Courier New"/>
          <w:sz w:val="24"/>
          <w:szCs w:val="24"/>
        </w:rPr>
        <w:t xml:space="preserve"> de vereda de la esquina más próxima y tendrán un mínimo de </w:t>
      </w:r>
      <w:smartTag w:uri="urn:schemas-microsoft-com:office:smarttags" w:element="metricconverter">
        <w:smartTagPr>
          <w:attr w:name="ProductID" w:val="5,00 m"/>
        </w:smartTagPr>
        <w:r w:rsidRPr="00C84120">
          <w:rPr>
            <w:rFonts w:ascii="Courier New" w:hAnsi="Courier New" w:cs="Courier New"/>
            <w:sz w:val="24"/>
            <w:szCs w:val="24"/>
          </w:rPr>
          <w:t>5,00 m</w:t>
        </w:r>
      </w:smartTag>
      <w:r w:rsidRPr="00C84120">
        <w:rPr>
          <w:rFonts w:ascii="Courier New" w:hAnsi="Courier New" w:cs="Courier New"/>
          <w:sz w:val="24"/>
          <w:szCs w:val="24"/>
        </w:rPr>
        <w:t xml:space="preserve"> de ancho.</w:t>
      </w:r>
    </w:p>
    <w:p w:rsidR="00FC5BD6" w:rsidRPr="00C84120" w:rsidRDefault="00FC5BD6" w:rsidP="00FC5BD6">
      <w:pPr>
        <w:pStyle w:val="Prrafodelista"/>
        <w:spacing w:line="360" w:lineRule="auto"/>
        <w:jc w:val="right"/>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En ningún caso se admitirán cocheras que no permitan el ingreso y egreso en marcha adelante.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b15) Las superficies destinadas a circulación y maniobra deberán ser pavimentadas, mientras que las destinadas a los boxes de estacionamiento podrán ser compactadas y/o enripiadas.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 Estructura y muros.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Los edificios destinados total o parcialmente a cocheras, serán de características constructivas tales que su estructura no transmita vibraciones a los edificios contiguos y sus elementos sean resistentes al fuego.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 Solados.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d1) El solado de un lugar de estacionamiento y de los sitios destinados a la circulación de vehículos será de </w:t>
      </w:r>
      <w:proofErr w:type="gramStart"/>
      <w:r w:rsidRPr="00C84120">
        <w:rPr>
          <w:rFonts w:ascii="Courier New" w:hAnsi="Courier New" w:cs="Courier New"/>
          <w:sz w:val="24"/>
          <w:szCs w:val="24"/>
        </w:rPr>
        <w:t>superficies antideslizantes e inalterable</w:t>
      </w:r>
      <w:proofErr w:type="gramEnd"/>
      <w:r w:rsidRPr="00C84120">
        <w:rPr>
          <w:rFonts w:ascii="Courier New" w:hAnsi="Courier New" w:cs="Courier New"/>
          <w:sz w:val="24"/>
          <w:szCs w:val="24"/>
        </w:rPr>
        <w:t xml:space="preserve"> a los hidrocarburos, con una pendiente del 2 % hacia los desagües.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d2) En caso de edificación de cocheras por pisos se </w:t>
      </w:r>
      <w:proofErr w:type="spellStart"/>
      <w:r w:rsidRPr="00C84120">
        <w:rPr>
          <w:rFonts w:ascii="Courier New" w:hAnsi="Courier New" w:cs="Courier New"/>
          <w:sz w:val="24"/>
          <w:szCs w:val="24"/>
        </w:rPr>
        <w:t>prohibe</w:t>
      </w:r>
      <w:proofErr w:type="spellEnd"/>
      <w:r w:rsidRPr="00C84120">
        <w:rPr>
          <w:rFonts w:ascii="Courier New" w:hAnsi="Courier New" w:cs="Courier New"/>
          <w:sz w:val="24"/>
          <w:szCs w:val="24"/>
        </w:rPr>
        <w:t xml:space="preserve"> el escurrimiento de líquidos a pisos inferiores.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...///76.-</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d3) En el ingreso de la cochera y en toda su extensión a lo largo de la línea de edificación, se colocará una rejilla de desagüe cuyo ancho no será inferior a </w:t>
      </w:r>
      <w:smartTag w:uri="urn:schemas-microsoft-com:office:smarttags" w:element="metricconverter">
        <w:smartTagPr>
          <w:attr w:name="ProductID" w:val="0,20 m"/>
        </w:smartTagPr>
        <w:r w:rsidRPr="00C84120">
          <w:rPr>
            <w:rFonts w:ascii="Courier New" w:hAnsi="Courier New" w:cs="Courier New"/>
            <w:sz w:val="24"/>
            <w:szCs w:val="24"/>
          </w:rPr>
          <w:t>0,20 m</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d4) Deberá preverse un elemento separador o cordón de altura mínima de </w:t>
      </w:r>
      <w:smartTag w:uri="urn:schemas-microsoft-com:office:smarttags" w:element="metricconverter">
        <w:smartTagPr>
          <w:attr w:name="ProductID" w:val="0,15 m"/>
        </w:smartTagPr>
        <w:r w:rsidRPr="00C84120">
          <w:rPr>
            <w:rFonts w:ascii="Courier New" w:hAnsi="Courier New" w:cs="Courier New"/>
            <w:sz w:val="24"/>
            <w:szCs w:val="24"/>
          </w:rPr>
          <w:t>0,15 m</w:t>
        </w:r>
      </w:smartTag>
      <w:r w:rsidRPr="00C84120">
        <w:rPr>
          <w:rFonts w:ascii="Courier New" w:hAnsi="Courier New" w:cs="Courier New"/>
          <w:sz w:val="24"/>
          <w:szCs w:val="24"/>
        </w:rPr>
        <w:t xml:space="preserve">, a los efectos de que sirva de tope a las ruedas de los vehículos para evitar el impacto de los paragolpes contra muros, sean o no medianeros, con un ancho de </w:t>
      </w:r>
      <w:smartTag w:uri="urn:schemas-microsoft-com:office:smarttags" w:element="metricconverter">
        <w:smartTagPr>
          <w:attr w:name="ProductID" w:val="0,80 m"/>
        </w:smartTagPr>
        <w:r w:rsidRPr="00C84120">
          <w:rPr>
            <w:rFonts w:ascii="Courier New" w:hAnsi="Courier New" w:cs="Courier New"/>
            <w:sz w:val="24"/>
            <w:szCs w:val="24"/>
          </w:rPr>
          <w:t>0,80 m</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 Fachadas.</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Cuando la cochera forme parte de un edificio como uso complementario, sus características constructivas y formales estarán compuestas arquitectónicamente con un mismo lenguaje de tal forma de conformar una unidad.</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 Iluminación y ventilación.</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Se regirá por lo dispuesto por éste código.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ESTACIONAMIENTO: Toda edificación destinada a Uso habitacional, conforme lo establece el Art. N° 118 de la Ordenanza N° 8547, deberá prever un espacio destinado a Estacionamiento, con un mínimo de un espacio por cada Unidad Habitacional resultante.-</w:t>
      </w:r>
    </w:p>
    <w:p w:rsidR="00FC5BD6" w:rsidRPr="00C84120" w:rsidRDefault="00FC5BD6" w:rsidP="00FC5BD6">
      <w:pPr>
        <w:spacing w:before="100" w:beforeAutospacing="1" w:line="360" w:lineRule="auto"/>
        <w:ind w:left="709" w:hanging="709"/>
        <w:jc w:val="both"/>
        <w:rPr>
          <w:rFonts w:ascii="Courier New" w:hAnsi="Courier New" w:cs="Courier New"/>
          <w:szCs w:val="24"/>
        </w:rPr>
      </w:pPr>
      <w:r w:rsidRPr="00C84120">
        <w:rPr>
          <w:rFonts w:ascii="Courier New" w:eastAsia="Calibri" w:hAnsi="Courier New" w:cs="Courier New"/>
          <w:b/>
          <w:szCs w:val="24"/>
          <w:u w:val="single"/>
          <w:lang w:val="es-ES_tradnl"/>
        </w:rPr>
        <w:t>Art.12°</w:t>
      </w:r>
      <w:r w:rsidRPr="00C84120">
        <w:rPr>
          <w:rFonts w:ascii="Courier New" w:eastAsia="Calibri" w:hAnsi="Courier New" w:cs="Courier New"/>
          <w:b/>
          <w:szCs w:val="24"/>
          <w:lang w:val="es-ES_tradnl"/>
        </w:rPr>
        <w:t xml:space="preserve">: </w:t>
      </w:r>
      <w:r w:rsidRPr="00C84120">
        <w:rPr>
          <w:rFonts w:ascii="Courier New" w:hAnsi="Courier New" w:cs="Courier New"/>
          <w:szCs w:val="24"/>
        </w:rPr>
        <w:t>AGREGUESE al Art. Nº 12 de la Ordenanza Nº 8547: Retiros de Lotes en Esquina: los retiros de Fondo, exigidos para cada Zona, Ejes o Precintos, no serán de aplicación para Lotes en Esquina.-</w:t>
      </w:r>
    </w:p>
    <w:p w:rsidR="00FC5BD6" w:rsidRPr="00C84120" w:rsidRDefault="00FC5BD6" w:rsidP="00FC5BD6">
      <w:pPr>
        <w:spacing w:before="100" w:beforeAutospacing="1" w:line="360" w:lineRule="auto"/>
        <w:jc w:val="right"/>
        <w:rPr>
          <w:rFonts w:ascii="Courier New" w:hAnsi="Courier New" w:cs="Courier New"/>
          <w:szCs w:val="24"/>
        </w:rPr>
      </w:pPr>
      <w:r w:rsidRPr="00C84120">
        <w:rPr>
          <w:rFonts w:ascii="Courier New" w:hAnsi="Courier New" w:cs="Courier New"/>
          <w:szCs w:val="24"/>
        </w:rPr>
        <w:t>...///</w:t>
      </w:r>
    </w:p>
    <w:p w:rsidR="00FC5BD6" w:rsidRPr="00C84120" w:rsidRDefault="00FC5BD6" w:rsidP="00FC5BD6">
      <w:pPr>
        <w:spacing w:before="100" w:beforeAutospacing="1" w:line="360" w:lineRule="auto"/>
        <w:rPr>
          <w:rFonts w:ascii="Courier New" w:hAnsi="Courier New" w:cs="Courier New"/>
          <w:szCs w:val="24"/>
        </w:rPr>
      </w:pPr>
      <w:r w:rsidRPr="00C84120">
        <w:rPr>
          <w:rFonts w:ascii="Courier New" w:hAnsi="Courier New" w:cs="Courier New"/>
          <w:szCs w:val="24"/>
        </w:rPr>
        <w:lastRenderedPageBreak/>
        <w:t>...///77.-</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Dicho Artículo quedará redactado de la siguiente manera: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Art.12: A los efectos del presente Código, se entiende por:</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Densidad poblacional: es la relación entre la cantidad de habitantes y la unidad de superficie considerada.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Densidad poblacional neta: es la relación entre la población de una zona y la superficie de sus espacios edificables, es decir, libre de los espacios circulatorios y verdes públicos.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Factor de Ocupación del Suelo (FOS): es un índice que expresa la relación entre la superficie máxima del suelo ocupada por el edificio y la superficie de la parcela. A los efectos del cálculo del FOS debe considerarse la proyección cenital del edificio sobre el terreno, computando  las  superficies  cubiertas  y </w:t>
      </w:r>
      <w:proofErr w:type="spellStart"/>
      <w:r w:rsidRPr="00C84120">
        <w:rPr>
          <w:rFonts w:ascii="Courier New" w:hAnsi="Courier New" w:cs="Courier New"/>
          <w:sz w:val="24"/>
          <w:szCs w:val="24"/>
        </w:rPr>
        <w:t>semicubiertas</w:t>
      </w:r>
      <w:proofErr w:type="spellEnd"/>
      <w:r w:rsidRPr="00C84120">
        <w:rPr>
          <w:rFonts w:ascii="Courier New" w:hAnsi="Courier New" w:cs="Courier New"/>
          <w:sz w:val="24"/>
          <w:szCs w:val="24"/>
        </w:rPr>
        <w:t xml:space="preserve"> sobre la cota de parcela.  El factor se expresará en porcentajes o en decimales.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Factor de Ocupación Total (FOT): es el índice que indica la relación entre la superficie cubierta máxima edificada y la superficie de la parcela. Se considera superficie cubierta edificada en una parcela, a la suma de todas las áreas cubiertas en cada planta ubicados por sobre el nivel de la cota de parcela, incluyéndose espesores de tabiques, muros interiores y exteriores.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...///78.-</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Superficie permeable del lote: terreno natural.</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Superficie impermeable cubierta: es la superficie edificada sobre terreno natural computable en el cálculo del  F.O.S.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Superficie impermeable descubierta: a nivel del suelo natural, es la destinada a instalaciones deportivas, espejos de agua con fondo impermeable y estacionamientos.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Altura de fachada: es la altura permitida a las fachadas medida sobre la Línea de Edificación. Puede expresarse en metros o en número de plantas.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Retiros: indica la distancia medida en metros entre las líneas de la edificación y las líneas divisorias y municipales. Según la relación con dichas líneas los retiros pueden ser: de frente, de fondo o laterales.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Retiro de Frente: es la distancia fijada entre la Línea Municipal y la Fachada de Frente o Principal.</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Retiro Lateral: es a la distancia fijada entre las Líneas Divisorias Laterales de la parcela y la Fachada Lateral. Dichas líneas y la del retiro lateral deben guardar paralelismo y equidistancia en todos sus puntos.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...///79.-</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Retiro de Fondo: es la distancia fijada entre la Línea Divisoria de Fondo de parcela y la Fachada de Frente Interno.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Retiros de Lotes en Esquina: los retiros de Fondo, exigidos para cada Zona, Ejes o Precintos, no serán de aplicación para Lotes en Esquina.-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Plano Límite: es aquél que define cualquiera de las caras del volumen máximo edificable.</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Edificio entre medianeras: aquél que se extiende hasta alcanzar las líneas divisorias de las parcelas.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Edificio aislado: aquél que se encuentra separado de todas las líneas divisorias de las parcelas, ya sean laterales o de fondo.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Espacio urbano: se considera como tal el siguiente:</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El espacio de la vía pública y el comprendido entre las Líneas Municipales y/o las líneas de edificación donde existe retiro de frente de la edificación obligatorio o voluntario.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El espacio entre paramentos laterales de los edificios y la línea divisoria de parcela cuando el mismo tenga comunicación visual directa con la vía pública o con el centro de manzana.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...///80.-</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Unidad Funcional: es la unidad mínima capaz de albergar usos admitidos en una zona.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Cantidad de Unidades Funcionales (CUF): es la relación que determina para cada zona el número máximo de Unidades Funcionales permitido por parcela.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Fachada de Frente o Fachada Principal: es el paramento exterior de un volumen edificado que, por su posición respecto de la Línea Municipal, se vincula directamente con el espacio urbano de la vía pública; puede estar ubicado  sobre  la  Línea  Municipal o sobre la Línea de </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Edificación emergente del retiro obligatorio o próximo a éstas.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Fachadas Laterales: son los paramentos exteriores que, por su posición respecto de las líneas divisorias laterales de las parcelas, se vinculan visualmente en forma indirecta con el espacio urbano de la vía pública y/o el centro de manzana.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Fachada de Frente Interno o Fachada de Fondo: es el paramento exterior de un volumen edificado que, por su posición respecto a la línea divisoria de fondo de la parcela, se vincula directamente con el centro de manzana.</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Quinta Fachada: es el techo de las edificaciones.</w:t>
      </w: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...///81.-</w:t>
      </w:r>
    </w:p>
    <w:p w:rsidR="00FC5BD6" w:rsidRPr="00C84120" w:rsidRDefault="00FC5BD6" w:rsidP="00FC5BD6">
      <w:pPr>
        <w:spacing w:before="100" w:beforeAutospacing="1" w:line="360" w:lineRule="auto"/>
        <w:ind w:left="709" w:hanging="709"/>
        <w:jc w:val="both"/>
        <w:rPr>
          <w:rFonts w:ascii="Courier New" w:eastAsia="Arial Unicode MS" w:hAnsi="Courier New" w:cs="Courier New"/>
          <w:szCs w:val="24"/>
          <w:lang w:val="es-ES_tradnl"/>
        </w:rPr>
      </w:pPr>
      <w:r w:rsidRPr="00C84120">
        <w:rPr>
          <w:rFonts w:ascii="Courier New" w:eastAsia="Calibri" w:hAnsi="Courier New" w:cs="Courier New"/>
          <w:b/>
          <w:szCs w:val="24"/>
          <w:u w:val="single"/>
          <w:lang w:val="es-ES_tradnl"/>
        </w:rPr>
        <w:t>Art.13°</w:t>
      </w:r>
      <w:r w:rsidRPr="00C84120">
        <w:rPr>
          <w:rFonts w:ascii="Courier New" w:eastAsia="Calibri" w:hAnsi="Courier New" w:cs="Courier New"/>
          <w:b/>
          <w:szCs w:val="24"/>
          <w:lang w:val="es-ES_tradnl"/>
        </w:rPr>
        <w:t xml:space="preserve">: </w:t>
      </w:r>
      <w:r w:rsidRPr="00C84120">
        <w:rPr>
          <w:rFonts w:ascii="Courier New" w:hAnsi="Courier New" w:cs="Courier New"/>
          <w:b/>
          <w:szCs w:val="24"/>
        </w:rPr>
        <w:t xml:space="preserve">DEROGUESE </w:t>
      </w:r>
      <w:r w:rsidRPr="00C84120">
        <w:rPr>
          <w:rFonts w:ascii="Courier New" w:hAnsi="Courier New" w:cs="Courier New"/>
          <w:szCs w:val="24"/>
        </w:rPr>
        <w:t xml:space="preserve">el Inciso 50 (EJE COMERCIAL – RESIDENCIAL BV. del Virrey) Art. Nª 175, de la Ordenanza Nº </w:t>
      </w:r>
      <w:proofErr w:type="gramStart"/>
      <w:r w:rsidRPr="00C84120">
        <w:rPr>
          <w:rFonts w:ascii="Courier New" w:hAnsi="Courier New" w:cs="Courier New"/>
          <w:szCs w:val="24"/>
        </w:rPr>
        <w:t>8547 .-</w:t>
      </w:r>
      <w:proofErr w:type="gramEnd"/>
    </w:p>
    <w:p w:rsidR="00FC5BD6" w:rsidRPr="00C84120" w:rsidRDefault="00FC5BD6" w:rsidP="00FC5BD6">
      <w:pPr>
        <w:spacing w:before="100" w:beforeAutospacing="1" w:line="360" w:lineRule="auto"/>
        <w:ind w:left="709" w:hanging="709"/>
        <w:jc w:val="both"/>
        <w:rPr>
          <w:rFonts w:ascii="Courier New" w:hAnsi="Courier New" w:cs="Courier New"/>
          <w:szCs w:val="24"/>
        </w:rPr>
      </w:pPr>
      <w:r w:rsidRPr="00C84120">
        <w:rPr>
          <w:rFonts w:ascii="Courier New" w:eastAsia="Calibri" w:hAnsi="Courier New" w:cs="Courier New"/>
          <w:b/>
          <w:szCs w:val="24"/>
          <w:u w:val="single"/>
          <w:lang w:val="es-ES_tradnl"/>
        </w:rPr>
        <w:t>Art.14°</w:t>
      </w:r>
      <w:r w:rsidRPr="00C84120">
        <w:rPr>
          <w:rFonts w:ascii="Courier New" w:eastAsia="Calibri" w:hAnsi="Courier New" w:cs="Courier New"/>
          <w:b/>
          <w:szCs w:val="24"/>
          <w:lang w:val="es-ES_tradnl"/>
        </w:rPr>
        <w:t xml:space="preserve">: </w:t>
      </w:r>
      <w:r w:rsidRPr="00C84120">
        <w:rPr>
          <w:rFonts w:ascii="Courier New" w:hAnsi="Courier New" w:cs="Courier New"/>
          <w:b/>
          <w:szCs w:val="24"/>
        </w:rPr>
        <w:t>MODIFICASE</w:t>
      </w:r>
      <w:r w:rsidRPr="00C84120">
        <w:rPr>
          <w:rFonts w:ascii="Courier New" w:hAnsi="Courier New" w:cs="Courier New"/>
          <w:szCs w:val="24"/>
        </w:rPr>
        <w:t xml:space="preserve"> los Perfiles 4, 5 y 6 del Art. N° 96, de la Ordenanza Nª 8.547</w:t>
      </w:r>
      <w:proofErr w:type="gramStart"/>
      <w:r w:rsidRPr="00C84120">
        <w:rPr>
          <w:rFonts w:ascii="Courier New" w:hAnsi="Courier New" w:cs="Courier New"/>
          <w:szCs w:val="24"/>
        </w:rPr>
        <w:t>,los</w:t>
      </w:r>
      <w:proofErr w:type="gramEnd"/>
      <w:r w:rsidRPr="00C84120">
        <w:rPr>
          <w:rFonts w:ascii="Courier New" w:hAnsi="Courier New" w:cs="Courier New"/>
          <w:szCs w:val="24"/>
        </w:rPr>
        <w:t xml:space="preserve"> que quedarán redactados de la siguiente manera: Perfil 4: Calles. Ancho entre Líneas Municipales: 14,00 metros; ancho de vereda peatonal: 3,00 metros; ancho de calzada: 8,00 metros. Perfil 5: Calles sin salida: la calle de ingreso tendrá un largo máximo de </w:t>
      </w:r>
      <w:smartTag w:uri="urn:schemas-microsoft-com:office:smarttags" w:element="metricconverter">
        <w:smartTagPr>
          <w:attr w:name="ProductID" w:val="80,00 m"/>
        </w:smartTagPr>
        <w:r w:rsidRPr="00C84120">
          <w:rPr>
            <w:rFonts w:ascii="Courier New" w:hAnsi="Courier New" w:cs="Courier New"/>
            <w:szCs w:val="24"/>
          </w:rPr>
          <w:t>80,00 m</w:t>
        </w:r>
      </w:smartTag>
      <w:r w:rsidRPr="00C84120">
        <w:rPr>
          <w:rFonts w:ascii="Courier New" w:hAnsi="Courier New" w:cs="Courier New"/>
          <w:szCs w:val="24"/>
        </w:rPr>
        <w:t xml:space="preserve">, un ancho mínimo de 14,00 m con una calzada de 8,00 m y veredas de 3,00 m de ancho. Deberá ejecutarse un ensanchamiento en su extremo cerrado con la finalidad de permitir el giro y salida de los vehículos que en ella ingresan. El ancho del ensanchamiento será de </w:t>
      </w:r>
      <w:smartTag w:uri="urn:schemas-microsoft-com:office:smarttags" w:element="metricconverter">
        <w:smartTagPr>
          <w:attr w:name="ProductID" w:val="27,00 m"/>
        </w:smartTagPr>
        <w:r w:rsidRPr="00C84120">
          <w:rPr>
            <w:rFonts w:ascii="Courier New" w:hAnsi="Courier New" w:cs="Courier New"/>
            <w:szCs w:val="24"/>
          </w:rPr>
          <w:t>27,00 m</w:t>
        </w:r>
      </w:smartTag>
      <w:r w:rsidRPr="00C84120">
        <w:rPr>
          <w:rFonts w:ascii="Courier New" w:hAnsi="Courier New" w:cs="Courier New"/>
          <w:szCs w:val="24"/>
        </w:rPr>
        <w:t xml:space="preserve"> como mínimo con una calzada de 6,00 metros e isleta central con radio mínimo de 5,00 metros y veredas de </w:t>
      </w:r>
      <w:smartTag w:uri="urn:schemas-microsoft-com:office:smarttags" w:element="metricconverter">
        <w:smartTagPr>
          <w:attr w:name="ProductID" w:val="2,50 m"/>
        </w:smartTagPr>
        <w:r w:rsidRPr="00C84120">
          <w:rPr>
            <w:rFonts w:ascii="Courier New" w:hAnsi="Courier New" w:cs="Courier New"/>
            <w:szCs w:val="24"/>
          </w:rPr>
          <w:t>2,50 m</w:t>
        </w:r>
      </w:smartTag>
      <w:r w:rsidRPr="00C84120">
        <w:rPr>
          <w:rFonts w:ascii="Courier New" w:hAnsi="Courier New" w:cs="Courier New"/>
          <w:szCs w:val="24"/>
        </w:rPr>
        <w:t>. Perfil 6: Calles laterales a vías férreas: Ancho entre Líneas Municipales, 14,00 metros; ancho de vereda peatonal, 3,00 metros;  ancho de calzada, 8,00 m.</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Dicho </w:t>
      </w:r>
      <w:proofErr w:type="spellStart"/>
      <w:r w:rsidRPr="00C84120">
        <w:rPr>
          <w:rFonts w:ascii="Courier New" w:hAnsi="Courier New" w:cs="Courier New"/>
          <w:sz w:val="24"/>
          <w:szCs w:val="24"/>
        </w:rPr>
        <w:t>Artìculo</w:t>
      </w:r>
      <w:proofErr w:type="spellEnd"/>
      <w:r w:rsidRPr="00C84120">
        <w:rPr>
          <w:rFonts w:ascii="Courier New" w:hAnsi="Courier New" w:cs="Courier New"/>
          <w:sz w:val="24"/>
          <w:szCs w:val="24"/>
        </w:rPr>
        <w:t xml:space="preserve"> </w:t>
      </w:r>
      <w:proofErr w:type="spellStart"/>
      <w:r w:rsidRPr="00C84120">
        <w:rPr>
          <w:rFonts w:ascii="Courier New" w:hAnsi="Courier New" w:cs="Courier New"/>
          <w:sz w:val="24"/>
          <w:szCs w:val="24"/>
        </w:rPr>
        <w:t>quedarà</w:t>
      </w:r>
      <w:proofErr w:type="spellEnd"/>
      <w:r w:rsidRPr="00C84120">
        <w:rPr>
          <w:rFonts w:ascii="Courier New" w:hAnsi="Courier New" w:cs="Courier New"/>
          <w:sz w:val="24"/>
          <w:szCs w:val="24"/>
        </w:rPr>
        <w:t xml:space="preserve"> redactado de la siguiente manera:</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Art.96: LOS perfiles transversales tipo de calles para las futuras urbanizaciones serán los siguientes: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a. Red Vial Urbana Principal: se ejecutarán de acuerdo a perfil tipo: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Perfil 1 - Bulevares. Ancho entre Líneas Municipales, </w:t>
      </w:r>
      <w:smartTag w:uri="urn:schemas-microsoft-com:office:smarttags" w:element="metricconverter">
        <w:smartTagPr>
          <w:attr w:name="ProductID" w:val="28 a"/>
        </w:smartTagPr>
        <w:r w:rsidRPr="00C84120">
          <w:rPr>
            <w:rFonts w:ascii="Courier New" w:hAnsi="Courier New" w:cs="Courier New"/>
            <w:sz w:val="24"/>
            <w:szCs w:val="24"/>
          </w:rPr>
          <w:t>28 a</w:t>
        </w:r>
      </w:smartTag>
      <w:r w:rsidRPr="00C84120">
        <w:rPr>
          <w:rFonts w:ascii="Courier New" w:hAnsi="Courier New" w:cs="Courier New"/>
          <w:sz w:val="24"/>
          <w:szCs w:val="24"/>
        </w:rPr>
        <w:t xml:space="preserve"> </w:t>
      </w:r>
      <w:smartTag w:uri="urn:schemas-microsoft-com:office:smarttags" w:element="metricconverter">
        <w:smartTagPr>
          <w:attr w:name="ProductID" w:val="32 m"/>
        </w:smartTagPr>
        <w:r w:rsidRPr="00C84120">
          <w:rPr>
            <w:rFonts w:ascii="Courier New" w:hAnsi="Courier New" w:cs="Courier New"/>
            <w:sz w:val="24"/>
            <w:szCs w:val="24"/>
          </w:rPr>
          <w:t>32 m</w:t>
        </w:r>
      </w:smartTag>
      <w:r w:rsidRPr="00C84120">
        <w:rPr>
          <w:rFonts w:ascii="Courier New" w:hAnsi="Courier New" w:cs="Courier New"/>
          <w:sz w:val="24"/>
          <w:szCs w:val="24"/>
        </w:rPr>
        <w:t xml:space="preserve">; ancho de vereda peatonal, </w:t>
      </w:r>
      <w:smartTag w:uri="urn:schemas-microsoft-com:office:smarttags" w:element="metricconverter">
        <w:smartTagPr>
          <w:attr w:name="ProductID" w:val="3 m"/>
        </w:smartTagPr>
        <w:r w:rsidRPr="00C84120">
          <w:rPr>
            <w:rFonts w:ascii="Courier New" w:hAnsi="Courier New" w:cs="Courier New"/>
            <w:sz w:val="24"/>
            <w:szCs w:val="24"/>
          </w:rPr>
          <w:t xml:space="preserve">3 m    </w:t>
        </w:r>
      </w:smartTag>
      <w:r w:rsidRPr="00C84120">
        <w:rPr>
          <w:rFonts w:ascii="Courier New" w:hAnsi="Courier New" w:cs="Courier New"/>
          <w:sz w:val="24"/>
          <w:szCs w:val="24"/>
        </w:rPr>
        <w:t xml:space="preserve"> a 4       m;</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...///82.-</w:t>
      </w:r>
    </w:p>
    <w:p w:rsidR="00FC5BD6" w:rsidRPr="00C84120" w:rsidRDefault="00FC5BD6" w:rsidP="00FC5BD6">
      <w:pPr>
        <w:pStyle w:val="Prrafodelista"/>
        <w:spacing w:line="360" w:lineRule="auto"/>
        <w:jc w:val="both"/>
        <w:rPr>
          <w:rFonts w:ascii="Courier New" w:hAnsi="Courier New" w:cs="Courier New"/>
          <w:b/>
          <w:sz w:val="24"/>
          <w:szCs w:val="24"/>
        </w:rPr>
      </w:pPr>
      <w:proofErr w:type="gramStart"/>
      <w:r w:rsidRPr="00C84120">
        <w:rPr>
          <w:rFonts w:ascii="Courier New" w:hAnsi="Courier New" w:cs="Courier New"/>
          <w:sz w:val="24"/>
          <w:szCs w:val="24"/>
        </w:rPr>
        <w:t>estacionamiento</w:t>
      </w:r>
      <w:proofErr w:type="gramEnd"/>
      <w:r w:rsidRPr="00C84120">
        <w:rPr>
          <w:rFonts w:ascii="Courier New" w:hAnsi="Courier New" w:cs="Courier New"/>
          <w:sz w:val="24"/>
          <w:szCs w:val="24"/>
        </w:rPr>
        <w:t xml:space="preserve"> fuera de calzada, </w:t>
      </w:r>
      <w:smartTag w:uri="urn:schemas-microsoft-com:office:smarttags" w:element="metricconverter">
        <w:smartTagPr>
          <w:attr w:name="ProductID" w:val="3,50 m"/>
        </w:smartTagPr>
        <w:r w:rsidRPr="00C84120">
          <w:rPr>
            <w:rFonts w:ascii="Courier New" w:hAnsi="Courier New" w:cs="Courier New"/>
            <w:sz w:val="24"/>
            <w:szCs w:val="24"/>
          </w:rPr>
          <w:t>3,50 m</w:t>
        </w:r>
      </w:smartTag>
      <w:r w:rsidRPr="00C84120">
        <w:rPr>
          <w:rFonts w:ascii="Courier New" w:hAnsi="Courier New" w:cs="Courier New"/>
          <w:sz w:val="24"/>
          <w:szCs w:val="24"/>
        </w:rPr>
        <w:t xml:space="preserve">; ancho de cada una de las dos calzadas con dos carriles por calzada, </w:t>
      </w:r>
      <w:smartTag w:uri="urn:schemas-microsoft-com:office:smarttags" w:element="metricconverter">
        <w:smartTagPr>
          <w:attr w:name="ProductID" w:val="7 m"/>
        </w:smartTagPr>
        <w:r w:rsidRPr="00C84120">
          <w:rPr>
            <w:rFonts w:ascii="Courier New" w:hAnsi="Courier New" w:cs="Courier New"/>
            <w:sz w:val="24"/>
            <w:szCs w:val="24"/>
          </w:rPr>
          <w:t>7 m</w:t>
        </w:r>
      </w:smartTag>
      <w:r w:rsidRPr="00C84120">
        <w:rPr>
          <w:rFonts w:ascii="Courier New" w:hAnsi="Courier New" w:cs="Courier New"/>
          <w:sz w:val="24"/>
          <w:szCs w:val="24"/>
        </w:rPr>
        <w:t xml:space="preserve">; ancho del cantero central,  </w:t>
      </w:r>
      <w:smartTag w:uri="urn:schemas-microsoft-com:office:smarttags" w:element="metricconverter">
        <w:smartTagPr>
          <w:attr w:name="ProductID" w:val="2 a"/>
        </w:smartTagPr>
        <w:r w:rsidRPr="00C84120">
          <w:rPr>
            <w:rFonts w:ascii="Courier New" w:hAnsi="Courier New" w:cs="Courier New"/>
            <w:sz w:val="24"/>
            <w:szCs w:val="24"/>
          </w:rPr>
          <w:t>2 a</w:t>
        </w:r>
      </w:smartTag>
      <w:r w:rsidRPr="00C84120">
        <w:rPr>
          <w:rFonts w:ascii="Courier New" w:hAnsi="Courier New" w:cs="Courier New"/>
          <w:sz w:val="24"/>
          <w:szCs w:val="24"/>
        </w:rPr>
        <w:t xml:space="preserve"> </w:t>
      </w:r>
      <w:smartTag w:uri="urn:schemas-microsoft-com:office:smarttags" w:element="metricconverter">
        <w:smartTagPr>
          <w:attr w:name="ProductID" w:val="3 m"/>
        </w:smartTagPr>
        <w:r w:rsidRPr="00C84120">
          <w:rPr>
            <w:rFonts w:ascii="Courier New" w:hAnsi="Courier New" w:cs="Courier New"/>
            <w:sz w:val="24"/>
            <w:szCs w:val="24"/>
          </w:rPr>
          <w:t>3 m</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Perfil 2 - Avenidas. Ancho entre Líneas Municipales: </w:t>
      </w:r>
      <w:smartTag w:uri="urn:schemas-microsoft-com:office:smarttags" w:element="metricconverter">
        <w:smartTagPr>
          <w:attr w:name="ProductID" w:val="20 a"/>
        </w:smartTagPr>
        <w:r w:rsidRPr="00C84120">
          <w:rPr>
            <w:rFonts w:ascii="Courier New" w:hAnsi="Courier New" w:cs="Courier New"/>
            <w:sz w:val="24"/>
            <w:szCs w:val="24"/>
          </w:rPr>
          <w:t>20 a</w:t>
        </w:r>
      </w:smartTag>
      <w:r w:rsidRPr="00C84120">
        <w:rPr>
          <w:rFonts w:ascii="Courier New" w:hAnsi="Courier New" w:cs="Courier New"/>
          <w:sz w:val="24"/>
          <w:szCs w:val="24"/>
        </w:rPr>
        <w:t xml:space="preserve"> </w:t>
      </w:r>
      <w:smartTag w:uri="urn:schemas-microsoft-com:office:smarttags" w:element="metricconverter">
        <w:smartTagPr>
          <w:attr w:name="ProductID" w:val="29 m"/>
        </w:smartTagPr>
        <w:r w:rsidRPr="00C84120">
          <w:rPr>
            <w:rFonts w:ascii="Courier New" w:hAnsi="Courier New" w:cs="Courier New"/>
            <w:sz w:val="24"/>
            <w:szCs w:val="24"/>
          </w:rPr>
          <w:t>29 m</w:t>
        </w:r>
      </w:smartTag>
      <w:r w:rsidRPr="00C84120">
        <w:rPr>
          <w:rFonts w:ascii="Courier New" w:hAnsi="Courier New" w:cs="Courier New"/>
          <w:sz w:val="24"/>
          <w:szCs w:val="24"/>
        </w:rPr>
        <w:t xml:space="preserve">; ancho de vereda peatonal, </w:t>
      </w:r>
      <w:smartTag w:uri="urn:schemas-microsoft-com:office:smarttags" w:element="metricconverter">
        <w:smartTagPr>
          <w:attr w:name="ProductID" w:val="3 m"/>
        </w:smartTagPr>
        <w:r w:rsidRPr="00C84120">
          <w:rPr>
            <w:rFonts w:ascii="Courier New" w:hAnsi="Courier New" w:cs="Courier New"/>
            <w:sz w:val="24"/>
            <w:szCs w:val="24"/>
          </w:rPr>
          <w:t>3 m</w:t>
        </w:r>
      </w:smartTag>
      <w:r w:rsidRPr="00C84120">
        <w:rPr>
          <w:rFonts w:ascii="Courier New" w:hAnsi="Courier New" w:cs="Courier New"/>
          <w:sz w:val="24"/>
          <w:szCs w:val="24"/>
        </w:rPr>
        <w:t xml:space="preserve"> a </w:t>
      </w:r>
      <w:smartTag w:uri="urn:schemas-microsoft-com:office:smarttags" w:element="metricconverter">
        <w:smartTagPr>
          <w:attr w:name="ProductID" w:val="4 m"/>
        </w:smartTagPr>
        <w:r w:rsidRPr="00C84120">
          <w:rPr>
            <w:rFonts w:ascii="Courier New" w:hAnsi="Courier New" w:cs="Courier New"/>
            <w:sz w:val="24"/>
            <w:szCs w:val="24"/>
          </w:rPr>
          <w:t>4 m</w:t>
        </w:r>
      </w:smartTag>
      <w:r w:rsidRPr="00C84120">
        <w:rPr>
          <w:rFonts w:ascii="Courier New" w:hAnsi="Courier New" w:cs="Courier New"/>
          <w:sz w:val="24"/>
          <w:szCs w:val="24"/>
        </w:rPr>
        <w:t xml:space="preserve">; estacionamiento fuera de calzada, </w:t>
      </w:r>
      <w:smartTag w:uri="urn:schemas-microsoft-com:office:smarttags" w:element="metricconverter">
        <w:smartTagPr>
          <w:attr w:name="ProductID" w:val="3,50 m"/>
        </w:smartTagPr>
        <w:r w:rsidRPr="00C84120">
          <w:rPr>
            <w:rFonts w:ascii="Courier New" w:hAnsi="Courier New" w:cs="Courier New"/>
            <w:sz w:val="24"/>
            <w:szCs w:val="24"/>
          </w:rPr>
          <w:t>3,50 m</w:t>
        </w:r>
      </w:smartTag>
      <w:r w:rsidRPr="00C84120">
        <w:rPr>
          <w:rFonts w:ascii="Courier New" w:hAnsi="Courier New" w:cs="Courier New"/>
          <w:sz w:val="24"/>
          <w:szCs w:val="24"/>
        </w:rPr>
        <w:t xml:space="preserve">; ancho de cada una de las dos calzadas con dos carriles por calzada, </w:t>
      </w:r>
      <w:smartTag w:uri="urn:schemas-microsoft-com:office:smarttags" w:element="metricconverter">
        <w:smartTagPr>
          <w:attr w:name="ProductID" w:val="7 m"/>
        </w:smartTagPr>
        <w:r w:rsidRPr="00C84120">
          <w:rPr>
            <w:rFonts w:ascii="Courier New" w:hAnsi="Courier New" w:cs="Courier New"/>
            <w:sz w:val="24"/>
            <w:szCs w:val="24"/>
          </w:rPr>
          <w:t>7 m</w:t>
        </w:r>
      </w:smartTag>
      <w:r w:rsidRPr="00C84120">
        <w:rPr>
          <w:rFonts w:ascii="Courier New" w:hAnsi="Courier New" w:cs="Courier New"/>
          <w:sz w:val="24"/>
          <w:szCs w:val="24"/>
        </w:rPr>
        <w:t xml:space="preserve">; ancho de una calzada con tres carriles, </w:t>
      </w:r>
      <w:smartTag w:uri="urn:schemas-microsoft-com:office:smarttags" w:element="metricconverter">
        <w:smartTagPr>
          <w:attr w:name="ProductID" w:val="10,50 m"/>
        </w:smartTagPr>
        <w:r w:rsidRPr="00C84120">
          <w:rPr>
            <w:rFonts w:ascii="Courier New" w:hAnsi="Courier New" w:cs="Courier New"/>
            <w:sz w:val="24"/>
            <w:szCs w:val="24"/>
          </w:rPr>
          <w:t>10,50 m</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b. Red Vial Urbana Secundaria: se ejecutarán de acuerdo a perfil tipo: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Perfil 3 - Calles. Ancho entre Líneas Municipales, </w:t>
      </w:r>
      <w:smartTag w:uri="urn:schemas-microsoft-com:office:smarttags" w:element="metricconverter">
        <w:smartTagPr>
          <w:attr w:name="ProductID" w:val="16 a"/>
        </w:smartTagPr>
        <w:r w:rsidRPr="00C84120">
          <w:rPr>
            <w:rFonts w:ascii="Courier New" w:hAnsi="Courier New" w:cs="Courier New"/>
            <w:sz w:val="24"/>
            <w:szCs w:val="24"/>
          </w:rPr>
          <w:t>16 a</w:t>
        </w:r>
      </w:smartTag>
      <w:r w:rsidRPr="00C84120">
        <w:rPr>
          <w:rFonts w:ascii="Courier New" w:hAnsi="Courier New" w:cs="Courier New"/>
          <w:sz w:val="24"/>
          <w:szCs w:val="24"/>
        </w:rPr>
        <w:t xml:space="preserve"> </w:t>
      </w:r>
      <w:smartTag w:uri="urn:schemas-microsoft-com:office:smarttags" w:element="metricconverter">
        <w:smartTagPr>
          <w:attr w:name="ProductID" w:val="18 m"/>
        </w:smartTagPr>
        <w:r w:rsidRPr="00C84120">
          <w:rPr>
            <w:rFonts w:ascii="Courier New" w:hAnsi="Courier New" w:cs="Courier New"/>
            <w:sz w:val="24"/>
            <w:szCs w:val="24"/>
          </w:rPr>
          <w:t>18 m</w:t>
        </w:r>
      </w:smartTag>
      <w:r w:rsidRPr="00C84120">
        <w:rPr>
          <w:rFonts w:ascii="Courier New" w:hAnsi="Courier New" w:cs="Courier New"/>
          <w:sz w:val="24"/>
          <w:szCs w:val="24"/>
        </w:rPr>
        <w:t xml:space="preserve">; ancho de vereda peatonal, </w:t>
      </w:r>
      <w:smartTag w:uri="urn:schemas-microsoft-com:office:smarttags" w:element="metricconverter">
        <w:smartTagPr>
          <w:attr w:name="ProductID" w:val="3 m"/>
        </w:smartTagPr>
        <w:r w:rsidRPr="00C84120">
          <w:rPr>
            <w:rFonts w:ascii="Courier New" w:hAnsi="Courier New" w:cs="Courier New"/>
            <w:sz w:val="24"/>
            <w:szCs w:val="24"/>
          </w:rPr>
          <w:t>3 m</w:t>
        </w:r>
      </w:smartTag>
      <w:r w:rsidRPr="00C84120">
        <w:rPr>
          <w:rFonts w:ascii="Courier New" w:hAnsi="Courier New" w:cs="Courier New"/>
          <w:sz w:val="24"/>
          <w:szCs w:val="24"/>
        </w:rPr>
        <w:t xml:space="preserve">; estacionamiento fuera de calzada, </w:t>
      </w:r>
      <w:smartTag w:uri="urn:schemas-microsoft-com:office:smarttags" w:element="metricconverter">
        <w:smartTagPr>
          <w:attr w:name="ProductID" w:val="2,50 a"/>
        </w:smartTagPr>
        <w:r w:rsidRPr="00C84120">
          <w:rPr>
            <w:rFonts w:ascii="Courier New" w:hAnsi="Courier New" w:cs="Courier New"/>
            <w:sz w:val="24"/>
            <w:szCs w:val="24"/>
          </w:rPr>
          <w:t>2,50 a</w:t>
        </w:r>
      </w:smartTag>
      <w:r w:rsidRPr="00C84120">
        <w:rPr>
          <w:rFonts w:ascii="Courier New" w:hAnsi="Courier New" w:cs="Courier New"/>
          <w:sz w:val="24"/>
          <w:szCs w:val="24"/>
        </w:rPr>
        <w:t xml:space="preserve"> </w:t>
      </w:r>
      <w:smartTag w:uri="urn:schemas-microsoft-com:office:smarttags" w:element="metricconverter">
        <w:smartTagPr>
          <w:attr w:name="ProductID" w:val="3 m"/>
        </w:smartTagPr>
        <w:r w:rsidRPr="00C84120">
          <w:rPr>
            <w:rFonts w:ascii="Courier New" w:hAnsi="Courier New" w:cs="Courier New"/>
            <w:sz w:val="24"/>
            <w:szCs w:val="24"/>
          </w:rPr>
          <w:t>3 m</w:t>
        </w:r>
      </w:smartTag>
      <w:r w:rsidRPr="00C84120">
        <w:rPr>
          <w:rFonts w:ascii="Courier New" w:hAnsi="Courier New" w:cs="Courier New"/>
          <w:sz w:val="24"/>
          <w:szCs w:val="24"/>
        </w:rPr>
        <w:t xml:space="preserve">; ancho de calzada con dos carriles, </w:t>
      </w:r>
      <w:smartTag w:uri="urn:schemas-microsoft-com:office:smarttags" w:element="metricconverter">
        <w:smartTagPr>
          <w:attr w:name="ProductID" w:val="7 m"/>
        </w:smartTagPr>
        <w:r w:rsidRPr="00C84120">
          <w:rPr>
            <w:rFonts w:ascii="Courier New" w:hAnsi="Courier New" w:cs="Courier New"/>
            <w:sz w:val="24"/>
            <w:szCs w:val="24"/>
          </w:rPr>
          <w:t>7 m</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c. Red Vial Urbana Terciaria: se ejecutarán de acuerdo a perfil tipo: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Perfil 4 - Calles. Ancho entre Líneas Municipales: 14,00 metros; ancho de vereda peatonal: 3,00 metros; ancho de calzada: 8,00 metros.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d. Perfiles especiales: se ejecutarán de acuerdo a los siguientes perfiles tipo:</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...///83</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Perfil 5 - Calles sin salida: la calle de ingreso tendrá un largo máximo de </w:t>
      </w:r>
      <w:smartTag w:uri="urn:schemas-microsoft-com:office:smarttags" w:element="metricconverter">
        <w:smartTagPr>
          <w:attr w:name="ProductID" w:val="80,00 m"/>
        </w:smartTagPr>
        <w:r w:rsidRPr="00C84120">
          <w:rPr>
            <w:rFonts w:ascii="Courier New" w:hAnsi="Courier New" w:cs="Courier New"/>
            <w:sz w:val="24"/>
            <w:szCs w:val="24"/>
          </w:rPr>
          <w:t>80,00 m</w:t>
        </w:r>
      </w:smartTag>
      <w:r w:rsidRPr="00C84120">
        <w:rPr>
          <w:rFonts w:ascii="Courier New" w:hAnsi="Courier New" w:cs="Courier New"/>
          <w:sz w:val="24"/>
          <w:szCs w:val="24"/>
        </w:rPr>
        <w:t xml:space="preserve">, un ancho mínimo de 14,00 m con una calzada de 8,00 m y veredas de 3,00 m de ancho. Deberá ejecutarse un ensanchamiento en su extremo cerrado con la finalidad de permitir el giro y salida de los vehículos que en ella ingresan. El ancho del ensanchamiento será de </w:t>
      </w:r>
      <w:smartTag w:uri="urn:schemas-microsoft-com:office:smarttags" w:element="metricconverter">
        <w:smartTagPr>
          <w:attr w:name="ProductID" w:val="27,00 m"/>
        </w:smartTagPr>
        <w:r w:rsidRPr="00C84120">
          <w:rPr>
            <w:rFonts w:ascii="Courier New" w:hAnsi="Courier New" w:cs="Courier New"/>
            <w:sz w:val="24"/>
            <w:szCs w:val="24"/>
          </w:rPr>
          <w:t>27,00 m</w:t>
        </w:r>
      </w:smartTag>
      <w:r w:rsidRPr="00C84120">
        <w:rPr>
          <w:rFonts w:ascii="Courier New" w:hAnsi="Courier New" w:cs="Courier New"/>
          <w:sz w:val="24"/>
          <w:szCs w:val="24"/>
        </w:rPr>
        <w:t xml:space="preserve"> como mínimo con una calzada de 6,00 metros e isleta central con radio mínimo de 5,00 metros y veredas de </w:t>
      </w:r>
      <w:smartTag w:uri="urn:schemas-microsoft-com:office:smarttags" w:element="metricconverter">
        <w:smartTagPr>
          <w:attr w:name="ProductID" w:val="2,50 m"/>
        </w:smartTagPr>
        <w:r w:rsidRPr="00C84120">
          <w:rPr>
            <w:rFonts w:ascii="Courier New" w:hAnsi="Courier New" w:cs="Courier New"/>
            <w:sz w:val="24"/>
            <w:szCs w:val="24"/>
          </w:rPr>
          <w:t>2,50 m</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Perfil 6 -. Ancho entre Líneas Municipales, 14,00 metros; ancho de vereda peatonal, 3,00 metros;  ancho de calzada, 8,00 m.</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Perfil 7 - Calles colectoras de rutas troncales nacionales y provinciales. El ancho mínimo será el que establezcan las disposiciones viales específicas y las que en materia de ensanches y/o restricciones regulen los organismos competentes provinciales y nacionales.</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Peatonales: se ejecutarán de acuerdo a perfil tipo:</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Perfil 8 - Peatonal de uso vehicular restringido. Ancho entre Líneas Municipales: </w:t>
      </w:r>
      <w:smartTag w:uri="urn:schemas-microsoft-com:office:smarttags" w:element="metricconverter">
        <w:smartTagPr>
          <w:attr w:name="ProductID" w:val="9 m"/>
        </w:smartTagPr>
        <w:r w:rsidRPr="00C84120">
          <w:rPr>
            <w:rFonts w:ascii="Courier New" w:hAnsi="Courier New" w:cs="Courier New"/>
            <w:sz w:val="24"/>
            <w:szCs w:val="24"/>
          </w:rPr>
          <w:t>9 m</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Perfil 9 - Peatonal de uso exclusivo. Ancho entre Líneas Municipales: </w:t>
      </w:r>
      <w:smartTag w:uri="urn:schemas-microsoft-com:office:smarttags" w:element="metricconverter">
        <w:smartTagPr>
          <w:attr w:name="ProductID" w:val="6 m"/>
        </w:smartTagPr>
        <w:r w:rsidRPr="00C84120">
          <w:rPr>
            <w:rFonts w:ascii="Courier New" w:hAnsi="Courier New" w:cs="Courier New"/>
            <w:sz w:val="24"/>
            <w:szCs w:val="24"/>
          </w:rPr>
          <w:t>6 m</w:t>
        </w:r>
      </w:smartTag>
      <w:r w:rsidRPr="00C84120">
        <w:rPr>
          <w:rFonts w:ascii="Courier New" w:hAnsi="Courier New" w:cs="Courier New"/>
          <w:sz w:val="24"/>
          <w:szCs w:val="24"/>
        </w:rPr>
        <w:t>.</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f.</w:t>
      </w:r>
      <w:r w:rsidRPr="00C84120">
        <w:rPr>
          <w:rFonts w:ascii="Courier New" w:hAnsi="Courier New" w:cs="Courier New"/>
          <w:sz w:val="24"/>
          <w:szCs w:val="24"/>
        </w:rPr>
        <w:tab/>
      </w:r>
      <w:proofErr w:type="spellStart"/>
      <w:r w:rsidRPr="00C84120">
        <w:rPr>
          <w:rFonts w:ascii="Courier New" w:hAnsi="Courier New" w:cs="Courier New"/>
          <w:sz w:val="24"/>
          <w:szCs w:val="24"/>
        </w:rPr>
        <w:t>Ciclovías</w:t>
      </w:r>
      <w:proofErr w:type="spellEnd"/>
      <w:r w:rsidRPr="00C84120">
        <w:rPr>
          <w:rFonts w:ascii="Courier New" w:hAnsi="Courier New" w:cs="Courier New"/>
          <w:sz w:val="24"/>
          <w:szCs w:val="24"/>
        </w:rPr>
        <w:t xml:space="preserve">: ancho mínimo para una trocha, </w:t>
      </w:r>
      <w:smartTag w:uri="urn:schemas-microsoft-com:office:smarttags" w:element="metricconverter">
        <w:smartTagPr>
          <w:attr w:name="ProductID" w:val="0,90 m"/>
        </w:smartTagPr>
        <w:r w:rsidRPr="00C84120">
          <w:rPr>
            <w:rFonts w:ascii="Courier New" w:hAnsi="Courier New" w:cs="Courier New"/>
            <w:sz w:val="24"/>
            <w:szCs w:val="24"/>
          </w:rPr>
          <w:t>0,90 m</w:t>
        </w:r>
      </w:smartTag>
      <w:r w:rsidRPr="00C84120">
        <w:rPr>
          <w:rFonts w:ascii="Courier New" w:hAnsi="Courier New" w:cs="Courier New"/>
          <w:sz w:val="24"/>
          <w:szCs w:val="24"/>
        </w:rPr>
        <w:t xml:space="preserve"> a 1,20m.</w:t>
      </w:r>
    </w:p>
    <w:p w:rsidR="00FC5BD6" w:rsidRPr="00C84120" w:rsidRDefault="00FC5BD6" w:rsidP="00FC5BD6">
      <w:pPr>
        <w:pStyle w:val="Prrafodelista"/>
        <w:spacing w:line="360" w:lineRule="auto"/>
        <w:jc w:val="both"/>
        <w:rPr>
          <w:rFonts w:ascii="Courier New" w:hAnsi="Courier New" w:cs="Courier New"/>
          <w:b/>
          <w:sz w:val="24"/>
          <w:szCs w:val="24"/>
        </w:rPr>
      </w:pPr>
    </w:p>
    <w:p w:rsidR="00FC5BD6" w:rsidRPr="00C84120" w:rsidRDefault="00FC5BD6" w:rsidP="00FC5BD6">
      <w:pPr>
        <w:pStyle w:val="Prrafodelista"/>
        <w:spacing w:line="360" w:lineRule="auto"/>
        <w:jc w:val="right"/>
        <w:rPr>
          <w:rFonts w:ascii="Courier New" w:hAnsi="Courier New" w:cs="Courier New"/>
          <w:b/>
          <w:sz w:val="24"/>
          <w:szCs w:val="24"/>
        </w:rPr>
      </w:pPr>
      <w:r w:rsidRPr="00C84120">
        <w:rPr>
          <w:rFonts w:ascii="Courier New" w:hAnsi="Courier New" w:cs="Courier New"/>
          <w:sz w:val="24"/>
          <w:szCs w:val="24"/>
        </w:rPr>
        <w:t>...///</w:t>
      </w:r>
    </w:p>
    <w:p w:rsidR="00FC5BD6" w:rsidRPr="00C84120" w:rsidRDefault="00FC5BD6" w:rsidP="00FC5BD6">
      <w:pPr>
        <w:spacing w:line="360" w:lineRule="auto"/>
        <w:rPr>
          <w:rFonts w:ascii="Courier New" w:hAnsi="Courier New" w:cs="Courier New"/>
          <w:szCs w:val="24"/>
        </w:rPr>
      </w:pPr>
      <w:r w:rsidRPr="00C84120">
        <w:rPr>
          <w:rFonts w:ascii="Courier New" w:hAnsi="Courier New" w:cs="Courier New"/>
          <w:szCs w:val="24"/>
        </w:rPr>
        <w:lastRenderedPageBreak/>
        <w:t>...///84.-</w:t>
      </w:r>
    </w:p>
    <w:p w:rsidR="00FC5BD6" w:rsidRPr="00C84120" w:rsidRDefault="00FC5BD6" w:rsidP="00FC5BD6">
      <w:pPr>
        <w:spacing w:before="100" w:beforeAutospacing="1" w:line="360" w:lineRule="auto"/>
        <w:ind w:left="709" w:hanging="709"/>
        <w:jc w:val="both"/>
        <w:rPr>
          <w:rFonts w:ascii="Courier New" w:hAnsi="Courier New" w:cs="Courier New"/>
          <w:szCs w:val="24"/>
        </w:rPr>
      </w:pPr>
      <w:r w:rsidRPr="00C84120">
        <w:rPr>
          <w:rFonts w:ascii="Courier New" w:eastAsia="Calibri" w:hAnsi="Courier New" w:cs="Courier New"/>
          <w:b/>
          <w:szCs w:val="24"/>
          <w:u w:val="single"/>
          <w:lang w:val="es-ES_tradnl"/>
        </w:rPr>
        <w:t>Art.15°</w:t>
      </w:r>
      <w:r w:rsidRPr="00C84120">
        <w:rPr>
          <w:rFonts w:ascii="Courier New" w:eastAsia="Calibri" w:hAnsi="Courier New" w:cs="Courier New"/>
          <w:b/>
          <w:szCs w:val="24"/>
          <w:lang w:val="es-ES_tradnl"/>
        </w:rPr>
        <w:t xml:space="preserve">: </w:t>
      </w:r>
      <w:r w:rsidRPr="00C84120">
        <w:rPr>
          <w:rFonts w:ascii="Courier New" w:hAnsi="Courier New" w:cs="Courier New"/>
          <w:szCs w:val="24"/>
        </w:rPr>
        <w:t>El Departamento Ejecutivo deberá notificar a los Colegios de Ingenieros Civiles , Arquitectos , Agrimensores , Técnicos Constructores Universitarios , Técnicos de Ingeniería y Arquitectura , Maestro Mayor de Obra, de las modificaciones realizadas y deberá colocarse en zonas visibles de las dependencias de la Secretaría de Infraestructura , la nómina de Ordenanzas que modifican el POUT y pondrá a disposición nueva copia soporte papel y digital, del POUT con las modificaciones incorporadas.</w:t>
      </w:r>
    </w:p>
    <w:p w:rsidR="00FC5BD6" w:rsidRPr="00C84120" w:rsidRDefault="00FC5BD6" w:rsidP="00FC5BD6">
      <w:pPr>
        <w:spacing w:before="100" w:beforeAutospacing="1" w:line="360" w:lineRule="auto"/>
        <w:ind w:left="709" w:hanging="709"/>
        <w:jc w:val="both"/>
        <w:rPr>
          <w:rFonts w:ascii="Courier New" w:hAnsi="Courier New" w:cs="Courier New"/>
          <w:color w:val="000000" w:themeColor="text1"/>
          <w:szCs w:val="24"/>
        </w:rPr>
      </w:pPr>
      <w:r w:rsidRPr="00C84120">
        <w:rPr>
          <w:rFonts w:ascii="Courier New" w:eastAsia="Calibri" w:hAnsi="Courier New" w:cs="Courier New"/>
          <w:b/>
          <w:szCs w:val="24"/>
          <w:u w:val="single"/>
          <w:lang w:val="es-ES_tradnl"/>
        </w:rPr>
        <w:t>Art.16°</w:t>
      </w:r>
      <w:r w:rsidRPr="00C84120">
        <w:rPr>
          <w:rFonts w:ascii="Courier New" w:eastAsia="Calibri" w:hAnsi="Courier New" w:cs="Courier New"/>
          <w:b/>
          <w:szCs w:val="24"/>
          <w:lang w:val="es-ES_tradnl"/>
        </w:rPr>
        <w:t xml:space="preserve">: </w:t>
      </w:r>
      <w:r w:rsidRPr="00C84120">
        <w:rPr>
          <w:rFonts w:ascii="Courier New" w:hAnsi="Courier New" w:cs="Courier New"/>
          <w:b/>
          <w:color w:val="000000" w:themeColor="text1"/>
          <w:szCs w:val="24"/>
        </w:rPr>
        <w:t>MODIFICASE</w:t>
      </w:r>
      <w:r w:rsidRPr="00C84120">
        <w:rPr>
          <w:rFonts w:ascii="Courier New" w:hAnsi="Courier New" w:cs="Courier New"/>
          <w:color w:val="000000" w:themeColor="text1"/>
          <w:szCs w:val="24"/>
        </w:rPr>
        <w:t xml:space="preserve"> para las Parcelas con frente a la calle Lucio V. </w:t>
      </w:r>
      <w:proofErr w:type="spellStart"/>
      <w:r w:rsidRPr="00C84120">
        <w:rPr>
          <w:rFonts w:ascii="Courier New" w:hAnsi="Courier New" w:cs="Courier New"/>
          <w:color w:val="000000" w:themeColor="text1"/>
          <w:szCs w:val="24"/>
        </w:rPr>
        <w:t>Rossi</w:t>
      </w:r>
      <w:proofErr w:type="spellEnd"/>
      <w:r w:rsidRPr="00C84120">
        <w:rPr>
          <w:rFonts w:ascii="Courier New" w:hAnsi="Courier New" w:cs="Courier New"/>
          <w:color w:val="000000" w:themeColor="text1"/>
          <w:szCs w:val="24"/>
        </w:rPr>
        <w:t xml:space="preserve"> los puntos 4 y 5 del Art. N° 192 – ZONA RESIDENCIAL CORDOBA, de la Ordenanza Nª 8.547, los que quedará redactado de la siguiente manera: Punto 4 - OCUPACIÓN DEL SUELO: FOS máximo: 0,60 FOT Máximo: 1,2, Punto 5 - ALTURA DE LA EDIFICACIÓN: Número máximo de plantas: 2 (dos). Se admite un tercer nivel retirado a 45º de la línea de edificación con una ocupación del suelo que deberá ser del 50 % del segundo nivel.</w:t>
      </w:r>
    </w:p>
    <w:p w:rsidR="00FC5BD6" w:rsidRPr="00C84120" w:rsidRDefault="00FC5BD6" w:rsidP="00FC5BD6">
      <w:pPr>
        <w:pStyle w:val="Prrafodelista"/>
        <w:spacing w:line="360" w:lineRule="auto"/>
        <w:jc w:val="both"/>
        <w:rPr>
          <w:rFonts w:ascii="Courier New" w:hAnsi="Courier New" w:cs="Courier New"/>
          <w:b/>
          <w:sz w:val="24"/>
          <w:szCs w:val="24"/>
        </w:rPr>
      </w:pPr>
      <w:r w:rsidRPr="00C84120">
        <w:rPr>
          <w:rFonts w:ascii="Courier New" w:hAnsi="Courier New" w:cs="Courier New"/>
          <w:sz w:val="24"/>
          <w:szCs w:val="24"/>
        </w:rPr>
        <w:t xml:space="preserve">Altura máxima de la edificación: </w:t>
      </w:r>
      <w:smartTag w:uri="urn:schemas-microsoft-com:office:smarttags" w:element="metricconverter">
        <w:smartTagPr>
          <w:attr w:name="ProductID" w:val="7 m"/>
        </w:smartTagPr>
        <w:r w:rsidRPr="00C84120">
          <w:rPr>
            <w:rFonts w:ascii="Courier New" w:hAnsi="Courier New" w:cs="Courier New"/>
            <w:sz w:val="24"/>
            <w:szCs w:val="24"/>
          </w:rPr>
          <w:t>7 m</w:t>
        </w:r>
      </w:smartTag>
      <w:r w:rsidRPr="00C84120">
        <w:rPr>
          <w:rFonts w:ascii="Courier New" w:hAnsi="Courier New" w:cs="Courier New"/>
          <w:sz w:val="24"/>
          <w:szCs w:val="24"/>
        </w:rPr>
        <w:t xml:space="preserve"> para dos plantas; </w:t>
      </w:r>
      <w:smartTag w:uri="urn:schemas-microsoft-com:office:smarttags" w:element="metricconverter">
        <w:smartTagPr>
          <w:attr w:name="ProductID" w:val="10 m"/>
        </w:smartTagPr>
        <w:r w:rsidRPr="00C84120">
          <w:rPr>
            <w:rFonts w:ascii="Courier New" w:hAnsi="Courier New" w:cs="Courier New"/>
            <w:sz w:val="24"/>
            <w:szCs w:val="24"/>
          </w:rPr>
          <w:t>10 m</w:t>
        </w:r>
      </w:smartTag>
      <w:r w:rsidRPr="00C84120">
        <w:rPr>
          <w:rFonts w:ascii="Courier New" w:hAnsi="Courier New" w:cs="Courier New"/>
          <w:sz w:val="24"/>
          <w:szCs w:val="24"/>
        </w:rPr>
        <w:t xml:space="preserve"> para un tercer nivel.</w:t>
      </w:r>
    </w:p>
    <w:p w:rsidR="00FC5BD6" w:rsidRPr="00C84120" w:rsidRDefault="00FC5BD6" w:rsidP="00FC5BD6">
      <w:pPr>
        <w:spacing w:before="100" w:beforeAutospacing="1" w:line="360" w:lineRule="auto"/>
        <w:ind w:left="709" w:hanging="709"/>
        <w:jc w:val="both"/>
        <w:rPr>
          <w:rFonts w:ascii="Courier New" w:eastAsia="Arial Unicode MS" w:hAnsi="Courier New" w:cs="Courier New"/>
          <w:szCs w:val="24"/>
          <w:lang w:val="es-ES_tradnl"/>
        </w:rPr>
      </w:pPr>
      <w:r w:rsidRPr="00C84120">
        <w:rPr>
          <w:rFonts w:ascii="Courier New" w:eastAsia="Calibri" w:hAnsi="Courier New" w:cs="Courier New"/>
          <w:b/>
          <w:szCs w:val="24"/>
          <w:u w:val="single"/>
          <w:lang w:val="es-ES_tradnl"/>
        </w:rPr>
        <w:t>Art.16°</w:t>
      </w:r>
      <w:r w:rsidRPr="00C84120">
        <w:rPr>
          <w:rFonts w:ascii="Courier New" w:eastAsia="Calibri" w:hAnsi="Courier New" w:cs="Courier New"/>
          <w:b/>
          <w:szCs w:val="24"/>
          <w:lang w:val="es-ES_tradnl"/>
        </w:rPr>
        <w:t xml:space="preserve">: PROTOCOLICESE, </w:t>
      </w:r>
      <w:r w:rsidRPr="00C84120">
        <w:rPr>
          <w:rFonts w:ascii="Courier New" w:eastAsia="Calibri" w:hAnsi="Courier New" w:cs="Courier New"/>
          <w:szCs w:val="24"/>
          <w:lang w:val="es-ES_tradnl"/>
        </w:rPr>
        <w:t>Comuníquese, Publíquese en el Boletín Oficial de la Ciudad de Alta Gracia, incorpórese al Libro de Ordenanzas y Archívese.-</w:t>
      </w:r>
      <w:r w:rsidRPr="00C84120">
        <w:rPr>
          <w:rFonts w:ascii="Courier New" w:eastAsia="Arial Unicode MS" w:hAnsi="Courier New" w:cs="Courier New"/>
          <w:szCs w:val="24"/>
          <w:lang w:val="es-ES_tradnl"/>
        </w:rPr>
        <w:t xml:space="preserve"> </w:t>
      </w:r>
    </w:p>
    <w:p w:rsidR="00FC5BD6" w:rsidRPr="00C84120" w:rsidRDefault="00FC5BD6" w:rsidP="00FC5BD6">
      <w:pPr>
        <w:spacing w:before="100" w:beforeAutospacing="1" w:line="360" w:lineRule="auto"/>
        <w:ind w:left="709" w:hanging="709"/>
        <w:jc w:val="both"/>
        <w:rPr>
          <w:rFonts w:ascii="Courier New" w:eastAsia="Arial Unicode MS" w:hAnsi="Courier New" w:cs="Courier New"/>
          <w:szCs w:val="24"/>
          <w:lang w:val="es-ES_tradnl"/>
        </w:rPr>
      </w:pPr>
    </w:p>
    <w:p w:rsidR="00FC5BD6" w:rsidRPr="00C84120" w:rsidRDefault="00FC5BD6" w:rsidP="00FC5BD6">
      <w:pPr>
        <w:jc w:val="both"/>
        <w:rPr>
          <w:rFonts w:ascii="Courier New" w:eastAsia="Arial Unicode MS" w:hAnsi="Courier New" w:cs="Courier New"/>
          <w:b/>
          <w:szCs w:val="24"/>
          <w:lang w:val="es-ES_tradnl"/>
        </w:rPr>
      </w:pPr>
      <w:r w:rsidRPr="00C84120">
        <w:rPr>
          <w:rFonts w:ascii="Courier New" w:eastAsia="Arial Unicode MS" w:hAnsi="Courier New" w:cs="Courier New"/>
          <w:b/>
          <w:szCs w:val="24"/>
          <w:lang w:val="es-ES_tradnl"/>
        </w:rPr>
        <w:t>DADA EN LA SALA DE SESIONES DEL HONORABLE CONCEJO DELIBERANTE A LOS CATORCE DÍAS DEL MES DE DICIEMBRE DEL AÑO DOS MIL DIECISEIS.</w:t>
      </w:r>
    </w:p>
    <w:p w:rsidR="00FC5BD6" w:rsidRPr="00C84120" w:rsidRDefault="00FC5BD6" w:rsidP="00FC5BD6">
      <w:pPr>
        <w:jc w:val="both"/>
        <w:rPr>
          <w:rFonts w:ascii="Courier New" w:eastAsia="Arial Unicode MS" w:hAnsi="Courier New" w:cs="Courier New"/>
          <w:b/>
          <w:szCs w:val="24"/>
          <w:lang w:val="es-ES_tradnl"/>
        </w:rPr>
      </w:pPr>
    </w:p>
    <w:p w:rsidR="00FC5BD6" w:rsidRPr="00C84120" w:rsidRDefault="00FC5BD6" w:rsidP="003F574D">
      <w:pPr>
        <w:jc w:val="both"/>
        <w:rPr>
          <w:rFonts w:ascii="Courier New" w:eastAsia="Arial Unicode MS" w:hAnsi="Courier New" w:cs="Courier New"/>
          <w:b/>
          <w:szCs w:val="24"/>
          <w:lang w:val="es-ES_tradnl"/>
        </w:rPr>
      </w:pPr>
    </w:p>
    <w:p w:rsidR="003F574D" w:rsidRPr="00C84120" w:rsidRDefault="003F574D" w:rsidP="003F574D">
      <w:pPr>
        <w:rPr>
          <w:rFonts w:ascii="Courier New" w:hAnsi="Courier New" w:cs="Courier New"/>
          <w:szCs w:val="24"/>
          <w:lang w:val="es-ES_tradnl"/>
        </w:rPr>
      </w:pPr>
    </w:p>
    <w:p w:rsidR="003F574D" w:rsidRPr="00C84120" w:rsidRDefault="003F574D" w:rsidP="003F574D">
      <w:pPr>
        <w:pStyle w:val="Textoindependiente3"/>
        <w:rPr>
          <w:rFonts w:cs="Courier New"/>
          <w:szCs w:val="24"/>
        </w:rPr>
      </w:pPr>
    </w:p>
    <w:p w:rsidR="003F574D" w:rsidRPr="00C84120" w:rsidRDefault="003F574D" w:rsidP="00FE2BCB">
      <w:pPr>
        <w:spacing w:line="360" w:lineRule="auto"/>
        <w:rPr>
          <w:rFonts w:ascii="Courier New" w:hAnsi="Courier New" w:cs="Courier New"/>
          <w:szCs w:val="24"/>
        </w:rPr>
      </w:pPr>
    </w:p>
    <w:p w:rsidR="003F574D" w:rsidRPr="00C84120" w:rsidRDefault="003F574D" w:rsidP="00FE2BCB">
      <w:pPr>
        <w:spacing w:line="360" w:lineRule="auto"/>
        <w:rPr>
          <w:rFonts w:ascii="Courier New" w:hAnsi="Courier New" w:cs="Courier New"/>
          <w:szCs w:val="24"/>
          <w:lang w:val="x-none"/>
        </w:rPr>
      </w:pPr>
    </w:p>
    <w:sectPr w:rsidR="003F574D" w:rsidRPr="00C841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JaneAusten">
    <w:altName w:val="Times New Roman"/>
    <w:charset w:val="00"/>
    <w:family w:val="auto"/>
    <w:pitch w:val="variable"/>
    <w:sig w:usb0="00000001" w:usb1="00000002"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nsid w:val="0EA22077"/>
    <w:multiLevelType w:val="hybridMultilevel"/>
    <w:tmpl w:val="545CCC04"/>
    <w:lvl w:ilvl="0" w:tplc="345AE030">
      <w:start w:val="1"/>
      <w:numFmt w:val="decimal"/>
      <w:lvlText w:val="%1."/>
      <w:lvlJc w:val="left"/>
      <w:pPr>
        <w:ind w:left="1170" w:hanging="45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nsid w:val="12F27EF6"/>
    <w:multiLevelType w:val="hybridMultilevel"/>
    <w:tmpl w:val="783ACC68"/>
    <w:lvl w:ilvl="0" w:tplc="0840EDDA">
      <w:start w:val="1"/>
      <w:numFmt w:val="decimal"/>
      <w:lvlText w:val="%1."/>
      <w:lvlJc w:val="left"/>
      <w:pPr>
        <w:ind w:left="1159" w:hanging="45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nsid w:val="14BA46B2"/>
    <w:multiLevelType w:val="hybridMultilevel"/>
    <w:tmpl w:val="AEE07966"/>
    <w:lvl w:ilvl="0" w:tplc="BBB21FB2">
      <w:start w:val="1"/>
      <w:numFmt w:val="decimal"/>
      <w:lvlText w:val="%1."/>
      <w:lvlJc w:val="left"/>
      <w:pPr>
        <w:ind w:left="957" w:hanging="390"/>
      </w:pPr>
      <w:rPr>
        <w:rFonts w:hint="default"/>
        <w:b w:val="0"/>
      </w:rPr>
    </w:lvl>
    <w:lvl w:ilvl="1" w:tplc="2C0A0019" w:tentative="1">
      <w:start w:val="1"/>
      <w:numFmt w:val="lowerLetter"/>
      <w:lvlText w:val="%2."/>
      <w:lvlJc w:val="left"/>
      <w:pPr>
        <w:ind w:left="1647" w:hanging="360"/>
      </w:pPr>
    </w:lvl>
    <w:lvl w:ilvl="2" w:tplc="2C0A001B" w:tentative="1">
      <w:start w:val="1"/>
      <w:numFmt w:val="lowerRoman"/>
      <w:lvlText w:val="%3."/>
      <w:lvlJc w:val="right"/>
      <w:pPr>
        <w:ind w:left="2367" w:hanging="180"/>
      </w:pPr>
    </w:lvl>
    <w:lvl w:ilvl="3" w:tplc="2C0A000F" w:tentative="1">
      <w:start w:val="1"/>
      <w:numFmt w:val="decimal"/>
      <w:lvlText w:val="%4."/>
      <w:lvlJc w:val="left"/>
      <w:pPr>
        <w:ind w:left="3087" w:hanging="360"/>
      </w:pPr>
    </w:lvl>
    <w:lvl w:ilvl="4" w:tplc="2C0A0019" w:tentative="1">
      <w:start w:val="1"/>
      <w:numFmt w:val="lowerLetter"/>
      <w:lvlText w:val="%5."/>
      <w:lvlJc w:val="left"/>
      <w:pPr>
        <w:ind w:left="3807" w:hanging="360"/>
      </w:pPr>
    </w:lvl>
    <w:lvl w:ilvl="5" w:tplc="2C0A001B" w:tentative="1">
      <w:start w:val="1"/>
      <w:numFmt w:val="lowerRoman"/>
      <w:lvlText w:val="%6."/>
      <w:lvlJc w:val="right"/>
      <w:pPr>
        <w:ind w:left="4527" w:hanging="180"/>
      </w:pPr>
    </w:lvl>
    <w:lvl w:ilvl="6" w:tplc="2C0A000F" w:tentative="1">
      <w:start w:val="1"/>
      <w:numFmt w:val="decimal"/>
      <w:lvlText w:val="%7."/>
      <w:lvlJc w:val="left"/>
      <w:pPr>
        <w:ind w:left="5247" w:hanging="360"/>
      </w:pPr>
    </w:lvl>
    <w:lvl w:ilvl="7" w:tplc="2C0A0019" w:tentative="1">
      <w:start w:val="1"/>
      <w:numFmt w:val="lowerLetter"/>
      <w:lvlText w:val="%8."/>
      <w:lvlJc w:val="left"/>
      <w:pPr>
        <w:ind w:left="5967" w:hanging="360"/>
      </w:pPr>
    </w:lvl>
    <w:lvl w:ilvl="8" w:tplc="2C0A001B" w:tentative="1">
      <w:start w:val="1"/>
      <w:numFmt w:val="lowerRoman"/>
      <w:lvlText w:val="%9."/>
      <w:lvlJc w:val="right"/>
      <w:pPr>
        <w:ind w:left="6687" w:hanging="180"/>
      </w:pPr>
    </w:lvl>
  </w:abstractNum>
  <w:abstractNum w:abstractNumId="6">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1">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2">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3">
    <w:nsid w:val="3CFC4F35"/>
    <w:multiLevelType w:val="hybridMultilevel"/>
    <w:tmpl w:val="F9527AE4"/>
    <w:lvl w:ilvl="0" w:tplc="90187466">
      <w:start w:val="1"/>
      <w:numFmt w:val="lowerLetter"/>
      <w:lvlText w:val="%1)"/>
      <w:lvlJc w:val="left"/>
      <w:pPr>
        <w:ind w:left="1320" w:hanging="60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47C51CF2"/>
    <w:multiLevelType w:val="hybridMultilevel"/>
    <w:tmpl w:val="0CB6E4FA"/>
    <w:lvl w:ilvl="0" w:tplc="C090D2B6">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6">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7">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8">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9">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52457150"/>
    <w:multiLevelType w:val="hybridMultilevel"/>
    <w:tmpl w:val="82743D54"/>
    <w:lvl w:ilvl="0" w:tplc="AA3AE700">
      <w:start w:val="1"/>
      <w:numFmt w:val="lowerLetter"/>
      <w:lvlText w:val="%1)"/>
      <w:lvlJc w:val="left"/>
      <w:pPr>
        <w:ind w:left="1132" w:hanging="435"/>
      </w:pPr>
      <w:rPr>
        <w:rFonts w:hint="default"/>
      </w:rPr>
    </w:lvl>
    <w:lvl w:ilvl="1" w:tplc="2C0A0019" w:tentative="1">
      <w:start w:val="1"/>
      <w:numFmt w:val="lowerLetter"/>
      <w:lvlText w:val="%2."/>
      <w:lvlJc w:val="left"/>
      <w:pPr>
        <w:ind w:left="1777" w:hanging="360"/>
      </w:pPr>
    </w:lvl>
    <w:lvl w:ilvl="2" w:tplc="2C0A001B" w:tentative="1">
      <w:start w:val="1"/>
      <w:numFmt w:val="lowerRoman"/>
      <w:lvlText w:val="%3."/>
      <w:lvlJc w:val="right"/>
      <w:pPr>
        <w:ind w:left="2497" w:hanging="180"/>
      </w:pPr>
    </w:lvl>
    <w:lvl w:ilvl="3" w:tplc="2C0A000F" w:tentative="1">
      <w:start w:val="1"/>
      <w:numFmt w:val="decimal"/>
      <w:lvlText w:val="%4."/>
      <w:lvlJc w:val="left"/>
      <w:pPr>
        <w:ind w:left="3217" w:hanging="360"/>
      </w:pPr>
    </w:lvl>
    <w:lvl w:ilvl="4" w:tplc="2C0A0019" w:tentative="1">
      <w:start w:val="1"/>
      <w:numFmt w:val="lowerLetter"/>
      <w:lvlText w:val="%5."/>
      <w:lvlJc w:val="left"/>
      <w:pPr>
        <w:ind w:left="3937" w:hanging="360"/>
      </w:pPr>
    </w:lvl>
    <w:lvl w:ilvl="5" w:tplc="2C0A001B" w:tentative="1">
      <w:start w:val="1"/>
      <w:numFmt w:val="lowerRoman"/>
      <w:lvlText w:val="%6."/>
      <w:lvlJc w:val="right"/>
      <w:pPr>
        <w:ind w:left="4657" w:hanging="180"/>
      </w:pPr>
    </w:lvl>
    <w:lvl w:ilvl="6" w:tplc="2C0A000F" w:tentative="1">
      <w:start w:val="1"/>
      <w:numFmt w:val="decimal"/>
      <w:lvlText w:val="%7."/>
      <w:lvlJc w:val="left"/>
      <w:pPr>
        <w:ind w:left="5377" w:hanging="360"/>
      </w:pPr>
    </w:lvl>
    <w:lvl w:ilvl="7" w:tplc="2C0A0019" w:tentative="1">
      <w:start w:val="1"/>
      <w:numFmt w:val="lowerLetter"/>
      <w:lvlText w:val="%8."/>
      <w:lvlJc w:val="left"/>
      <w:pPr>
        <w:ind w:left="6097" w:hanging="360"/>
      </w:pPr>
    </w:lvl>
    <w:lvl w:ilvl="8" w:tplc="2C0A001B" w:tentative="1">
      <w:start w:val="1"/>
      <w:numFmt w:val="lowerRoman"/>
      <w:lvlText w:val="%9."/>
      <w:lvlJc w:val="right"/>
      <w:pPr>
        <w:ind w:left="6817" w:hanging="180"/>
      </w:pPr>
    </w:lvl>
  </w:abstractNum>
  <w:abstractNum w:abstractNumId="22">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3">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5">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7">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8">
    <w:nsid w:val="65C801F4"/>
    <w:multiLevelType w:val="hybridMultilevel"/>
    <w:tmpl w:val="660EB26A"/>
    <w:lvl w:ilvl="0" w:tplc="416C441C">
      <w:start w:val="1"/>
      <w:numFmt w:val="lowerLetter"/>
      <w:lvlText w:val="%1)"/>
      <w:lvlJc w:val="left"/>
      <w:pPr>
        <w:ind w:left="1320" w:hanging="60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9">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1">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2">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3">
    <w:nsid w:val="77610559"/>
    <w:multiLevelType w:val="hybridMultilevel"/>
    <w:tmpl w:val="F2FA1AAE"/>
    <w:lvl w:ilvl="0" w:tplc="37A03CCC">
      <w:start w:val="1"/>
      <w:numFmt w:val="lowerLetter"/>
      <w:lvlText w:val="%1)"/>
      <w:lvlJc w:val="left"/>
      <w:pPr>
        <w:ind w:left="1320" w:hanging="60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4">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5">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1"/>
  </w:num>
  <w:num w:numId="2">
    <w:abstractNumId w:val="20"/>
  </w:num>
  <w:num w:numId="3">
    <w:abstractNumId w:val="10"/>
  </w:num>
  <w:num w:numId="4">
    <w:abstractNumId w:val="34"/>
  </w:num>
  <w:num w:numId="5">
    <w:abstractNumId w:val="11"/>
  </w:num>
  <w:num w:numId="6">
    <w:abstractNumId w:val="25"/>
  </w:num>
  <w:num w:numId="7">
    <w:abstractNumId w:val="26"/>
  </w:num>
  <w:num w:numId="8">
    <w:abstractNumId w:val="35"/>
  </w:num>
  <w:num w:numId="9">
    <w:abstractNumId w:val="27"/>
  </w:num>
  <w:num w:numId="10">
    <w:abstractNumId w:val="1"/>
  </w:num>
  <w:num w:numId="11">
    <w:abstractNumId w:val="19"/>
  </w:num>
  <w:num w:numId="12">
    <w:abstractNumId w:val="2"/>
  </w:num>
  <w:num w:numId="13">
    <w:abstractNumId w:val="6"/>
  </w:num>
  <w:num w:numId="14">
    <w:abstractNumId w:val="9"/>
  </w:num>
  <w:num w:numId="15">
    <w:abstractNumId w:val="7"/>
  </w:num>
  <w:num w:numId="16">
    <w:abstractNumId w:val="24"/>
  </w:num>
  <w:num w:numId="17">
    <w:abstractNumId w:val="8"/>
  </w:num>
  <w:num w:numId="18">
    <w:abstractNumId w:val="32"/>
  </w:num>
  <w:num w:numId="19">
    <w:abstractNumId w:val="12"/>
  </w:num>
  <w:num w:numId="20">
    <w:abstractNumId w:val="18"/>
  </w:num>
  <w:num w:numId="21">
    <w:abstractNumId w:val="22"/>
  </w:num>
  <w:num w:numId="22">
    <w:abstractNumId w:val="23"/>
  </w:num>
  <w:num w:numId="23">
    <w:abstractNumId w:val="30"/>
  </w:num>
  <w:num w:numId="24">
    <w:abstractNumId w:val="31"/>
  </w:num>
  <w:num w:numId="25">
    <w:abstractNumId w:val="16"/>
  </w:num>
  <w:num w:numId="26">
    <w:abstractNumId w:val="0"/>
  </w:num>
  <w:num w:numId="27">
    <w:abstractNumId w:val="14"/>
  </w:num>
  <w:num w:numId="28">
    <w:abstractNumId w:val="29"/>
  </w:num>
  <w:num w:numId="29">
    <w:abstractNumId w:val="17"/>
  </w:num>
  <w:num w:numId="30">
    <w:abstractNumId w:val="5"/>
  </w:num>
  <w:num w:numId="31">
    <w:abstractNumId w:val="3"/>
  </w:num>
  <w:num w:numId="32">
    <w:abstractNumId w:val="33"/>
  </w:num>
  <w:num w:numId="33">
    <w:abstractNumId w:val="13"/>
  </w:num>
  <w:num w:numId="34">
    <w:abstractNumId w:val="4"/>
  </w:num>
  <w:num w:numId="35">
    <w:abstractNumId w:val="28"/>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BCB"/>
    <w:rsid w:val="00147B00"/>
    <w:rsid w:val="001F0FD9"/>
    <w:rsid w:val="00235E2B"/>
    <w:rsid w:val="003D0A21"/>
    <w:rsid w:val="003E369B"/>
    <w:rsid w:val="003F574D"/>
    <w:rsid w:val="00553C71"/>
    <w:rsid w:val="00626A76"/>
    <w:rsid w:val="006D6C7F"/>
    <w:rsid w:val="007071D5"/>
    <w:rsid w:val="00804AF1"/>
    <w:rsid w:val="00A0313D"/>
    <w:rsid w:val="00AB29E4"/>
    <w:rsid w:val="00BA7522"/>
    <w:rsid w:val="00BF735F"/>
    <w:rsid w:val="00C15674"/>
    <w:rsid w:val="00C3314E"/>
    <w:rsid w:val="00C516B2"/>
    <w:rsid w:val="00C84120"/>
    <w:rsid w:val="00C92F34"/>
    <w:rsid w:val="00CC3AC2"/>
    <w:rsid w:val="00EF7273"/>
    <w:rsid w:val="00FC5BD6"/>
    <w:rsid w:val="00FE2BC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4B9BFBF9-75CB-4013-8B72-97EED8A70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2BCB"/>
    <w:pPr>
      <w:spacing w:after="0" w:line="240" w:lineRule="auto"/>
    </w:pPr>
    <w:rPr>
      <w:rFonts w:ascii="Times New Roman" w:eastAsia="Times New Roman" w:hAnsi="Times New Roman" w:cs="Times New Roman"/>
      <w:sz w:val="24"/>
      <w:szCs w:val="20"/>
      <w:lang w:eastAsia="es-ES"/>
    </w:rPr>
  </w:style>
  <w:style w:type="paragraph" w:styleId="Ttulo1">
    <w:name w:val="heading 1"/>
    <w:basedOn w:val="Normal"/>
    <w:next w:val="Normal"/>
    <w:link w:val="Ttulo1Car"/>
    <w:uiPriority w:val="9"/>
    <w:qFormat/>
    <w:rsid w:val="00FE2BCB"/>
    <w:pPr>
      <w:keepNext/>
      <w:jc w:val="center"/>
      <w:outlineLvl w:val="0"/>
    </w:pPr>
    <w:rPr>
      <w:rFonts w:ascii="Courier New" w:hAnsi="Courier New"/>
      <w:b/>
    </w:rPr>
  </w:style>
  <w:style w:type="paragraph" w:styleId="Ttulo2">
    <w:name w:val="heading 2"/>
    <w:basedOn w:val="Normal"/>
    <w:next w:val="Normal"/>
    <w:link w:val="Ttulo2Car"/>
    <w:uiPriority w:val="9"/>
    <w:unhideWhenUsed/>
    <w:qFormat/>
    <w:rsid w:val="00FC5BD6"/>
    <w:pPr>
      <w:keepNext/>
      <w:keepLines/>
      <w:spacing w:before="40" w:line="276" w:lineRule="auto"/>
      <w:outlineLvl w:val="1"/>
    </w:pPr>
    <w:rPr>
      <w:rFonts w:asciiTheme="majorHAnsi" w:eastAsiaTheme="majorEastAsia" w:hAnsiTheme="majorHAnsi" w:cstheme="majorBidi"/>
      <w:color w:val="2E74B5" w:themeColor="accent1" w:themeShade="BF"/>
      <w:sz w:val="26"/>
      <w:szCs w:val="26"/>
      <w:lang w:eastAsia="en-US"/>
    </w:rPr>
  </w:style>
  <w:style w:type="paragraph" w:styleId="Ttulo3">
    <w:name w:val="heading 3"/>
    <w:basedOn w:val="Normal"/>
    <w:next w:val="Normal"/>
    <w:link w:val="Ttulo3Car"/>
    <w:unhideWhenUsed/>
    <w:qFormat/>
    <w:rsid w:val="00FE2BCB"/>
    <w:pPr>
      <w:keepNext/>
      <w:jc w:val="center"/>
      <w:outlineLvl w:val="2"/>
    </w:pPr>
    <w:rPr>
      <w:rFonts w:ascii="Courier New" w:hAnsi="Courier New"/>
      <w:b/>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2BCB"/>
    <w:rPr>
      <w:rFonts w:ascii="Courier New" w:eastAsia="Times New Roman" w:hAnsi="Courier New" w:cs="Times New Roman"/>
      <w:b/>
      <w:sz w:val="24"/>
      <w:szCs w:val="20"/>
      <w:lang w:eastAsia="es-ES"/>
    </w:rPr>
  </w:style>
  <w:style w:type="character" w:customStyle="1" w:styleId="Ttulo3Car">
    <w:name w:val="Título 3 Car"/>
    <w:basedOn w:val="Fuentedeprrafopredeter"/>
    <w:link w:val="Ttulo3"/>
    <w:semiHidden/>
    <w:rsid w:val="00FE2BCB"/>
    <w:rPr>
      <w:rFonts w:ascii="Courier New" w:eastAsia="Times New Roman" w:hAnsi="Courier New" w:cs="Times New Roman"/>
      <w:b/>
      <w:sz w:val="24"/>
      <w:szCs w:val="20"/>
      <w:u w:val="single"/>
      <w:lang w:eastAsia="es-ES"/>
    </w:rPr>
  </w:style>
  <w:style w:type="paragraph" w:styleId="Encabezado">
    <w:name w:val="header"/>
    <w:basedOn w:val="Normal"/>
    <w:link w:val="EncabezadoCar"/>
    <w:semiHidden/>
    <w:unhideWhenUsed/>
    <w:rsid w:val="00FE2BCB"/>
    <w:pPr>
      <w:tabs>
        <w:tab w:val="center" w:pos="4252"/>
        <w:tab w:val="right" w:pos="8504"/>
      </w:tabs>
    </w:pPr>
  </w:style>
  <w:style w:type="character" w:customStyle="1" w:styleId="EncabezadoCar">
    <w:name w:val="Encabezado Car"/>
    <w:basedOn w:val="Fuentedeprrafopredeter"/>
    <w:link w:val="Encabezado"/>
    <w:semiHidden/>
    <w:rsid w:val="00FE2BCB"/>
    <w:rPr>
      <w:rFonts w:ascii="Times New Roman" w:eastAsia="Times New Roman" w:hAnsi="Times New Roman" w:cs="Times New Roman"/>
      <w:sz w:val="24"/>
      <w:szCs w:val="20"/>
      <w:lang w:eastAsia="es-ES"/>
    </w:rPr>
  </w:style>
  <w:style w:type="paragraph" w:styleId="Sangradetextonormal">
    <w:name w:val="Body Text Indent"/>
    <w:basedOn w:val="Normal"/>
    <w:link w:val="SangradetextonormalCar"/>
    <w:unhideWhenUsed/>
    <w:rsid w:val="00FE2BCB"/>
    <w:pPr>
      <w:ind w:left="748"/>
      <w:jc w:val="both"/>
    </w:pPr>
    <w:rPr>
      <w:rFonts w:ascii="Courier New" w:hAnsi="Courier New"/>
    </w:rPr>
  </w:style>
  <w:style w:type="character" w:customStyle="1" w:styleId="SangradetextonormalCar">
    <w:name w:val="Sangría de texto normal Car"/>
    <w:basedOn w:val="Fuentedeprrafopredeter"/>
    <w:link w:val="Sangradetextonormal"/>
    <w:semiHidden/>
    <w:rsid w:val="00FE2BCB"/>
    <w:rPr>
      <w:rFonts w:ascii="Courier New" w:eastAsia="Times New Roman" w:hAnsi="Courier New" w:cs="Times New Roman"/>
      <w:sz w:val="24"/>
      <w:szCs w:val="20"/>
      <w:lang w:eastAsia="es-ES"/>
    </w:rPr>
  </w:style>
  <w:style w:type="paragraph" w:styleId="Textoindependiente2">
    <w:name w:val="Body Text 2"/>
    <w:basedOn w:val="Normal"/>
    <w:link w:val="Textoindependiente2Car"/>
    <w:unhideWhenUsed/>
    <w:rsid w:val="00FE2BCB"/>
    <w:rPr>
      <w:rFonts w:ascii="Arial" w:hAnsi="Arial"/>
      <w:b/>
      <w:sz w:val="28"/>
    </w:rPr>
  </w:style>
  <w:style w:type="character" w:customStyle="1" w:styleId="Textoindependiente2Car">
    <w:name w:val="Texto independiente 2 Car"/>
    <w:basedOn w:val="Fuentedeprrafopredeter"/>
    <w:link w:val="Textoindependiente2"/>
    <w:rsid w:val="00FE2BCB"/>
    <w:rPr>
      <w:rFonts w:ascii="Arial" w:eastAsia="Times New Roman" w:hAnsi="Arial" w:cs="Times New Roman"/>
      <w:b/>
      <w:sz w:val="28"/>
      <w:szCs w:val="20"/>
      <w:lang w:eastAsia="es-ES"/>
    </w:rPr>
  </w:style>
  <w:style w:type="paragraph" w:styleId="Textoindependiente3">
    <w:name w:val="Body Text 3"/>
    <w:basedOn w:val="Normal"/>
    <w:link w:val="Textoindependiente3Car"/>
    <w:uiPriority w:val="99"/>
    <w:unhideWhenUsed/>
    <w:rsid w:val="00FE2BCB"/>
    <w:pPr>
      <w:jc w:val="both"/>
    </w:pPr>
    <w:rPr>
      <w:rFonts w:ascii="Courier New" w:hAnsi="Courier New"/>
      <w:b/>
    </w:rPr>
  </w:style>
  <w:style w:type="character" w:customStyle="1" w:styleId="Textoindependiente3Car">
    <w:name w:val="Texto independiente 3 Car"/>
    <w:basedOn w:val="Fuentedeprrafopredeter"/>
    <w:link w:val="Textoindependiente3"/>
    <w:uiPriority w:val="99"/>
    <w:rsid w:val="00FE2BCB"/>
    <w:rPr>
      <w:rFonts w:ascii="Courier New" w:eastAsia="Times New Roman" w:hAnsi="Courier New" w:cs="Times New Roman"/>
      <w:b/>
      <w:sz w:val="24"/>
      <w:szCs w:val="20"/>
      <w:lang w:eastAsia="es-ES"/>
    </w:rPr>
  </w:style>
  <w:style w:type="paragraph" w:styleId="Textosinformato">
    <w:name w:val="Plain Text"/>
    <w:basedOn w:val="Normal"/>
    <w:link w:val="TextosinformatoCar"/>
    <w:unhideWhenUsed/>
    <w:rsid w:val="00FE2BCB"/>
    <w:rPr>
      <w:rFonts w:ascii="Courier New" w:hAnsi="Courier New"/>
      <w:sz w:val="20"/>
    </w:rPr>
  </w:style>
  <w:style w:type="character" w:customStyle="1" w:styleId="TextosinformatoCar">
    <w:name w:val="Texto sin formato Car"/>
    <w:basedOn w:val="Fuentedeprrafopredeter"/>
    <w:link w:val="Textosinformato"/>
    <w:rsid w:val="00FE2BCB"/>
    <w:rPr>
      <w:rFonts w:ascii="Courier New" w:eastAsia="Times New Roman" w:hAnsi="Courier New" w:cs="Times New Roman"/>
      <w:sz w:val="20"/>
      <w:szCs w:val="20"/>
      <w:lang w:eastAsia="es-ES"/>
    </w:rPr>
  </w:style>
  <w:style w:type="paragraph" w:styleId="Textoindependiente">
    <w:name w:val="Body Text"/>
    <w:basedOn w:val="Normal"/>
    <w:link w:val="TextoindependienteCar"/>
    <w:uiPriority w:val="99"/>
    <w:semiHidden/>
    <w:unhideWhenUsed/>
    <w:rsid w:val="00FE2BCB"/>
    <w:pPr>
      <w:spacing w:after="120"/>
    </w:pPr>
  </w:style>
  <w:style w:type="character" w:customStyle="1" w:styleId="TextoindependienteCar">
    <w:name w:val="Texto independiente Car"/>
    <w:basedOn w:val="Fuentedeprrafopredeter"/>
    <w:link w:val="Textoindependiente"/>
    <w:uiPriority w:val="99"/>
    <w:semiHidden/>
    <w:rsid w:val="00FE2BCB"/>
    <w:rPr>
      <w:rFonts w:ascii="Times New Roman" w:eastAsia="Times New Roman" w:hAnsi="Times New Roman" w:cs="Times New Roman"/>
      <w:sz w:val="24"/>
      <w:szCs w:val="20"/>
      <w:lang w:eastAsia="es-ES"/>
    </w:rPr>
  </w:style>
  <w:style w:type="paragraph" w:styleId="Prrafodelista">
    <w:name w:val="List Paragraph"/>
    <w:basedOn w:val="Normal"/>
    <w:uiPriority w:val="34"/>
    <w:qFormat/>
    <w:rsid w:val="003F574D"/>
    <w:pPr>
      <w:spacing w:after="200" w:line="276" w:lineRule="auto"/>
      <w:ind w:left="720"/>
      <w:contextualSpacing/>
    </w:pPr>
    <w:rPr>
      <w:rFonts w:asciiTheme="minorHAnsi" w:eastAsiaTheme="minorHAnsi" w:hAnsiTheme="minorHAnsi" w:cstheme="minorBidi"/>
      <w:sz w:val="22"/>
      <w:szCs w:val="22"/>
      <w:lang w:eastAsia="en-US"/>
    </w:rPr>
  </w:style>
  <w:style w:type="character" w:customStyle="1" w:styleId="Ttulo2Car">
    <w:name w:val="Título 2 Car"/>
    <w:basedOn w:val="Fuentedeprrafopredeter"/>
    <w:link w:val="Ttulo2"/>
    <w:uiPriority w:val="9"/>
    <w:rsid w:val="00FC5BD6"/>
    <w:rPr>
      <w:rFonts w:asciiTheme="majorHAnsi" w:eastAsiaTheme="majorEastAsia" w:hAnsiTheme="majorHAnsi" w:cstheme="majorBidi"/>
      <w:color w:val="2E74B5" w:themeColor="accent1" w:themeShade="BF"/>
      <w:sz w:val="26"/>
      <w:szCs w:val="26"/>
    </w:rPr>
  </w:style>
  <w:style w:type="character" w:customStyle="1" w:styleId="apple-converted-space">
    <w:name w:val="apple-converted-space"/>
    <w:basedOn w:val="Fuentedeprrafopredeter"/>
    <w:rsid w:val="00FC5BD6"/>
  </w:style>
  <w:style w:type="paragraph" w:styleId="Textodeglobo">
    <w:name w:val="Balloon Text"/>
    <w:basedOn w:val="Normal"/>
    <w:link w:val="TextodegloboCar"/>
    <w:uiPriority w:val="99"/>
    <w:semiHidden/>
    <w:unhideWhenUsed/>
    <w:rsid w:val="00FC5BD6"/>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FC5BD6"/>
    <w:rPr>
      <w:rFonts w:ascii="Segoe UI" w:hAnsi="Segoe UI" w:cs="Segoe UI"/>
      <w:sz w:val="18"/>
      <w:szCs w:val="18"/>
    </w:rPr>
  </w:style>
  <w:style w:type="paragraph" w:customStyle="1" w:styleId="paragraph">
    <w:name w:val="paragraph"/>
    <w:basedOn w:val="Normal"/>
    <w:rsid w:val="00FC5BD6"/>
    <w:pPr>
      <w:spacing w:before="100" w:beforeAutospacing="1" w:after="100" w:afterAutospacing="1"/>
    </w:pPr>
    <w:rPr>
      <w:szCs w:val="24"/>
      <w:lang w:eastAsia="es-AR"/>
    </w:rPr>
  </w:style>
  <w:style w:type="character" w:customStyle="1" w:styleId="normaltextrun">
    <w:name w:val="normaltextrun"/>
    <w:basedOn w:val="Fuentedeprrafopredeter"/>
    <w:rsid w:val="00FC5BD6"/>
  </w:style>
  <w:style w:type="character" w:customStyle="1" w:styleId="eop">
    <w:name w:val="eop"/>
    <w:basedOn w:val="Fuentedeprrafopredeter"/>
    <w:rsid w:val="00FC5BD6"/>
  </w:style>
  <w:style w:type="character" w:styleId="Refdecomentario">
    <w:name w:val="annotation reference"/>
    <w:basedOn w:val="Fuentedeprrafopredeter"/>
    <w:uiPriority w:val="99"/>
    <w:rsid w:val="00FC5BD6"/>
    <w:rPr>
      <w:sz w:val="16"/>
      <w:szCs w:val="16"/>
    </w:rPr>
  </w:style>
  <w:style w:type="paragraph" w:styleId="Textocomentario">
    <w:name w:val="annotation text"/>
    <w:basedOn w:val="Normal"/>
    <w:link w:val="TextocomentarioCar"/>
    <w:rsid w:val="00FC5BD6"/>
    <w:rPr>
      <w:b/>
      <w:color w:val="000000"/>
      <w:sz w:val="20"/>
    </w:rPr>
  </w:style>
  <w:style w:type="character" w:customStyle="1" w:styleId="TextocomentarioCar">
    <w:name w:val="Texto comentario Car"/>
    <w:basedOn w:val="Fuentedeprrafopredeter"/>
    <w:link w:val="Textocomentario"/>
    <w:rsid w:val="00FC5BD6"/>
    <w:rPr>
      <w:rFonts w:ascii="Times New Roman" w:eastAsia="Times New Roman" w:hAnsi="Times New Roman" w:cs="Times New Roman"/>
      <w:b/>
      <w:color w:val="000000"/>
      <w:sz w:val="20"/>
      <w:szCs w:val="20"/>
      <w:lang w:eastAsia="es-ES"/>
    </w:rPr>
  </w:style>
  <w:style w:type="paragraph" w:styleId="Sinespaciado">
    <w:name w:val="No Spacing"/>
    <w:uiPriority w:val="1"/>
    <w:qFormat/>
    <w:rsid w:val="00FC5B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5513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108</Pages>
  <Words>15870</Words>
  <Characters>87285</Characters>
  <Application>Microsoft Office Word</Application>
  <DocSecurity>0</DocSecurity>
  <Lines>727</Lines>
  <Paragraphs>205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frodriguez</dc:creator>
  <cp:keywords/>
  <dc:description/>
  <cp:lastModifiedBy>Sofia</cp:lastModifiedBy>
  <cp:revision>9</cp:revision>
  <dcterms:created xsi:type="dcterms:W3CDTF">2017-04-24T21:38:00Z</dcterms:created>
  <dcterms:modified xsi:type="dcterms:W3CDTF">2018-09-26T01:56:00Z</dcterms:modified>
</cp:coreProperties>
</file>