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E7B" w:rsidRDefault="00FC5A03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99.65pt;margin-top:-.85pt;width:232.35pt;height:66.4pt;z-index:251659264;mso-position-horizontal-relative:text;mso-position-vertical-relative:text;mso-width-relative:page;mso-height-relative:page" wrapcoords="5561 1045 5462 5226 5412 11148 10626 11323 12612 11323 15046 11323 20110 10103 20061 9406 20806 6794 20557 6619 13903 6619 20508 4355 20508 1568 20408 1045 5561 1045">
            <v:imagedata r:id="rId8" o:title=""/>
            <w10:wrap type="tight"/>
          </v:shape>
          <o:OLEObject Type="Embed" ProgID="CorelDraw.Graphic.18" ShapeID="_x0000_s1026" DrawAspect="Content" ObjectID="_1555996556" r:id="rId9"/>
        </w:object>
      </w:r>
    </w:p>
    <w:p w:rsid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D22806" w:rsidRDefault="00D22806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A66EFC" w:rsidRPr="00A66EFC" w:rsidRDefault="00A66EFC" w:rsidP="00A66EFC">
      <w:pPr>
        <w:jc w:val="both"/>
        <w:rPr>
          <w:rFonts w:asciiTheme="minorHAnsi" w:hAnsiTheme="minorHAnsi" w:cs="Arial"/>
          <w:sz w:val="22"/>
          <w:lang w:val="es-ES_tradnl"/>
        </w:rPr>
      </w:pPr>
      <w:r>
        <w:rPr>
          <w:rFonts w:asciiTheme="minorHAnsi" w:hAnsiTheme="minorHAnsi" w:cs="Arial"/>
          <w:sz w:val="22"/>
          <w:lang w:val="es-ES_tradnl"/>
        </w:rPr>
        <w:t>MEMORIA DESCRIPTIVA</w:t>
      </w: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 w:rsidRPr="00A66EFC">
        <w:rPr>
          <w:rFonts w:asciiTheme="minorHAnsi" w:hAnsiTheme="minorHAnsi" w:cs="Arial"/>
          <w:sz w:val="22"/>
          <w:lang w:val="es-ES_tradnl"/>
        </w:rPr>
        <w:t xml:space="preserve">El nuevo parque deportivo urbano se ubica en un cordón verde en el centro de la ciudad de alta gracia, limitado por avenidas principales: la </w:t>
      </w:r>
      <w:r>
        <w:rPr>
          <w:rFonts w:asciiTheme="minorHAnsi" w:hAnsiTheme="minorHAnsi" w:cs="Arial"/>
          <w:sz w:val="22"/>
          <w:lang w:val="es-ES_tradnl"/>
        </w:rPr>
        <w:t>Avenida del L</w:t>
      </w:r>
      <w:r w:rsidRPr="00A66EFC">
        <w:rPr>
          <w:rFonts w:asciiTheme="minorHAnsi" w:hAnsiTheme="minorHAnsi" w:cs="Arial"/>
          <w:sz w:val="22"/>
          <w:lang w:val="es-ES_tradnl"/>
        </w:rPr>
        <w:t xml:space="preserve">ibertador al sur, y paralela hacia el norte la </w:t>
      </w:r>
      <w:r>
        <w:rPr>
          <w:rFonts w:asciiTheme="minorHAnsi" w:hAnsiTheme="minorHAnsi" w:cs="Arial"/>
          <w:sz w:val="22"/>
          <w:lang w:val="es-ES_tradnl"/>
        </w:rPr>
        <w:t>Avenida Hipólito Y</w:t>
      </w:r>
      <w:r w:rsidRPr="00A66EFC">
        <w:rPr>
          <w:rFonts w:asciiTheme="minorHAnsi" w:hAnsiTheme="minorHAnsi" w:cs="Arial"/>
          <w:sz w:val="22"/>
          <w:lang w:val="es-ES_tradnl"/>
        </w:rPr>
        <w:t>rigoyen, al oeste y en tod</w:t>
      </w:r>
      <w:r>
        <w:rPr>
          <w:rFonts w:asciiTheme="minorHAnsi" w:hAnsiTheme="minorHAnsi" w:cs="Arial"/>
          <w:sz w:val="22"/>
          <w:lang w:val="es-ES_tradnl"/>
        </w:rPr>
        <w:t xml:space="preserve">a </w:t>
      </w:r>
      <w:r w:rsidRPr="00A66EFC">
        <w:rPr>
          <w:rFonts w:asciiTheme="minorHAnsi" w:hAnsiTheme="minorHAnsi" w:cs="Arial"/>
          <w:sz w:val="22"/>
          <w:lang w:val="es-ES_tradnl"/>
        </w:rPr>
        <w:t>su e</w:t>
      </w:r>
      <w:r>
        <w:rPr>
          <w:rFonts w:asciiTheme="minorHAnsi" w:hAnsiTheme="minorHAnsi" w:cs="Arial"/>
          <w:sz w:val="22"/>
          <w:lang w:val="es-ES_tradnl"/>
        </w:rPr>
        <w:t>xtensión la av. Raúl A</w:t>
      </w:r>
      <w:r w:rsidRPr="00A66EFC">
        <w:rPr>
          <w:rFonts w:asciiTheme="minorHAnsi" w:hAnsiTheme="minorHAnsi" w:cs="Arial"/>
          <w:sz w:val="22"/>
          <w:lang w:val="es-ES_tradnl"/>
        </w:rPr>
        <w:t xml:space="preserve">lfonsín.  Sobre este cordón verde, se ubica el polideportivo municipal y la pista de atletismo, formando así un corredor deportivo en la zona.  </w:t>
      </w: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 w:rsidRPr="00A66EFC">
        <w:rPr>
          <w:rFonts w:asciiTheme="minorHAnsi" w:hAnsiTheme="minorHAnsi" w:cs="Arial"/>
          <w:sz w:val="22"/>
          <w:lang w:val="es-ES_tradnl"/>
        </w:rPr>
        <w:t>Un nuevo tipo de parque urbano, nace de la premisa de que sea multi-funcional y recreativo para fomentar  interrelaciones entre los diversos grupos de usuarios de distintos intereses y edad, se le otorga gran importancia a mantener y preservar la vegetación existente en la zona, ya que aportan un gran pulmón verde y es de gran valor paisajístico.</w:t>
      </w: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 w:rsidRPr="00A66EFC">
        <w:rPr>
          <w:rFonts w:asciiTheme="minorHAnsi" w:hAnsiTheme="minorHAnsi" w:cs="Arial"/>
          <w:sz w:val="22"/>
          <w:lang w:val="es-ES_tradnl"/>
        </w:rPr>
        <w:t>Crear  un lugar específico, para realizar este tipo de deportes que actualmente se desarrollan en diversos lugares de la ciudad espontáneamente, va a favorecer al crecimiento de la práctica de este tipo de deportes.</w:t>
      </w: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 w:rsidRPr="00A66EFC">
        <w:rPr>
          <w:rFonts w:asciiTheme="minorHAnsi" w:hAnsiTheme="minorHAnsi" w:cs="Arial"/>
          <w:sz w:val="22"/>
          <w:lang w:val="es-ES_tradnl"/>
        </w:rPr>
        <w:t>Los deportes que se practicarán son actividades que se pueden realizar al aire libre y se necesita de una gran destreza especialmente física para su práctica, permiten mejorar los reflejos, la fuerza y el equilibrio, siendo una forma d</w:t>
      </w:r>
      <w:r>
        <w:rPr>
          <w:rFonts w:asciiTheme="minorHAnsi" w:hAnsiTheme="minorHAnsi" w:cs="Arial"/>
          <w:sz w:val="22"/>
          <w:lang w:val="es-ES_tradnl"/>
        </w:rPr>
        <w:t xml:space="preserve">e sobrepasar nuestros límites. </w:t>
      </w:r>
      <w:r w:rsidRPr="00A66EFC">
        <w:rPr>
          <w:rFonts w:asciiTheme="minorHAnsi" w:hAnsiTheme="minorHAnsi" w:cs="Arial"/>
          <w:sz w:val="22"/>
          <w:lang w:val="es-ES_tradnl"/>
        </w:rPr>
        <w:t xml:space="preserve">Las actividades que se desarrollaran son skatebording, rollers y bmx. </w:t>
      </w:r>
    </w:p>
    <w:p w:rsidR="00A66EFC" w:rsidRP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</w:p>
    <w:p w:rsidR="00A66EFC" w:rsidRDefault="00A66EFC" w:rsidP="00A66EFC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 w:rsidRPr="00A66EFC">
        <w:rPr>
          <w:rFonts w:asciiTheme="minorHAnsi" w:hAnsiTheme="minorHAnsi" w:cs="Arial"/>
          <w:sz w:val="22"/>
          <w:lang w:val="es-ES_tradnl"/>
        </w:rPr>
        <w:t xml:space="preserve">Además de la ejecución de esta pista de skatepark, el parque va a crear un nuevo espacio social, </w:t>
      </w:r>
      <w:r>
        <w:rPr>
          <w:rFonts w:asciiTheme="minorHAnsi" w:hAnsiTheme="minorHAnsi" w:cs="Arial"/>
          <w:sz w:val="22"/>
          <w:lang w:val="es-ES_tradnl"/>
        </w:rPr>
        <w:t>siendo este atractivo para</w:t>
      </w:r>
      <w:r w:rsidRPr="00A66EFC">
        <w:rPr>
          <w:rFonts w:asciiTheme="minorHAnsi" w:hAnsiTheme="minorHAnsi" w:cs="Arial"/>
          <w:sz w:val="22"/>
          <w:lang w:val="es-ES_tradnl"/>
        </w:rPr>
        <w:t xml:space="preserve"> patinadores y </w:t>
      </w:r>
      <w:r>
        <w:rPr>
          <w:rFonts w:asciiTheme="minorHAnsi" w:hAnsiTheme="minorHAnsi" w:cs="Arial"/>
          <w:sz w:val="22"/>
          <w:lang w:val="es-ES_tradnl"/>
        </w:rPr>
        <w:t>familias de toda la región. En é</w:t>
      </w:r>
      <w:r w:rsidRPr="00A66EFC">
        <w:rPr>
          <w:rFonts w:asciiTheme="minorHAnsi" w:hAnsiTheme="minorHAnsi" w:cs="Arial"/>
          <w:sz w:val="22"/>
          <w:lang w:val="es-ES_tradnl"/>
        </w:rPr>
        <w:t>sta nueva área se instalarán equipamientos  que van a acompañar estos deportes como bancos, bebederos</w:t>
      </w:r>
      <w:r>
        <w:rPr>
          <w:rFonts w:asciiTheme="minorHAnsi" w:hAnsiTheme="minorHAnsi" w:cs="Arial"/>
          <w:sz w:val="22"/>
          <w:lang w:val="es-ES_tradnl"/>
        </w:rPr>
        <w:t xml:space="preserve"> e </w:t>
      </w:r>
      <w:r w:rsidRPr="00A66EFC">
        <w:rPr>
          <w:rFonts w:asciiTheme="minorHAnsi" w:hAnsiTheme="minorHAnsi" w:cs="Arial"/>
          <w:sz w:val="22"/>
          <w:lang w:val="es-ES_tradnl"/>
        </w:rPr>
        <w:t>iluminación.</w:t>
      </w:r>
    </w:p>
    <w:p w:rsidR="00A66EFC" w:rsidRPr="00C55ED4" w:rsidRDefault="00C55ED4" w:rsidP="00C55ED4">
      <w:pPr>
        <w:ind w:firstLine="720"/>
        <w:jc w:val="both"/>
        <w:rPr>
          <w:rFonts w:asciiTheme="minorHAnsi" w:hAnsiTheme="minorHAnsi" w:cs="Arial"/>
          <w:sz w:val="22"/>
          <w:lang w:val="es-ES_tradnl"/>
        </w:rPr>
      </w:pPr>
      <w:r w:rsidRPr="00C55ED4">
        <w:rPr>
          <w:rFonts w:asciiTheme="minorHAnsi" w:hAnsiTheme="minorHAnsi" w:cs="Arial"/>
          <w:sz w:val="22"/>
          <w:lang w:val="es-ES_tradnl"/>
        </w:rPr>
        <w:t xml:space="preserve">El plazo de ejecución de la presente Obra será de </w:t>
      </w:r>
      <w:r>
        <w:rPr>
          <w:rFonts w:asciiTheme="minorHAnsi" w:hAnsiTheme="minorHAnsi" w:cs="Arial"/>
          <w:sz w:val="22"/>
          <w:lang w:val="es-ES_tradnl"/>
        </w:rPr>
        <w:t>120</w:t>
      </w:r>
      <w:r w:rsidRPr="00C55ED4">
        <w:rPr>
          <w:rFonts w:asciiTheme="minorHAnsi" w:hAnsiTheme="minorHAnsi" w:cs="Arial"/>
          <w:sz w:val="22"/>
          <w:lang w:val="es-ES_tradnl"/>
        </w:rPr>
        <w:t xml:space="preserve"> días corridos. </w:t>
      </w:r>
    </w:p>
    <w:p w:rsidR="00A66EFC" w:rsidRDefault="00A66EFC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935DB6" w:rsidRDefault="00935DB6" w:rsidP="005918CE">
      <w:pPr>
        <w:ind w:firstLine="720"/>
        <w:jc w:val="center"/>
        <w:rPr>
          <w:rFonts w:ascii="Georgia" w:hAnsi="Georgia" w:cs="Arial"/>
          <w:sz w:val="24"/>
          <w:lang w:val="es-ES_tradnl"/>
        </w:rPr>
      </w:pPr>
    </w:p>
    <w:p w:rsidR="00A66EFC" w:rsidRPr="00935DB6" w:rsidRDefault="00A66EFC" w:rsidP="00935DB6">
      <w:pPr>
        <w:spacing w:line="360" w:lineRule="auto"/>
        <w:ind w:firstLine="720"/>
        <w:jc w:val="center"/>
        <w:rPr>
          <w:rFonts w:asciiTheme="minorHAnsi" w:hAnsiTheme="minorHAnsi" w:cs="Arial"/>
          <w:sz w:val="40"/>
          <w:lang w:val="es-ES_tradnl"/>
        </w:rPr>
      </w:pPr>
    </w:p>
    <w:p w:rsidR="00B67E7B" w:rsidRDefault="00B67E7B" w:rsidP="00935DB6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Pr="00935DB6" w:rsidRDefault="0004028A" w:rsidP="00935DB6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D22806" w:rsidRDefault="00D22806" w:rsidP="00935DB6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935DB6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935DB6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10489C" w:rsidRDefault="00935DB6" w:rsidP="00935DB6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  <w:r w:rsidRPr="0004028A"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  <w:t>CIUDAD DE ALTA GRACIA</w:t>
      </w:r>
    </w:p>
    <w:p w:rsidR="00935DB6" w:rsidRDefault="00935DB6" w:rsidP="00935DB6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 w:rsidRPr="00935DB6"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-PROVINCIA DE CÓRDOBA  -</w:t>
      </w:r>
    </w:p>
    <w:p w:rsidR="00935DB6" w:rsidRDefault="00935DB6" w:rsidP="00935DB6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935DB6" w:rsidRDefault="00935DB6" w:rsidP="00935DB6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935DB6" w:rsidRDefault="00935DB6" w:rsidP="00935DB6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935DB6" w:rsidRDefault="00935DB6" w:rsidP="00935DB6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PROYECTO:</w:t>
      </w:r>
    </w:p>
    <w:p w:rsidR="00935DB6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PARQUE DEPORTIVO URBANO “SKATEPARK”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Pr="00935DB6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  <w:r w:rsidRPr="0004028A"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  <w:t>CIUDAD DE ALTA GRACIA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 w:rsidRPr="00935DB6"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-PROVINCIA DE CÓRDOBA  -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PLIEGO DE ESPECIFICACIONES TÉCNICAS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Pr="00935DB6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  <w:r w:rsidRPr="0004028A"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  <w:t>CIUDAD DE ALTA GRACIA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 w:rsidRPr="00935DB6"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-PROVINCIA DE CÓRDOBA  -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Pr="00935DB6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CÓMPUTO Y PRESUPUESTO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04028A" w:rsidRPr="00935DB6" w:rsidRDefault="0004028A" w:rsidP="0004028A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D22806" w:rsidRDefault="00D22806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</w:p>
    <w:p w:rsidR="0004028A" w:rsidRDefault="0004028A" w:rsidP="0004028A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  <w:r w:rsidRPr="0004028A"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  <w:t>CIUDAD DE ALTA GRACIA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 w:rsidRPr="00935DB6"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-PROVINCIA DE CÓRDOBA  -</w:t>
      </w: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04028A" w:rsidRDefault="0004028A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PLANOS Y PIEZAS GRÁFICAS</w:t>
      </w:r>
    </w:p>
    <w:p w:rsidR="00BF2E01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BF2E01">
      <w:pPr>
        <w:spacing w:line="360" w:lineRule="auto"/>
        <w:jc w:val="center"/>
        <w:rPr>
          <w:rFonts w:asciiTheme="minorHAnsi" w:eastAsia="Calibri" w:hAnsiTheme="minorHAnsi"/>
          <w:bCs/>
          <w:noProof/>
          <w:color w:val="000000"/>
          <w:sz w:val="36"/>
          <w:szCs w:val="23"/>
          <w:lang w:val="es-AR" w:eastAsia="es-AR"/>
        </w:rPr>
      </w:pPr>
    </w:p>
    <w:p w:rsidR="00D22806" w:rsidRDefault="00D22806" w:rsidP="00BF2E01">
      <w:pPr>
        <w:spacing w:line="360" w:lineRule="auto"/>
        <w:jc w:val="center"/>
        <w:rPr>
          <w:rFonts w:asciiTheme="minorHAnsi" w:eastAsia="Calibri" w:hAnsiTheme="minorHAnsi"/>
          <w:bCs/>
          <w:noProof/>
          <w:color w:val="000000"/>
          <w:sz w:val="36"/>
          <w:szCs w:val="23"/>
          <w:lang w:val="es-AR" w:eastAsia="es-AR"/>
        </w:rPr>
      </w:pPr>
    </w:p>
    <w:p w:rsidR="00D22806" w:rsidRDefault="00D22806" w:rsidP="00BF2E01">
      <w:pPr>
        <w:spacing w:line="360" w:lineRule="auto"/>
        <w:jc w:val="center"/>
        <w:rPr>
          <w:rFonts w:asciiTheme="minorHAnsi" w:eastAsia="Calibri" w:hAnsiTheme="minorHAnsi"/>
          <w:bCs/>
          <w:noProof/>
          <w:color w:val="000000"/>
          <w:sz w:val="36"/>
          <w:szCs w:val="23"/>
          <w:lang w:val="es-AR" w:eastAsia="es-AR"/>
        </w:rPr>
      </w:pPr>
    </w:p>
    <w:p w:rsidR="00D22806" w:rsidRDefault="00D22806" w:rsidP="00BF2E01">
      <w:pPr>
        <w:spacing w:line="360" w:lineRule="auto"/>
        <w:jc w:val="center"/>
        <w:rPr>
          <w:rFonts w:asciiTheme="minorHAnsi" w:eastAsia="Calibri" w:hAnsiTheme="minorHAnsi"/>
          <w:bCs/>
          <w:noProof/>
          <w:color w:val="000000"/>
          <w:sz w:val="36"/>
          <w:szCs w:val="23"/>
          <w:lang w:val="es-AR" w:eastAsia="es-AR"/>
        </w:rPr>
      </w:pPr>
    </w:p>
    <w:p w:rsidR="00D22806" w:rsidRDefault="00D22806" w:rsidP="00BF2E01">
      <w:pPr>
        <w:spacing w:line="360" w:lineRule="auto"/>
        <w:jc w:val="center"/>
        <w:rPr>
          <w:rFonts w:asciiTheme="minorHAnsi" w:eastAsia="Calibri" w:hAnsiTheme="minorHAnsi"/>
          <w:bCs/>
          <w:noProof/>
          <w:color w:val="000000"/>
          <w:sz w:val="36"/>
          <w:szCs w:val="23"/>
          <w:lang w:val="es-AR" w:eastAsia="es-AR"/>
        </w:rPr>
      </w:pPr>
    </w:p>
    <w:p w:rsidR="00D22806" w:rsidRDefault="00D22806" w:rsidP="00BF2E01">
      <w:pPr>
        <w:spacing w:line="360" w:lineRule="auto"/>
        <w:jc w:val="center"/>
        <w:rPr>
          <w:rFonts w:asciiTheme="minorHAnsi" w:eastAsia="Calibri" w:hAnsiTheme="minorHAnsi"/>
          <w:bCs/>
          <w:noProof/>
          <w:color w:val="000000"/>
          <w:sz w:val="36"/>
          <w:szCs w:val="23"/>
          <w:lang w:val="es-AR" w:eastAsia="es-AR"/>
        </w:rPr>
      </w:pPr>
    </w:p>
    <w:p w:rsidR="00D22806" w:rsidRDefault="00D22806" w:rsidP="00BF2E01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  <w:bookmarkStart w:id="0" w:name="_GoBack"/>
      <w:bookmarkEnd w:id="0"/>
    </w:p>
    <w:p w:rsidR="00BF2E01" w:rsidRPr="00935DB6" w:rsidRDefault="00BF2E01" w:rsidP="00BF2E01">
      <w:pPr>
        <w:spacing w:line="360" w:lineRule="auto"/>
        <w:jc w:val="center"/>
        <w:rPr>
          <w:rFonts w:asciiTheme="minorHAnsi" w:hAnsiTheme="minorHAnsi" w:cs="Arial"/>
          <w:sz w:val="40"/>
          <w:lang w:val="es-ES_tradnl"/>
        </w:rPr>
      </w:pPr>
    </w:p>
    <w:p w:rsidR="00BF2E01" w:rsidRDefault="00BF2E01" w:rsidP="00BF2E01">
      <w:pPr>
        <w:spacing w:line="360" w:lineRule="auto"/>
        <w:jc w:val="center"/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</w:pPr>
      <w:r w:rsidRPr="0004028A">
        <w:rPr>
          <w:rFonts w:asciiTheme="minorHAnsi" w:eastAsia="Calibri" w:hAnsiTheme="minorHAnsi"/>
          <w:bCs/>
          <w:color w:val="000000"/>
          <w:sz w:val="52"/>
          <w:szCs w:val="23"/>
          <w:lang w:eastAsia="en-US"/>
        </w:rPr>
        <w:t>CIUDAD DE ALTA GRACIA</w:t>
      </w:r>
    </w:p>
    <w:p w:rsidR="00BF2E01" w:rsidRDefault="00BF2E01" w:rsidP="00BF2E01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 w:rsidRPr="00935DB6"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-PROVINCIA DE CÓRDOBA  -</w:t>
      </w:r>
    </w:p>
    <w:p w:rsidR="00BF2E01" w:rsidRDefault="00BF2E01" w:rsidP="00BF2E01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BF2E01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BF2E01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BF2E01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Default="00BF2E01" w:rsidP="00BF2E01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</w:p>
    <w:p w:rsidR="00BF2E01" w:rsidRPr="00935DB6" w:rsidRDefault="00BF2E01" w:rsidP="0004028A">
      <w:pPr>
        <w:tabs>
          <w:tab w:val="left" w:pos="1560"/>
        </w:tabs>
        <w:spacing w:line="360" w:lineRule="auto"/>
        <w:jc w:val="center"/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</w:pPr>
      <w:r>
        <w:rPr>
          <w:rFonts w:asciiTheme="minorHAnsi" w:eastAsia="Calibri" w:hAnsiTheme="minorHAnsi"/>
          <w:bCs/>
          <w:color w:val="000000"/>
          <w:sz w:val="36"/>
          <w:szCs w:val="23"/>
          <w:lang w:eastAsia="en-US"/>
        </w:rPr>
        <w:t>PLIEGO GENERAL DE CONDICIONES</w:t>
      </w:r>
    </w:p>
    <w:sectPr w:rsidR="00BF2E01" w:rsidRPr="00935DB6" w:rsidSect="000A00BC">
      <w:headerReference w:type="default" r:id="rId10"/>
      <w:pgSz w:w="11907" w:h="16840" w:code="9"/>
      <w:pgMar w:top="935" w:right="1701" w:bottom="1417" w:left="1701" w:header="426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A03" w:rsidRDefault="00FC5A03">
      <w:r>
        <w:separator/>
      </w:r>
    </w:p>
  </w:endnote>
  <w:endnote w:type="continuationSeparator" w:id="0">
    <w:p w:rsidR="00FC5A03" w:rsidRDefault="00FC5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A03" w:rsidRDefault="00FC5A03">
      <w:r>
        <w:separator/>
      </w:r>
    </w:p>
  </w:footnote>
  <w:footnote w:type="continuationSeparator" w:id="0">
    <w:p w:rsidR="00FC5A03" w:rsidRDefault="00FC5A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5DB6" w:rsidRPr="000A00BC" w:rsidRDefault="00935DB6" w:rsidP="000A00BC">
    <w:pPr>
      <w:pStyle w:val="Ttulo5"/>
      <w:jc w:val="center"/>
      <w:rPr>
        <w:rFonts w:ascii="Georgia" w:hAnsi="Georgia" w:cs="Arial"/>
        <w:sz w:val="28"/>
        <w:u w:val="no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323A0"/>
    <w:multiLevelType w:val="singleLevel"/>
    <w:tmpl w:val="E1D2F6B4"/>
    <w:lvl w:ilvl="0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1" w15:restartNumberingAfterBreak="0">
    <w:nsid w:val="042C412A"/>
    <w:multiLevelType w:val="hybridMultilevel"/>
    <w:tmpl w:val="32741B48"/>
    <w:lvl w:ilvl="0" w:tplc="E9D6549A">
      <w:start w:val="1"/>
      <w:numFmt w:val="lowerRoman"/>
      <w:lvlText w:val="%1)"/>
      <w:lvlJc w:val="left"/>
      <w:pPr>
        <w:ind w:left="215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510" w:hanging="360"/>
      </w:pPr>
    </w:lvl>
    <w:lvl w:ilvl="2" w:tplc="2C0A001B" w:tentative="1">
      <w:start w:val="1"/>
      <w:numFmt w:val="lowerRoman"/>
      <w:lvlText w:val="%3."/>
      <w:lvlJc w:val="right"/>
      <w:pPr>
        <w:ind w:left="3230" w:hanging="180"/>
      </w:pPr>
    </w:lvl>
    <w:lvl w:ilvl="3" w:tplc="2C0A000F" w:tentative="1">
      <w:start w:val="1"/>
      <w:numFmt w:val="decimal"/>
      <w:lvlText w:val="%4."/>
      <w:lvlJc w:val="left"/>
      <w:pPr>
        <w:ind w:left="3950" w:hanging="360"/>
      </w:pPr>
    </w:lvl>
    <w:lvl w:ilvl="4" w:tplc="2C0A0019" w:tentative="1">
      <w:start w:val="1"/>
      <w:numFmt w:val="lowerLetter"/>
      <w:lvlText w:val="%5."/>
      <w:lvlJc w:val="left"/>
      <w:pPr>
        <w:ind w:left="4670" w:hanging="360"/>
      </w:pPr>
    </w:lvl>
    <w:lvl w:ilvl="5" w:tplc="2C0A001B" w:tentative="1">
      <w:start w:val="1"/>
      <w:numFmt w:val="lowerRoman"/>
      <w:lvlText w:val="%6."/>
      <w:lvlJc w:val="right"/>
      <w:pPr>
        <w:ind w:left="5390" w:hanging="180"/>
      </w:pPr>
    </w:lvl>
    <w:lvl w:ilvl="6" w:tplc="2C0A000F" w:tentative="1">
      <w:start w:val="1"/>
      <w:numFmt w:val="decimal"/>
      <w:lvlText w:val="%7."/>
      <w:lvlJc w:val="left"/>
      <w:pPr>
        <w:ind w:left="6110" w:hanging="360"/>
      </w:pPr>
    </w:lvl>
    <w:lvl w:ilvl="7" w:tplc="2C0A0019" w:tentative="1">
      <w:start w:val="1"/>
      <w:numFmt w:val="lowerLetter"/>
      <w:lvlText w:val="%8."/>
      <w:lvlJc w:val="left"/>
      <w:pPr>
        <w:ind w:left="6830" w:hanging="360"/>
      </w:pPr>
    </w:lvl>
    <w:lvl w:ilvl="8" w:tplc="2C0A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" w15:restartNumberingAfterBreak="0">
    <w:nsid w:val="045C763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1435CC"/>
    <w:multiLevelType w:val="singleLevel"/>
    <w:tmpl w:val="0F00E46A"/>
    <w:lvl w:ilvl="0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4" w15:restartNumberingAfterBreak="0">
    <w:nsid w:val="0B4802B5"/>
    <w:multiLevelType w:val="singleLevel"/>
    <w:tmpl w:val="6A82550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lang w:val="es-ES"/>
      </w:rPr>
    </w:lvl>
  </w:abstractNum>
  <w:abstractNum w:abstractNumId="5" w15:restartNumberingAfterBreak="0">
    <w:nsid w:val="0F2A6C79"/>
    <w:multiLevelType w:val="hybridMultilevel"/>
    <w:tmpl w:val="8F506CF4"/>
    <w:lvl w:ilvl="0" w:tplc="9F36816C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0500BBD"/>
    <w:multiLevelType w:val="singleLevel"/>
    <w:tmpl w:val="4E1602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2"/>
        <w:szCs w:val="22"/>
      </w:rPr>
    </w:lvl>
  </w:abstractNum>
  <w:abstractNum w:abstractNumId="7" w15:restartNumberingAfterBreak="0">
    <w:nsid w:val="109A219C"/>
    <w:multiLevelType w:val="singleLevel"/>
    <w:tmpl w:val="0F00E46A"/>
    <w:lvl w:ilvl="0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8" w15:restartNumberingAfterBreak="0">
    <w:nsid w:val="10FC57A9"/>
    <w:multiLevelType w:val="hybridMultilevel"/>
    <w:tmpl w:val="F3247574"/>
    <w:lvl w:ilvl="0" w:tplc="241001F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145F7"/>
    <w:multiLevelType w:val="hybridMultilevel"/>
    <w:tmpl w:val="4EDE23D0"/>
    <w:lvl w:ilvl="0" w:tplc="73AE7A2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8630E"/>
    <w:multiLevelType w:val="hybridMultilevel"/>
    <w:tmpl w:val="D5DE263A"/>
    <w:lvl w:ilvl="0" w:tplc="D84C743C">
      <w:start w:val="1"/>
      <w:numFmt w:val="lowerRoman"/>
      <w:lvlText w:val="%1)"/>
      <w:lvlJc w:val="left"/>
      <w:pPr>
        <w:ind w:left="1430" w:hanging="72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1AD3344C"/>
    <w:multiLevelType w:val="hybridMultilevel"/>
    <w:tmpl w:val="242C35A2"/>
    <w:lvl w:ilvl="0" w:tplc="D752E142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2" w15:restartNumberingAfterBreak="0">
    <w:nsid w:val="1BA429A4"/>
    <w:multiLevelType w:val="hybridMultilevel"/>
    <w:tmpl w:val="5F103E26"/>
    <w:lvl w:ilvl="0" w:tplc="B46C444A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" w15:restartNumberingAfterBreak="0">
    <w:nsid w:val="1C812520"/>
    <w:multiLevelType w:val="hybridMultilevel"/>
    <w:tmpl w:val="64C6724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404609"/>
    <w:multiLevelType w:val="hybridMultilevel"/>
    <w:tmpl w:val="D6C498B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EFC684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662073"/>
    <w:multiLevelType w:val="hybridMultilevel"/>
    <w:tmpl w:val="9076A89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B384A"/>
    <w:multiLevelType w:val="singleLevel"/>
    <w:tmpl w:val="6E2C18B4"/>
    <w:lvl w:ilvl="0">
      <w:start w:val="1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7" w15:restartNumberingAfterBreak="0">
    <w:nsid w:val="327F6E4A"/>
    <w:multiLevelType w:val="hybridMultilevel"/>
    <w:tmpl w:val="1FCE6F54"/>
    <w:lvl w:ilvl="0" w:tplc="925EC19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D0527"/>
    <w:multiLevelType w:val="singleLevel"/>
    <w:tmpl w:val="B896F680"/>
    <w:lvl w:ilvl="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9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3BD16E59"/>
    <w:multiLevelType w:val="singleLevel"/>
    <w:tmpl w:val="0F00E46A"/>
    <w:lvl w:ilvl="0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21" w15:restartNumberingAfterBreak="0">
    <w:nsid w:val="3C6B26C3"/>
    <w:multiLevelType w:val="multilevel"/>
    <w:tmpl w:val="8F1A685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3D256425"/>
    <w:multiLevelType w:val="hybridMultilevel"/>
    <w:tmpl w:val="B96A8CC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23304"/>
    <w:multiLevelType w:val="singleLevel"/>
    <w:tmpl w:val="1C8A1B9C"/>
    <w:lvl w:ilvl="0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24" w15:restartNumberingAfterBreak="0">
    <w:nsid w:val="3E1E5128"/>
    <w:multiLevelType w:val="hybridMultilevel"/>
    <w:tmpl w:val="6C380134"/>
    <w:lvl w:ilvl="0" w:tplc="2904FBA4"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5044D7"/>
    <w:multiLevelType w:val="singleLevel"/>
    <w:tmpl w:val="38A8F606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b/>
      </w:rPr>
    </w:lvl>
  </w:abstractNum>
  <w:abstractNum w:abstractNumId="26" w15:restartNumberingAfterBreak="0">
    <w:nsid w:val="460A20ED"/>
    <w:multiLevelType w:val="hybridMultilevel"/>
    <w:tmpl w:val="94EA5F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436A7"/>
    <w:multiLevelType w:val="hybridMultilevel"/>
    <w:tmpl w:val="92A448E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AE4714"/>
    <w:multiLevelType w:val="singleLevel"/>
    <w:tmpl w:val="1C8A1B9C"/>
    <w:lvl w:ilvl="0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29" w15:restartNumberingAfterBreak="0">
    <w:nsid w:val="576A546E"/>
    <w:multiLevelType w:val="hybridMultilevel"/>
    <w:tmpl w:val="C4F4749C"/>
    <w:lvl w:ilvl="0" w:tplc="E912E892">
      <w:start w:val="1"/>
      <w:numFmt w:val="lowerLetter"/>
      <w:lvlText w:val="%1)"/>
      <w:lvlJc w:val="left"/>
      <w:pPr>
        <w:tabs>
          <w:tab w:val="num" w:pos="715"/>
        </w:tabs>
        <w:ind w:left="715" w:hanging="375"/>
      </w:pPr>
      <w:rPr>
        <w:rFonts w:hint="default"/>
        <w:b/>
        <w:u w:val="singl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30" w15:restartNumberingAfterBreak="0">
    <w:nsid w:val="5A721DDA"/>
    <w:multiLevelType w:val="singleLevel"/>
    <w:tmpl w:val="1C8A1B9C"/>
    <w:lvl w:ilvl="0">
      <w:start w:val="1"/>
      <w:numFmt w:val="decimal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31" w15:restartNumberingAfterBreak="0">
    <w:nsid w:val="5A983227"/>
    <w:multiLevelType w:val="hybridMultilevel"/>
    <w:tmpl w:val="BD666A3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968AB"/>
    <w:multiLevelType w:val="multilevel"/>
    <w:tmpl w:val="81D2CB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282869"/>
    <w:multiLevelType w:val="hybridMultilevel"/>
    <w:tmpl w:val="05B650C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A64A5"/>
    <w:multiLevelType w:val="singleLevel"/>
    <w:tmpl w:val="92868A84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b/>
      </w:rPr>
    </w:lvl>
  </w:abstractNum>
  <w:abstractNum w:abstractNumId="35" w15:restartNumberingAfterBreak="0">
    <w:nsid w:val="65EC5D63"/>
    <w:multiLevelType w:val="hybridMultilevel"/>
    <w:tmpl w:val="AC084B7A"/>
    <w:lvl w:ilvl="0" w:tplc="17440F12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6" w15:restartNumberingAfterBreak="0">
    <w:nsid w:val="68FF51C4"/>
    <w:multiLevelType w:val="singleLevel"/>
    <w:tmpl w:val="0F00E46A"/>
    <w:lvl w:ilvl="0">
      <w:start w:val="1"/>
      <w:numFmt w:val="lowerLetter"/>
      <w:lvlText w:val="%1)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</w:abstractNum>
  <w:abstractNum w:abstractNumId="37" w15:restartNumberingAfterBreak="0">
    <w:nsid w:val="6A3125B1"/>
    <w:multiLevelType w:val="hybridMultilevel"/>
    <w:tmpl w:val="1FF67840"/>
    <w:lvl w:ilvl="0" w:tplc="8AC633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4A3122"/>
    <w:multiLevelType w:val="hybridMultilevel"/>
    <w:tmpl w:val="EA9C00B4"/>
    <w:lvl w:ilvl="0" w:tplc="EB8C15A6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9" w15:restartNumberingAfterBreak="0">
    <w:nsid w:val="6CDB6003"/>
    <w:multiLevelType w:val="hybridMultilevel"/>
    <w:tmpl w:val="39E6B0E4"/>
    <w:lvl w:ilvl="0" w:tplc="E17C035C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0" w15:restartNumberingAfterBreak="0">
    <w:nsid w:val="6FCE7939"/>
    <w:multiLevelType w:val="hybridMultilevel"/>
    <w:tmpl w:val="C58654C4"/>
    <w:lvl w:ilvl="0" w:tplc="6160234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1" w15:restartNumberingAfterBreak="0">
    <w:nsid w:val="710E66A6"/>
    <w:multiLevelType w:val="multilevel"/>
    <w:tmpl w:val="620E3D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6A68C7"/>
    <w:multiLevelType w:val="hybridMultilevel"/>
    <w:tmpl w:val="FBF23E1A"/>
    <w:lvl w:ilvl="0" w:tplc="40DE150E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3" w15:restartNumberingAfterBreak="0">
    <w:nsid w:val="7AA718D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BBB187D"/>
    <w:multiLevelType w:val="hybridMultilevel"/>
    <w:tmpl w:val="B6B0118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93B1C"/>
    <w:multiLevelType w:val="hybridMultilevel"/>
    <w:tmpl w:val="8BF24852"/>
    <w:lvl w:ilvl="0" w:tplc="2626C6F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6" w15:restartNumberingAfterBreak="0">
    <w:nsid w:val="7E723A4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4"/>
  </w:num>
  <w:num w:numId="2">
    <w:abstractNumId w:val="25"/>
  </w:num>
  <w:num w:numId="3">
    <w:abstractNumId w:val="36"/>
  </w:num>
  <w:num w:numId="4">
    <w:abstractNumId w:val="20"/>
  </w:num>
  <w:num w:numId="5">
    <w:abstractNumId w:val="7"/>
  </w:num>
  <w:num w:numId="6">
    <w:abstractNumId w:val="3"/>
  </w:num>
  <w:num w:numId="7">
    <w:abstractNumId w:val="0"/>
  </w:num>
  <w:num w:numId="8">
    <w:abstractNumId w:val="28"/>
  </w:num>
  <w:num w:numId="9">
    <w:abstractNumId w:val="23"/>
  </w:num>
  <w:num w:numId="10">
    <w:abstractNumId w:val="30"/>
  </w:num>
  <w:num w:numId="11">
    <w:abstractNumId w:val="46"/>
  </w:num>
  <w:num w:numId="12">
    <w:abstractNumId w:val="2"/>
  </w:num>
  <w:num w:numId="13">
    <w:abstractNumId w:val="43"/>
  </w:num>
  <w:num w:numId="14">
    <w:abstractNumId w:val="18"/>
  </w:num>
  <w:num w:numId="15">
    <w:abstractNumId w:val="16"/>
  </w:num>
  <w:num w:numId="16">
    <w:abstractNumId w:val="13"/>
  </w:num>
  <w:num w:numId="17">
    <w:abstractNumId w:val="19"/>
  </w:num>
  <w:num w:numId="18">
    <w:abstractNumId w:val="14"/>
  </w:num>
  <w:num w:numId="19">
    <w:abstractNumId w:val="29"/>
  </w:num>
  <w:num w:numId="20">
    <w:abstractNumId w:val="8"/>
  </w:num>
  <w:num w:numId="21">
    <w:abstractNumId w:val="5"/>
  </w:num>
  <w:num w:numId="22">
    <w:abstractNumId w:val="11"/>
  </w:num>
  <w:num w:numId="23">
    <w:abstractNumId w:val="39"/>
  </w:num>
  <w:num w:numId="24">
    <w:abstractNumId w:val="38"/>
  </w:num>
  <w:num w:numId="25">
    <w:abstractNumId w:val="12"/>
  </w:num>
  <w:num w:numId="26">
    <w:abstractNumId w:val="35"/>
  </w:num>
  <w:num w:numId="27">
    <w:abstractNumId w:val="42"/>
  </w:num>
  <w:num w:numId="28">
    <w:abstractNumId w:val="45"/>
  </w:num>
  <w:num w:numId="29">
    <w:abstractNumId w:val="40"/>
  </w:num>
  <w:num w:numId="30">
    <w:abstractNumId w:val="21"/>
  </w:num>
  <w:num w:numId="31">
    <w:abstractNumId w:val="4"/>
  </w:num>
  <w:num w:numId="32">
    <w:abstractNumId w:val="6"/>
  </w:num>
  <w:num w:numId="33">
    <w:abstractNumId w:val="26"/>
  </w:num>
  <w:num w:numId="34">
    <w:abstractNumId w:val="27"/>
  </w:num>
  <w:num w:numId="35">
    <w:abstractNumId w:val="44"/>
  </w:num>
  <w:num w:numId="36">
    <w:abstractNumId w:val="17"/>
  </w:num>
  <w:num w:numId="37">
    <w:abstractNumId w:val="31"/>
  </w:num>
  <w:num w:numId="38">
    <w:abstractNumId w:val="32"/>
  </w:num>
  <w:num w:numId="39">
    <w:abstractNumId w:val="41"/>
  </w:num>
  <w:num w:numId="40">
    <w:abstractNumId w:val="33"/>
  </w:num>
  <w:num w:numId="41">
    <w:abstractNumId w:val="22"/>
  </w:num>
  <w:num w:numId="42">
    <w:abstractNumId w:val="15"/>
  </w:num>
  <w:num w:numId="43">
    <w:abstractNumId w:val="10"/>
  </w:num>
  <w:num w:numId="44">
    <w:abstractNumId w:val="1"/>
  </w:num>
  <w:num w:numId="45">
    <w:abstractNumId w:val="37"/>
  </w:num>
  <w:num w:numId="46">
    <w:abstractNumId w:val="9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B08"/>
    <w:rsid w:val="0000060B"/>
    <w:rsid w:val="0000143F"/>
    <w:rsid w:val="00002F7F"/>
    <w:rsid w:val="00004FEE"/>
    <w:rsid w:val="00016656"/>
    <w:rsid w:val="00022D7B"/>
    <w:rsid w:val="0002598D"/>
    <w:rsid w:val="0002783E"/>
    <w:rsid w:val="00036D10"/>
    <w:rsid w:val="0004028A"/>
    <w:rsid w:val="000420B7"/>
    <w:rsid w:val="000459AB"/>
    <w:rsid w:val="0006142E"/>
    <w:rsid w:val="00066B12"/>
    <w:rsid w:val="00066F1D"/>
    <w:rsid w:val="00073D90"/>
    <w:rsid w:val="0007507C"/>
    <w:rsid w:val="00076F33"/>
    <w:rsid w:val="00077A43"/>
    <w:rsid w:val="000905CE"/>
    <w:rsid w:val="000914DD"/>
    <w:rsid w:val="0009198D"/>
    <w:rsid w:val="00092C19"/>
    <w:rsid w:val="000936A7"/>
    <w:rsid w:val="000972AC"/>
    <w:rsid w:val="000A00BC"/>
    <w:rsid w:val="000A2F1C"/>
    <w:rsid w:val="000A6885"/>
    <w:rsid w:val="000A732F"/>
    <w:rsid w:val="000C21A6"/>
    <w:rsid w:val="000D284B"/>
    <w:rsid w:val="000D37FD"/>
    <w:rsid w:val="000D5A46"/>
    <w:rsid w:val="000D7863"/>
    <w:rsid w:val="000E65BE"/>
    <w:rsid w:val="000E6C12"/>
    <w:rsid w:val="000F36FC"/>
    <w:rsid w:val="0010223D"/>
    <w:rsid w:val="00102F1D"/>
    <w:rsid w:val="001041FB"/>
    <w:rsid w:val="0010489C"/>
    <w:rsid w:val="00107250"/>
    <w:rsid w:val="00107626"/>
    <w:rsid w:val="00111362"/>
    <w:rsid w:val="001164C7"/>
    <w:rsid w:val="00116627"/>
    <w:rsid w:val="00116CCC"/>
    <w:rsid w:val="00121355"/>
    <w:rsid w:val="00131147"/>
    <w:rsid w:val="001361DD"/>
    <w:rsid w:val="001459F9"/>
    <w:rsid w:val="00154685"/>
    <w:rsid w:val="00157675"/>
    <w:rsid w:val="00161B41"/>
    <w:rsid w:val="00164CB7"/>
    <w:rsid w:val="0016663D"/>
    <w:rsid w:val="00171103"/>
    <w:rsid w:val="0017721D"/>
    <w:rsid w:val="00177EBE"/>
    <w:rsid w:val="001818BE"/>
    <w:rsid w:val="001829EF"/>
    <w:rsid w:val="00185630"/>
    <w:rsid w:val="0019285C"/>
    <w:rsid w:val="00193417"/>
    <w:rsid w:val="001A3C56"/>
    <w:rsid w:val="001B047E"/>
    <w:rsid w:val="001B10AC"/>
    <w:rsid w:val="001B5F77"/>
    <w:rsid w:val="001B7407"/>
    <w:rsid w:val="001C3263"/>
    <w:rsid w:val="001C3CE6"/>
    <w:rsid w:val="001D07AF"/>
    <w:rsid w:val="001D0E14"/>
    <w:rsid w:val="001F1E0B"/>
    <w:rsid w:val="001F28D2"/>
    <w:rsid w:val="001F31B2"/>
    <w:rsid w:val="002005E2"/>
    <w:rsid w:val="0021357C"/>
    <w:rsid w:val="00220F5D"/>
    <w:rsid w:val="002317E3"/>
    <w:rsid w:val="00235034"/>
    <w:rsid w:val="00236B3D"/>
    <w:rsid w:val="00252F98"/>
    <w:rsid w:val="00256498"/>
    <w:rsid w:val="00257DC5"/>
    <w:rsid w:val="002613BF"/>
    <w:rsid w:val="00267A79"/>
    <w:rsid w:val="00276486"/>
    <w:rsid w:val="002778B4"/>
    <w:rsid w:val="00281A88"/>
    <w:rsid w:val="00292C10"/>
    <w:rsid w:val="002A4811"/>
    <w:rsid w:val="002B2C5D"/>
    <w:rsid w:val="002B323B"/>
    <w:rsid w:val="002B4625"/>
    <w:rsid w:val="002B5C3C"/>
    <w:rsid w:val="002B635B"/>
    <w:rsid w:val="002B696F"/>
    <w:rsid w:val="002C10D4"/>
    <w:rsid w:val="002C62FF"/>
    <w:rsid w:val="002D2671"/>
    <w:rsid w:val="002F1343"/>
    <w:rsid w:val="002F1658"/>
    <w:rsid w:val="002F1E2C"/>
    <w:rsid w:val="00311ECA"/>
    <w:rsid w:val="00320592"/>
    <w:rsid w:val="003213E3"/>
    <w:rsid w:val="00330B26"/>
    <w:rsid w:val="00334EF4"/>
    <w:rsid w:val="003374F0"/>
    <w:rsid w:val="00342544"/>
    <w:rsid w:val="0034478E"/>
    <w:rsid w:val="00344A05"/>
    <w:rsid w:val="00356411"/>
    <w:rsid w:val="00357187"/>
    <w:rsid w:val="003604E2"/>
    <w:rsid w:val="00361575"/>
    <w:rsid w:val="003617E3"/>
    <w:rsid w:val="00363F41"/>
    <w:rsid w:val="00364E01"/>
    <w:rsid w:val="003676AB"/>
    <w:rsid w:val="00370CA1"/>
    <w:rsid w:val="00373123"/>
    <w:rsid w:val="00375CBA"/>
    <w:rsid w:val="0037622C"/>
    <w:rsid w:val="00376D77"/>
    <w:rsid w:val="0038092F"/>
    <w:rsid w:val="00380C1C"/>
    <w:rsid w:val="003829AA"/>
    <w:rsid w:val="00382F9C"/>
    <w:rsid w:val="00383DBD"/>
    <w:rsid w:val="0038512B"/>
    <w:rsid w:val="00390139"/>
    <w:rsid w:val="00391A06"/>
    <w:rsid w:val="00395CF7"/>
    <w:rsid w:val="003A5246"/>
    <w:rsid w:val="003A68DA"/>
    <w:rsid w:val="003B2F60"/>
    <w:rsid w:val="003C0688"/>
    <w:rsid w:val="003C51BB"/>
    <w:rsid w:val="003C6E91"/>
    <w:rsid w:val="003D2DA7"/>
    <w:rsid w:val="003D373C"/>
    <w:rsid w:val="003D5932"/>
    <w:rsid w:val="003F396B"/>
    <w:rsid w:val="00401EA4"/>
    <w:rsid w:val="00403A2B"/>
    <w:rsid w:val="004048C2"/>
    <w:rsid w:val="00414ABE"/>
    <w:rsid w:val="0041505B"/>
    <w:rsid w:val="00427D85"/>
    <w:rsid w:val="004321BC"/>
    <w:rsid w:val="00433BB0"/>
    <w:rsid w:val="00434131"/>
    <w:rsid w:val="00435586"/>
    <w:rsid w:val="00435624"/>
    <w:rsid w:val="00435A9C"/>
    <w:rsid w:val="00436481"/>
    <w:rsid w:val="00436B83"/>
    <w:rsid w:val="00443226"/>
    <w:rsid w:val="0044485C"/>
    <w:rsid w:val="00452EF0"/>
    <w:rsid w:val="00454054"/>
    <w:rsid w:val="00456DBB"/>
    <w:rsid w:val="00462D30"/>
    <w:rsid w:val="004714DF"/>
    <w:rsid w:val="00471CD5"/>
    <w:rsid w:val="00473801"/>
    <w:rsid w:val="00474D2C"/>
    <w:rsid w:val="00474F0A"/>
    <w:rsid w:val="00496DB5"/>
    <w:rsid w:val="004A01EC"/>
    <w:rsid w:val="004A1911"/>
    <w:rsid w:val="004A2AA4"/>
    <w:rsid w:val="004A7DD4"/>
    <w:rsid w:val="004B24B0"/>
    <w:rsid w:val="004B409A"/>
    <w:rsid w:val="004B5551"/>
    <w:rsid w:val="004C1664"/>
    <w:rsid w:val="004C1AE6"/>
    <w:rsid w:val="004C7CCE"/>
    <w:rsid w:val="004D7B3D"/>
    <w:rsid w:val="004E13F9"/>
    <w:rsid w:val="004E284F"/>
    <w:rsid w:val="004E443F"/>
    <w:rsid w:val="004E4F4D"/>
    <w:rsid w:val="004E5590"/>
    <w:rsid w:val="004E5CD1"/>
    <w:rsid w:val="004F09AC"/>
    <w:rsid w:val="004F2FFD"/>
    <w:rsid w:val="00513F18"/>
    <w:rsid w:val="005201F2"/>
    <w:rsid w:val="005304DF"/>
    <w:rsid w:val="0053148F"/>
    <w:rsid w:val="00532E78"/>
    <w:rsid w:val="005332E7"/>
    <w:rsid w:val="005408AC"/>
    <w:rsid w:val="0055280E"/>
    <w:rsid w:val="00564FCA"/>
    <w:rsid w:val="00575C2A"/>
    <w:rsid w:val="00583CB1"/>
    <w:rsid w:val="00587233"/>
    <w:rsid w:val="005907DB"/>
    <w:rsid w:val="00590FC6"/>
    <w:rsid w:val="005918CE"/>
    <w:rsid w:val="005A0114"/>
    <w:rsid w:val="005B1930"/>
    <w:rsid w:val="005C3EE1"/>
    <w:rsid w:val="005C4835"/>
    <w:rsid w:val="005C7A4E"/>
    <w:rsid w:val="005D4894"/>
    <w:rsid w:val="005E1077"/>
    <w:rsid w:val="005E30B3"/>
    <w:rsid w:val="005E44CB"/>
    <w:rsid w:val="005E7A0D"/>
    <w:rsid w:val="005F4FB7"/>
    <w:rsid w:val="00600935"/>
    <w:rsid w:val="00602C52"/>
    <w:rsid w:val="006121A9"/>
    <w:rsid w:val="00630A1F"/>
    <w:rsid w:val="00633A21"/>
    <w:rsid w:val="00633F86"/>
    <w:rsid w:val="006411D0"/>
    <w:rsid w:val="00643B70"/>
    <w:rsid w:val="006471BA"/>
    <w:rsid w:val="00651A2B"/>
    <w:rsid w:val="0065418D"/>
    <w:rsid w:val="00663383"/>
    <w:rsid w:val="00664E6D"/>
    <w:rsid w:val="00676CEC"/>
    <w:rsid w:val="00681AA7"/>
    <w:rsid w:val="00683758"/>
    <w:rsid w:val="00686469"/>
    <w:rsid w:val="006958A3"/>
    <w:rsid w:val="00696141"/>
    <w:rsid w:val="006A214D"/>
    <w:rsid w:val="006A2CEE"/>
    <w:rsid w:val="006B3A24"/>
    <w:rsid w:val="006B53A3"/>
    <w:rsid w:val="006C1570"/>
    <w:rsid w:val="006C5D42"/>
    <w:rsid w:val="006D04BF"/>
    <w:rsid w:val="006D723D"/>
    <w:rsid w:val="006E5B84"/>
    <w:rsid w:val="006F01E5"/>
    <w:rsid w:val="006F3DD1"/>
    <w:rsid w:val="006F7384"/>
    <w:rsid w:val="0070565E"/>
    <w:rsid w:val="007129C6"/>
    <w:rsid w:val="00713E70"/>
    <w:rsid w:val="00713E8D"/>
    <w:rsid w:val="00716988"/>
    <w:rsid w:val="00736253"/>
    <w:rsid w:val="00742EB9"/>
    <w:rsid w:val="00743B0A"/>
    <w:rsid w:val="007500B9"/>
    <w:rsid w:val="007547DF"/>
    <w:rsid w:val="00754D82"/>
    <w:rsid w:val="00755019"/>
    <w:rsid w:val="00757393"/>
    <w:rsid w:val="00760FF9"/>
    <w:rsid w:val="00761AC0"/>
    <w:rsid w:val="0076440C"/>
    <w:rsid w:val="007701D7"/>
    <w:rsid w:val="0077396C"/>
    <w:rsid w:val="00797177"/>
    <w:rsid w:val="007A2B3A"/>
    <w:rsid w:val="007B3578"/>
    <w:rsid w:val="007B369B"/>
    <w:rsid w:val="007B73FE"/>
    <w:rsid w:val="007C19CE"/>
    <w:rsid w:val="007C78E4"/>
    <w:rsid w:val="007D79CA"/>
    <w:rsid w:val="007E0412"/>
    <w:rsid w:val="007F0C53"/>
    <w:rsid w:val="007F1A32"/>
    <w:rsid w:val="007F1A56"/>
    <w:rsid w:val="00800E27"/>
    <w:rsid w:val="008012E9"/>
    <w:rsid w:val="008055CB"/>
    <w:rsid w:val="00807234"/>
    <w:rsid w:val="00813B51"/>
    <w:rsid w:val="00823A5A"/>
    <w:rsid w:val="00825629"/>
    <w:rsid w:val="008277F7"/>
    <w:rsid w:val="00833757"/>
    <w:rsid w:val="00836A7C"/>
    <w:rsid w:val="00842072"/>
    <w:rsid w:val="00846F90"/>
    <w:rsid w:val="00851FE5"/>
    <w:rsid w:val="008553F1"/>
    <w:rsid w:val="00855844"/>
    <w:rsid w:val="008605F5"/>
    <w:rsid w:val="008730A5"/>
    <w:rsid w:val="00875118"/>
    <w:rsid w:val="00876038"/>
    <w:rsid w:val="008826E9"/>
    <w:rsid w:val="008835B7"/>
    <w:rsid w:val="00886867"/>
    <w:rsid w:val="0088705B"/>
    <w:rsid w:val="008902E7"/>
    <w:rsid w:val="00890356"/>
    <w:rsid w:val="00891B82"/>
    <w:rsid w:val="008929D8"/>
    <w:rsid w:val="00895B98"/>
    <w:rsid w:val="008A4114"/>
    <w:rsid w:val="008A7083"/>
    <w:rsid w:val="008A79C2"/>
    <w:rsid w:val="008B030C"/>
    <w:rsid w:val="008B16CE"/>
    <w:rsid w:val="008B67F0"/>
    <w:rsid w:val="008C4820"/>
    <w:rsid w:val="008C6FED"/>
    <w:rsid w:val="008D0933"/>
    <w:rsid w:val="008D5A9B"/>
    <w:rsid w:val="008D7995"/>
    <w:rsid w:val="008E1964"/>
    <w:rsid w:val="008E4763"/>
    <w:rsid w:val="008E7610"/>
    <w:rsid w:val="008F05D1"/>
    <w:rsid w:val="008F08EC"/>
    <w:rsid w:val="008F0FEF"/>
    <w:rsid w:val="008F2890"/>
    <w:rsid w:val="00902731"/>
    <w:rsid w:val="00902F53"/>
    <w:rsid w:val="0090568F"/>
    <w:rsid w:val="0090627D"/>
    <w:rsid w:val="00912257"/>
    <w:rsid w:val="00913C56"/>
    <w:rsid w:val="009151F2"/>
    <w:rsid w:val="0091648F"/>
    <w:rsid w:val="009207D7"/>
    <w:rsid w:val="00932668"/>
    <w:rsid w:val="00935DB6"/>
    <w:rsid w:val="00936070"/>
    <w:rsid w:val="009402E7"/>
    <w:rsid w:val="00940A58"/>
    <w:rsid w:val="00941C23"/>
    <w:rsid w:val="009448C1"/>
    <w:rsid w:val="00952920"/>
    <w:rsid w:val="00961008"/>
    <w:rsid w:val="009700F1"/>
    <w:rsid w:val="00972EDD"/>
    <w:rsid w:val="0098285C"/>
    <w:rsid w:val="00982C17"/>
    <w:rsid w:val="00983B08"/>
    <w:rsid w:val="009A4333"/>
    <w:rsid w:val="009A7C72"/>
    <w:rsid w:val="009B09F4"/>
    <w:rsid w:val="009B4688"/>
    <w:rsid w:val="009B4EFB"/>
    <w:rsid w:val="009B7509"/>
    <w:rsid w:val="009C09B1"/>
    <w:rsid w:val="009D1223"/>
    <w:rsid w:val="009D5B45"/>
    <w:rsid w:val="009D70E3"/>
    <w:rsid w:val="009D75BA"/>
    <w:rsid w:val="009E17CC"/>
    <w:rsid w:val="009E5718"/>
    <w:rsid w:val="00A0149E"/>
    <w:rsid w:val="00A071E8"/>
    <w:rsid w:val="00A24A9B"/>
    <w:rsid w:val="00A2502D"/>
    <w:rsid w:val="00A33737"/>
    <w:rsid w:val="00A37B58"/>
    <w:rsid w:val="00A40F1B"/>
    <w:rsid w:val="00A5098F"/>
    <w:rsid w:val="00A53D15"/>
    <w:rsid w:val="00A54F4C"/>
    <w:rsid w:val="00A55D5B"/>
    <w:rsid w:val="00A57F07"/>
    <w:rsid w:val="00A6354A"/>
    <w:rsid w:val="00A6468C"/>
    <w:rsid w:val="00A64B10"/>
    <w:rsid w:val="00A66EFC"/>
    <w:rsid w:val="00A86EA8"/>
    <w:rsid w:val="00A929DC"/>
    <w:rsid w:val="00A959DF"/>
    <w:rsid w:val="00AA63CB"/>
    <w:rsid w:val="00AC4906"/>
    <w:rsid w:val="00AC4984"/>
    <w:rsid w:val="00AC6361"/>
    <w:rsid w:val="00AC653F"/>
    <w:rsid w:val="00AD04AF"/>
    <w:rsid w:val="00AD21C6"/>
    <w:rsid w:val="00AD3D62"/>
    <w:rsid w:val="00AE379A"/>
    <w:rsid w:val="00AF3AEA"/>
    <w:rsid w:val="00AF595F"/>
    <w:rsid w:val="00B02565"/>
    <w:rsid w:val="00B04957"/>
    <w:rsid w:val="00B14F2B"/>
    <w:rsid w:val="00B22DDF"/>
    <w:rsid w:val="00B25ECF"/>
    <w:rsid w:val="00B331CA"/>
    <w:rsid w:val="00B41535"/>
    <w:rsid w:val="00B42A7C"/>
    <w:rsid w:val="00B45E23"/>
    <w:rsid w:val="00B52CC4"/>
    <w:rsid w:val="00B66AE3"/>
    <w:rsid w:val="00B67D8F"/>
    <w:rsid w:val="00B67E7B"/>
    <w:rsid w:val="00B800E8"/>
    <w:rsid w:val="00B84A07"/>
    <w:rsid w:val="00B85107"/>
    <w:rsid w:val="00B86A3A"/>
    <w:rsid w:val="00B90AF0"/>
    <w:rsid w:val="00B91D54"/>
    <w:rsid w:val="00B92E0D"/>
    <w:rsid w:val="00B94AF7"/>
    <w:rsid w:val="00BB0060"/>
    <w:rsid w:val="00BB2B9D"/>
    <w:rsid w:val="00BC3003"/>
    <w:rsid w:val="00BC36C4"/>
    <w:rsid w:val="00BC505F"/>
    <w:rsid w:val="00BC5E27"/>
    <w:rsid w:val="00BD1CD4"/>
    <w:rsid w:val="00BD58A8"/>
    <w:rsid w:val="00BF2E01"/>
    <w:rsid w:val="00BF69CB"/>
    <w:rsid w:val="00C03BC7"/>
    <w:rsid w:val="00C0415F"/>
    <w:rsid w:val="00C05D07"/>
    <w:rsid w:val="00C11FBF"/>
    <w:rsid w:val="00C14270"/>
    <w:rsid w:val="00C17F6E"/>
    <w:rsid w:val="00C22E83"/>
    <w:rsid w:val="00C2734A"/>
    <w:rsid w:val="00C33AC3"/>
    <w:rsid w:val="00C41024"/>
    <w:rsid w:val="00C447CD"/>
    <w:rsid w:val="00C449DC"/>
    <w:rsid w:val="00C51021"/>
    <w:rsid w:val="00C52640"/>
    <w:rsid w:val="00C5371E"/>
    <w:rsid w:val="00C55ED4"/>
    <w:rsid w:val="00C5616C"/>
    <w:rsid w:val="00C62C5B"/>
    <w:rsid w:val="00C650D7"/>
    <w:rsid w:val="00C72868"/>
    <w:rsid w:val="00C80BD5"/>
    <w:rsid w:val="00C8291B"/>
    <w:rsid w:val="00C96494"/>
    <w:rsid w:val="00C97921"/>
    <w:rsid w:val="00CA0682"/>
    <w:rsid w:val="00CA09BE"/>
    <w:rsid w:val="00CA1ABB"/>
    <w:rsid w:val="00CA2427"/>
    <w:rsid w:val="00CA3D34"/>
    <w:rsid w:val="00CA3DE4"/>
    <w:rsid w:val="00CB18F7"/>
    <w:rsid w:val="00CB2B29"/>
    <w:rsid w:val="00CB58EF"/>
    <w:rsid w:val="00CB5A55"/>
    <w:rsid w:val="00CC1914"/>
    <w:rsid w:val="00CC6459"/>
    <w:rsid w:val="00CD1593"/>
    <w:rsid w:val="00CD15B6"/>
    <w:rsid w:val="00CD35ED"/>
    <w:rsid w:val="00CE022A"/>
    <w:rsid w:val="00CF19B1"/>
    <w:rsid w:val="00CF6AEA"/>
    <w:rsid w:val="00D05514"/>
    <w:rsid w:val="00D07A60"/>
    <w:rsid w:val="00D22806"/>
    <w:rsid w:val="00D22ED0"/>
    <w:rsid w:val="00D23EA4"/>
    <w:rsid w:val="00D30532"/>
    <w:rsid w:val="00D31D24"/>
    <w:rsid w:val="00D34359"/>
    <w:rsid w:val="00D3599D"/>
    <w:rsid w:val="00D45B02"/>
    <w:rsid w:val="00D46F42"/>
    <w:rsid w:val="00D812E0"/>
    <w:rsid w:val="00D82167"/>
    <w:rsid w:val="00DB2DF8"/>
    <w:rsid w:val="00DB371A"/>
    <w:rsid w:val="00DB4ECD"/>
    <w:rsid w:val="00DB52CE"/>
    <w:rsid w:val="00DB7809"/>
    <w:rsid w:val="00DD326A"/>
    <w:rsid w:val="00DE1199"/>
    <w:rsid w:val="00DE11E6"/>
    <w:rsid w:val="00DF33CF"/>
    <w:rsid w:val="00DF3EF6"/>
    <w:rsid w:val="00DF4B47"/>
    <w:rsid w:val="00DF4D21"/>
    <w:rsid w:val="00DF5776"/>
    <w:rsid w:val="00DF7828"/>
    <w:rsid w:val="00E01366"/>
    <w:rsid w:val="00E02CB9"/>
    <w:rsid w:val="00E03031"/>
    <w:rsid w:val="00E074C7"/>
    <w:rsid w:val="00E1053C"/>
    <w:rsid w:val="00E14DB2"/>
    <w:rsid w:val="00E247FA"/>
    <w:rsid w:val="00E27D5E"/>
    <w:rsid w:val="00E32B94"/>
    <w:rsid w:val="00E514AA"/>
    <w:rsid w:val="00E5297F"/>
    <w:rsid w:val="00E53F04"/>
    <w:rsid w:val="00E53F77"/>
    <w:rsid w:val="00E56FB9"/>
    <w:rsid w:val="00E6164C"/>
    <w:rsid w:val="00E61B8D"/>
    <w:rsid w:val="00E666C5"/>
    <w:rsid w:val="00E67DB8"/>
    <w:rsid w:val="00E742CD"/>
    <w:rsid w:val="00E744FE"/>
    <w:rsid w:val="00E8008C"/>
    <w:rsid w:val="00E8788B"/>
    <w:rsid w:val="00E958F6"/>
    <w:rsid w:val="00E95BDD"/>
    <w:rsid w:val="00E968DA"/>
    <w:rsid w:val="00E972E4"/>
    <w:rsid w:val="00EA2C33"/>
    <w:rsid w:val="00EA5146"/>
    <w:rsid w:val="00EA602E"/>
    <w:rsid w:val="00EB6E76"/>
    <w:rsid w:val="00EC0186"/>
    <w:rsid w:val="00EC2D5E"/>
    <w:rsid w:val="00EC3D0A"/>
    <w:rsid w:val="00EC410F"/>
    <w:rsid w:val="00EC79CE"/>
    <w:rsid w:val="00EC7C83"/>
    <w:rsid w:val="00ED6457"/>
    <w:rsid w:val="00EE4CD6"/>
    <w:rsid w:val="00EE7C7E"/>
    <w:rsid w:val="00EF1CFD"/>
    <w:rsid w:val="00EF3E46"/>
    <w:rsid w:val="00EF584A"/>
    <w:rsid w:val="00F0478B"/>
    <w:rsid w:val="00F101D9"/>
    <w:rsid w:val="00F108A7"/>
    <w:rsid w:val="00F21728"/>
    <w:rsid w:val="00F25658"/>
    <w:rsid w:val="00F26FE8"/>
    <w:rsid w:val="00F27BAF"/>
    <w:rsid w:val="00F30E43"/>
    <w:rsid w:val="00F33920"/>
    <w:rsid w:val="00F34953"/>
    <w:rsid w:val="00F409FD"/>
    <w:rsid w:val="00F43CF9"/>
    <w:rsid w:val="00F557AF"/>
    <w:rsid w:val="00F56CFA"/>
    <w:rsid w:val="00F61349"/>
    <w:rsid w:val="00F614F7"/>
    <w:rsid w:val="00F653B7"/>
    <w:rsid w:val="00F6619E"/>
    <w:rsid w:val="00F73F14"/>
    <w:rsid w:val="00F75B0C"/>
    <w:rsid w:val="00F871AE"/>
    <w:rsid w:val="00F87286"/>
    <w:rsid w:val="00F90617"/>
    <w:rsid w:val="00F93ED8"/>
    <w:rsid w:val="00FA2636"/>
    <w:rsid w:val="00FB6BA2"/>
    <w:rsid w:val="00FB7BA1"/>
    <w:rsid w:val="00FC2182"/>
    <w:rsid w:val="00FC5A03"/>
    <w:rsid w:val="00FC629F"/>
    <w:rsid w:val="00FC67FF"/>
    <w:rsid w:val="00FD1820"/>
    <w:rsid w:val="00FD1BE5"/>
    <w:rsid w:val="00FD4599"/>
    <w:rsid w:val="00FE0C73"/>
    <w:rsid w:val="00FE41F6"/>
    <w:rsid w:val="00FE6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7460A5C-C28D-425D-B611-8C8EA269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DDF"/>
    <w:rPr>
      <w:lang w:val="es-ES" w:eastAsia="es-ES"/>
    </w:rPr>
  </w:style>
  <w:style w:type="paragraph" w:styleId="Ttulo1">
    <w:name w:val="heading 1"/>
    <w:basedOn w:val="Normal"/>
    <w:next w:val="Normal"/>
    <w:qFormat/>
    <w:rsid w:val="00B22DDF"/>
    <w:pPr>
      <w:keepNext/>
      <w:jc w:val="both"/>
      <w:outlineLvl w:val="0"/>
    </w:pPr>
    <w:rPr>
      <w:rFonts w:ascii="Tahoma" w:hAnsi="Tahoma"/>
      <w:b/>
      <w:bCs/>
      <w:sz w:val="24"/>
      <w:u w:val="single"/>
      <w:lang w:val="es-ES_tradnl"/>
    </w:rPr>
  </w:style>
  <w:style w:type="paragraph" w:styleId="Ttulo2">
    <w:name w:val="heading 2"/>
    <w:basedOn w:val="Normal"/>
    <w:next w:val="Normal"/>
    <w:qFormat/>
    <w:rsid w:val="00B22DDF"/>
    <w:pPr>
      <w:keepNext/>
      <w:ind w:left="142"/>
      <w:jc w:val="both"/>
      <w:outlineLvl w:val="1"/>
    </w:pPr>
    <w:rPr>
      <w:rFonts w:ascii="Tahoma" w:hAnsi="Tahoma"/>
      <w:b/>
      <w:sz w:val="24"/>
      <w:u w:val="single"/>
      <w:lang w:val="es-ES_tradnl"/>
    </w:rPr>
  </w:style>
  <w:style w:type="paragraph" w:styleId="Ttulo3">
    <w:name w:val="heading 3"/>
    <w:basedOn w:val="Normal"/>
    <w:next w:val="Normal"/>
    <w:qFormat/>
    <w:rsid w:val="00B22DDF"/>
    <w:pPr>
      <w:keepNext/>
      <w:ind w:left="851" w:hanging="851"/>
      <w:jc w:val="both"/>
      <w:outlineLvl w:val="2"/>
    </w:pPr>
    <w:rPr>
      <w:rFonts w:ascii="Tahoma" w:hAnsi="Tahoma"/>
      <w:b/>
      <w:u w:val="single"/>
      <w:lang w:val="es-ES_tradnl"/>
    </w:rPr>
  </w:style>
  <w:style w:type="paragraph" w:styleId="Ttulo4">
    <w:name w:val="heading 4"/>
    <w:basedOn w:val="Normal"/>
    <w:next w:val="Normal"/>
    <w:qFormat/>
    <w:rsid w:val="00B22DDF"/>
    <w:pPr>
      <w:keepNext/>
      <w:jc w:val="center"/>
      <w:outlineLvl w:val="3"/>
    </w:pPr>
    <w:rPr>
      <w:rFonts w:ascii="Tahoma" w:hAnsi="Tahoma"/>
      <w:b/>
      <w:u w:val="single"/>
      <w:lang w:val="es-ES_tradnl"/>
    </w:rPr>
  </w:style>
  <w:style w:type="paragraph" w:styleId="Ttulo5">
    <w:name w:val="heading 5"/>
    <w:basedOn w:val="Normal"/>
    <w:next w:val="Normal"/>
    <w:qFormat/>
    <w:rsid w:val="00B22DDF"/>
    <w:pPr>
      <w:keepNext/>
      <w:outlineLvl w:val="4"/>
    </w:pPr>
    <w:rPr>
      <w:rFonts w:ascii="Tahoma" w:hAnsi="Tahoma"/>
      <w:b/>
      <w:sz w:val="24"/>
      <w:u w:val="single"/>
      <w:lang w:val="es-ES_tradnl"/>
    </w:rPr>
  </w:style>
  <w:style w:type="paragraph" w:styleId="Ttulo6">
    <w:name w:val="heading 6"/>
    <w:basedOn w:val="Normal"/>
    <w:next w:val="Normal"/>
    <w:qFormat/>
    <w:rsid w:val="00B22DDF"/>
    <w:pPr>
      <w:keepNext/>
      <w:jc w:val="both"/>
      <w:outlineLvl w:val="5"/>
    </w:pPr>
    <w:rPr>
      <w:rFonts w:ascii="Tahoma" w:hAnsi="Tahoma"/>
      <w:b/>
      <w:bCs/>
      <w:lang w:val="es-ES_tradnl"/>
    </w:rPr>
  </w:style>
  <w:style w:type="paragraph" w:styleId="Ttulo7">
    <w:name w:val="heading 7"/>
    <w:basedOn w:val="Normal"/>
    <w:next w:val="Normal"/>
    <w:qFormat/>
    <w:rsid w:val="00B22DDF"/>
    <w:pPr>
      <w:keepNext/>
      <w:ind w:left="5664" w:firstLine="708"/>
      <w:jc w:val="both"/>
      <w:outlineLvl w:val="6"/>
    </w:pPr>
    <w:rPr>
      <w:rFonts w:ascii="Arial" w:hAnsi="Arial" w:cs="Arial"/>
      <w:b/>
      <w:bCs/>
      <w:sz w:val="22"/>
      <w:u w:val="single"/>
    </w:rPr>
  </w:style>
  <w:style w:type="paragraph" w:styleId="Ttulo8">
    <w:name w:val="heading 8"/>
    <w:basedOn w:val="Normal"/>
    <w:next w:val="Normal"/>
    <w:qFormat/>
    <w:rsid w:val="00B22DDF"/>
    <w:pPr>
      <w:keepNext/>
      <w:jc w:val="both"/>
      <w:outlineLvl w:val="7"/>
    </w:pPr>
    <w:rPr>
      <w:rFonts w:ascii="Georgia" w:hAnsi="Georgia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B22DDF"/>
    <w:pPr>
      <w:ind w:left="993"/>
      <w:jc w:val="both"/>
    </w:pPr>
    <w:rPr>
      <w:rFonts w:ascii="Tahoma" w:hAnsi="Tahoma"/>
      <w:sz w:val="24"/>
      <w:lang w:val="es-ES_tradnl"/>
    </w:rPr>
  </w:style>
  <w:style w:type="paragraph" w:styleId="Sangra2detindependiente">
    <w:name w:val="Body Text Indent 2"/>
    <w:basedOn w:val="Normal"/>
    <w:rsid w:val="00B22DDF"/>
    <w:pPr>
      <w:ind w:left="993" w:hanging="993"/>
      <w:jc w:val="both"/>
    </w:pPr>
    <w:rPr>
      <w:rFonts w:ascii="Tahoma" w:hAnsi="Tahoma"/>
      <w:sz w:val="24"/>
      <w:lang w:val="es-ES_tradnl"/>
    </w:rPr>
  </w:style>
  <w:style w:type="paragraph" w:styleId="Sangra3detindependiente">
    <w:name w:val="Body Text Indent 3"/>
    <w:basedOn w:val="Normal"/>
    <w:rsid w:val="00B22DDF"/>
    <w:pPr>
      <w:ind w:left="851"/>
      <w:jc w:val="both"/>
    </w:pPr>
    <w:rPr>
      <w:rFonts w:ascii="Tahoma" w:hAnsi="Tahoma"/>
      <w:sz w:val="24"/>
      <w:lang w:val="es-ES_tradnl"/>
    </w:rPr>
  </w:style>
  <w:style w:type="paragraph" w:styleId="Textoindependiente">
    <w:name w:val="Body Text"/>
    <w:basedOn w:val="Normal"/>
    <w:rsid w:val="00B22DDF"/>
    <w:pPr>
      <w:jc w:val="both"/>
    </w:pPr>
    <w:rPr>
      <w:rFonts w:ascii="Tahoma" w:hAnsi="Tahoma"/>
      <w:lang w:val="es-ES_tradnl"/>
    </w:rPr>
  </w:style>
  <w:style w:type="paragraph" w:styleId="Textoindependiente2">
    <w:name w:val="Body Text 2"/>
    <w:basedOn w:val="Normal"/>
    <w:link w:val="Textoindependiente2Car"/>
    <w:rsid w:val="00B22DDF"/>
    <w:pPr>
      <w:jc w:val="both"/>
    </w:pPr>
    <w:rPr>
      <w:sz w:val="24"/>
    </w:rPr>
  </w:style>
  <w:style w:type="paragraph" w:styleId="Encabezado">
    <w:name w:val="header"/>
    <w:basedOn w:val="Normal"/>
    <w:rsid w:val="00B22DDF"/>
    <w:pPr>
      <w:tabs>
        <w:tab w:val="center" w:pos="4419"/>
        <w:tab w:val="right" w:pos="8838"/>
      </w:tabs>
    </w:pPr>
    <w:rPr>
      <w:rFonts w:ascii="Arial" w:hAnsi="Arial"/>
      <w:bCs/>
      <w:sz w:val="22"/>
    </w:rPr>
  </w:style>
  <w:style w:type="paragraph" w:styleId="Puesto">
    <w:name w:val="Title"/>
    <w:basedOn w:val="Normal"/>
    <w:qFormat/>
    <w:rsid w:val="00B22DDF"/>
    <w:pPr>
      <w:jc w:val="center"/>
    </w:pPr>
    <w:rPr>
      <w:rFonts w:ascii="Arial" w:hAnsi="Arial"/>
      <w:bCs/>
      <w:sz w:val="22"/>
      <w:u w:val="single"/>
    </w:rPr>
  </w:style>
  <w:style w:type="paragraph" w:styleId="Piedepgina">
    <w:name w:val="footer"/>
    <w:basedOn w:val="Normal"/>
    <w:link w:val="PiedepginaCar"/>
    <w:uiPriority w:val="99"/>
    <w:rsid w:val="00B22DDF"/>
    <w:pPr>
      <w:tabs>
        <w:tab w:val="center" w:pos="4419"/>
        <w:tab w:val="right" w:pos="8838"/>
      </w:tabs>
    </w:pPr>
  </w:style>
  <w:style w:type="character" w:customStyle="1" w:styleId="Textoindependiente2Car">
    <w:name w:val="Texto independiente 2 Car"/>
    <w:link w:val="Textoindependiente2"/>
    <w:rsid w:val="00755019"/>
    <w:rPr>
      <w:sz w:val="24"/>
      <w:lang w:eastAsia="es-ES"/>
    </w:rPr>
  </w:style>
  <w:style w:type="paragraph" w:customStyle="1" w:styleId="Default">
    <w:name w:val="Default"/>
    <w:uiPriority w:val="99"/>
    <w:rsid w:val="008835B7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s-ES" w:eastAsia="en-US"/>
    </w:rPr>
  </w:style>
  <w:style w:type="paragraph" w:styleId="Prrafodelista">
    <w:name w:val="List Paragraph"/>
    <w:basedOn w:val="Normal"/>
    <w:uiPriority w:val="99"/>
    <w:qFormat/>
    <w:rsid w:val="000D284B"/>
    <w:pPr>
      <w:ind w:left="708"/>
    </w:pPr>
  </w:style>
  <w:style w:type="paragraph" w:styleId="Textosinformato">
    <w:name w:val="Plain Text"/>
    <w:basedOn w:val="Normal"/>
    <w:link w:val="TextosinformatoCar"/>
    <w:rsid w:val="002778B4"/>
    <w:rPr>
      <w:rFonts w:ascii="Courier New" w:hAnsi="Courier New"/>
      <w:kern w:val="20"/>
    </w:rPr>
  </w:style>
  <w:style w:type="character" w:customStyle="1" w:styleId="TextosinformatoCar">
    <w:name w:val="Texto sin formato Car"/>
    <w:link w:val="Textosinformato"/>
    <w:rsid w:val="002778B4"/>
    <w:rPr>
      <w:rFonts w:ascii="Courier New" w:hAnsi="Courier New"/>
      <w:kern w:val="20"/>
      <w:lang w:val="es-ES" w:eastAsia="es-ES"/>
    </w:rPr>
  </w:style>
  <w:style w:type="character" w:styleId="Textoennegrita">
    <w:name w:val="Strong"/>
    <w:qFormat/>
    <w:rsid w:val="00D22ED0"/>
    <w:rPr>
      <w:b/>
      <w:bCs/>
    </w:rPr>
  </w:style>
  <w:style w:type="paragraph" w:styleId="NormalWeb">
    <w:name w:val="Normal (Web)"/>
    <w:basedOn w:val="Normal"/>
    <w:rsid w:val="00D22ED0"/>
    <w:pPr>
      <w:spacing w:before="100" w:beforeAutospacing="1" w:after="100" w:afterAutospacing="1"/>
    </w:pPr>
    <w:rPr>
      <w:sz w:val="24"/>
      <w:szCs w:val="24"/>
    </w:rPr>
  </w:style>
  <w:style w:type="character" w:styleId="Refdecomentario">
    <w:name w:val="annotation reference"/>
    <w:rsid w:val="005C7A4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C7A4E"/>
  </w:style>
  <w:style w:type="character" w:customStyle="1" w:styleId="TextocomentarioCar">
    <w:name w:val="Texto comentario Car"/>
    <w:link w:val="Textocomentario"/>
    <w:rsid w:val="005C7A4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C7A4E"/>
    <w:rPr>
      <w:b/>
      <w:bCs/>
    </w:rPr>
  </w:style>
  <w:style w:type="character" w:customStyle="1" w:styleId="AsuntodelcomentarioCar">
    <w:name w:val="Asunto del comentario Car"/>
    <w:link w:val="Asuntodelcomentario"/>
    <w:rsid w:val="005C7A4E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rsid w:val="005C7A4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C7A4E"/>
    <w:rPr>
      <w:rFonts w:ascii="Tahoma" w:hAnsi="Tahoma" w:cs="Tahoma"/>
      <w:sz w:val="16"/>
      <w:szCs w:val="16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99"/>
    <w:qFormat/>
    <w:rsid w:val="009448C1"/>
    <w:pPr>
      <w:spacing w:after="60"/>
      <w:jc w:val="center"/>
      <w:outlineLvl w:val="1"/>
    </w:pPr>
    <w:rPr>
      <w:rFonts w:ascii="Cambria" w:hAnsi="Cambria"/>
      <w:sz w:val="24"/>
      <w:szCs w:val="24"/>
      <w:lang w:val="es-ES_tradnl"/>
    </w:rPr>
  </w:style>
  <w:style w:type="character" w:customStyle="1" w:styleId="SubttuloCar">
    <w:name w:val="Subtítulo Car"/>
    <w:link w:val="Subttulo"/>
    <w:uiPriority w:val="99"/>
    <w:rsid w:val="009448C1"/>
    <w:rPr>
      <w:rFonts w:ascii="Cambria" w:hAnsi="Cambria"/>
      <w:sz w:val="24"/>
      <w:szCs w:val="24"/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BB2B9D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4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105F2-7B29-4FE0-9797-0B3D690CB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Ethan Frome</vt:lpstr>
    </vt:vector>
  </TitlesOfParts>
  <Company>Luffi</Company>
  <LinksUpToDate>false</LinksUpToDate>
  <CharactersWithSpaces>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creator>EW/LN/CB</dc:creator>
  <cp:keywords>Ethan</cp:keywords>
  <cp:lastModifiedBy>frodriguez</cp:lastModifiedBy>
  <cp:revision>2</cp:revision>
  <cp:lastPrinted>2017-05-11T11:26:00Z</cp:lastPrinted>
  <dcterms:created xsi:type="dcterms:W3CDTF">2017-05-11T11:30:00Z</dcterms:created>
  <dcterms:modified xsi:type="dcterms:W3CDTF">2017-05-11T11:30:00Z</dcterms:modified>
</cp:coreProperties>
</file>