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130" w:type="dxa"/>
        <w:tblInd w:w="-1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"/>
        <w:gridCol w:w="20"/>
        <w:gridCol w:w="1148"/>
        <w:gridCol w:w="15"/>
        <w:gridCol w:w="20"/>
        <w:gridCol w:w="1209"/>
        <w:gridCol w:w="13"/>
        <w:gridCol w:w="20"/>
        <w:gridCol w:w="1265"/>
        <w:gridCol w:w="11"/>
        <w:gridCol w:w="20"/>
        <w:gridCol w:w="1237"/>
        <w:gridCol w:w="9"/>
        <w:gridCol w:w="20"/>
        <w:gridCol w:w="1243"/>
        <w:gridCol w:w="7"/>
        <w:gridCol w:w="20"/>
        <w:gridCol w:w="1818"/>
        <w:gridCol w:w="20"/>
      </w:tblGrid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8110" w:type="dxa"/>
            <w:gridSpan w:val="1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6A6A6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ourier New" w:hAnsi="Courier New" w:cs="Courier New"/>
                <w:bCs/>
                <w:sz w:val="28"/>
                <w:szCs w:val="28"/>
                <w:lang w:val="es-ES"/>
              </w:rPr>
            </w:pPr>
            <w:r w:rsidRPr="00B82BBB">
              <w:rPr>
                <w:rFonts w:ascii="Courier New" w:hAnsi="Courier New" w:cs="Courier New"/>
                <w:bCs/>
                <w:sz w:val="28"/>
                <w:szCs w:val="28"/>
                <w:lang w:val="es-ES"/>
              </w:rPr>
              <w:t>ANEXO II</w:t>
            </w:r>
          </w:p>
        </w:tc>
      </w:tr>
      <w:tr w:rsidR="00584D27" w:rsidRPr="00B82BBB" w:rsidTr="00697EB7">
        <w:trPr>
          <w:gridAfter w:val="1"/>
          <w:wAfter w:w="20" w:type="dxa"/>
          <w:trHeight w:val="330"/>
        </w:trPr>
        <w:tc>
          <w:tcPr>
            <w:tcW w:w="8110" w:type="dxa"/>
            <w:gridSpan w:val="18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ourier New" w:hAnsi="Courier New" w:cs="Courier New"/>
                <w:bCs/>
                <w:szCs w:val="24"/>
                <w:lang w:val="es-ES"/>
              </w:rPr>
            </w:pPr>
            <w:r w:rsidRPr="00B82BBB">
              <w:rPr>
                <w:rFonts w:ascii="Courier New" w:hAnsi="Courier New" w:cs="Courier New"/>
                <w:bCs/>
                <w:szCs w:val="24"/>
                <w:lang w:val="es-ES"/>
              </w:rPr>
              <w:t>TABLA DE VALORES SEGÚN CATEGORÍA DE LA CONSTRUCCIÓN A PARTIR DEL AÑO 2021</w:t>
            </w:r>
          </w:p>
        </w:tc>
      </w:tr>
      <w:tr w:rsidR="00584D27" w:rsidRPr="00B82BBB" w:rsidTr="00697EB7">
        <w:trPr>
          <w:gridAfter w:val="1"/>
          <w:wAfter w:w="20" w:type="dxa"/>
          <w:trHeight w:val="330"/>
        </w:trPr>
        <w:tc>
          <w:tcPr>
            <w:tcW w:w="8110" w:type="dxa"/>
            <w:gridSpan w:val="18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D27" w:rsidRPr="00B82BBB" w:rsidRDefault="00584D27" w:rsidP="006D138C">
            <w:pPr>
              <w:rPr>
                <w:rFonts w:ascii="Courier New" w:hAnsi="Courier New" w:cs="Courier New"/>
                <w:bCs/>
                <w:szCs w:val="24"/>
                <w:lang w:val="es-ES"/>
              </w:rPr>
            </w:pP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Cs/>
                <w:sz w:val="22"/>
                <w:szCs w:val="22"/>
                <w:lang w:val="es-ES"/>
              </w:rPr>
              <w:t>Años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Cs/>
                <w:sz w:val="22"/>
                <w:szCs w:val="22"/>
                <w:lang w:val="es-ES"/>
              </w:rPr>
              <w:t>Categoría 1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Cs/>
                <w:sz w:val="22"/>
                <w:szCs w:val="22"/>
                <w:lang w:val="es-ES"/>
              </w:rPr>
              <w:t>Categoría 2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Cs/>
                <w:sz w:val="22"/>
                <w:szCs w:val="22"/>
                <w:lang w:val="es-ES"/>
              </w:rPr>
              <w:t>Categoría 3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Cs/>
                <w:sz w:val="22"/>
                <w:szCs w:val="22"/>
                <w:lang w:val="es-ES"/>
              </w:rPr>
              <w:t>Categoría 4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Cs/>
                <w:sz w:val="22"/>
                <w:szCs w:val="22"/>
                <w:lang w:val="es-ES"/>
              </w:rPr>
              <w:t>Categoría 5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Cs/>
                <w:sz w:val="22"/>
                <w:szCs w:val="22"/>
                <w:lang w:val="es-ES"/>
              </w:rPr>
              <w:t>2021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Cs/>
                <w:sz w:val="22"/>
                <w:szCs w:val="22"/>
                <w:lang w:val="es-ES"/>
              </w:rPr>
              <w:t xml:space="preserve">   43,882.86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Cs/>
                <w:sz w:val="22"/>
                <w:szCs w:val="22"/>
                <w:lang w:val="es-ES"/>
              </w:rPr>
              <w:t xml:space="preserve">   32,912.15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Cs/>
                <w:sz w:val="22"/>
                <w:szCs w:val="22"/>
                <w:lang w:val="es-ES"/>
              </w:rPr>
              <w:t xml:space="preserve">  20,316.14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Cs/>
                <w:sz w:val="22"/>
                <w:szCs w:val="22"/>
                <w:lang w:val="es-ES"/>
              </w:rPr>
              <w:t xml:space="preserve">   8,126.46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Cs/>
                <w:sz w:val="22"/>
                <w:szCs w:val="22"/>
                <w:lang w:val="es-ES"/>
              </w:rPr>
              <w:t xml:space="preserve">  4,063.23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Cs/>
                <w:sz w:val="22"/>
                <w:szCs w:val="22"/>
                <w:lang w:val="es-ES"/>
              </w:rPr>
              <w:t>2020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Cs/>
                <w:sz w:val="22"/>
                <w:szCs w:val="22"/>
                <w:lang w:val="es-ES"/>
              </w:rPr>
              <w:t xml:space="preserve">   43,882.86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Cs/>
                <w:sz w:val="22"/>
                <w:szCs w:val="22"/>
                <w:lang w:val="es-ES"/>
              </w:rPr>
              <w:t xml:space="preserve">   32,912.15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Cs/>
                <w:sz w:val="22"/>
                <w:szCs w:val="22"/>
                <w:lang w:val="es-ES"/>
              </w:rPr>
              <w:t xml:space="preserve">  20,316.14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Cs/>
                <w:sz w:val="22"/>
                <w:szCs w:val="22"/>
                <w:lang w:val="es-ES"/>
              </w:rPr>
              <w:t xml:space="preserve">   8,126.46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Cs/>
                <w:sz w:val="22"/>
                <w:szCs w:val="22"/>
                <w:lang w:val="es-ES"/>
              </w:rPr>
              <w:t xml:space="preserve">  4,063.23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2019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43,444.03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32,583.03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20,112.98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8,045.19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4,022.60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2018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43,009.59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32,257.20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19,911.85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7,964.74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3,982.37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2017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42,579.50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31,934.62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19,712.73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7,885.09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3,942.55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2016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42,153.70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31,615.28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19,515.60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7,806.24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3,903.12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2015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41,732.17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31,299.12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19,320.45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7,728.18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3,864.09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2014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41,314.84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30,986.13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19,127.24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7,650.90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3,825.45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2013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40,901.70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30,676.27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18,935.97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7,574.39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3,787.19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2012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40,492.68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30,369.51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18,746.61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7,498.64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3,749.32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2011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40,087.75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30,065.81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18,559.14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7,423.66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3,711.83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2010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39,686.87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29,765.16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18,373.55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7,349.42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3,674.71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2009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39,290.01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29,467.50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18,189.82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7,275.93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3,637.96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2008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38,897.11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29,172.83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18,007.92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7,203.17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3,601.58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2007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38,508.13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28,881.10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17,827.84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7,131.14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3,565.57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2006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38,123.05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28,592.29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17,649.56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7,059.82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3,529.91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2005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37,741.82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28,306.37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17,473.07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6,989.23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3,494.61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2004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37,364.40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28,023.30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17,298.34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6,919.33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3,459.67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2003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36,990.76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27,743.07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17,125.35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6,850.14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3,425.07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2002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36,620.85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27,465.64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16,954.10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6,781.64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3,390.82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2001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36,254.64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27,190.98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16,784.56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6,713.82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3,356.91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2000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35,892.10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26,919.07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16,616.71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6,646.68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3,323.34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1999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35,533.18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26,649.88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16,450.54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6,580.22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3,290.11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1998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35,177.84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26,383.38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16,286.04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6,514.42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3,257.21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1997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34,826.07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26,119.55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16,123.18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6,449.27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3,224.64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1996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34,477.81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25,858.35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15,961.95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6,384.78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3,192.39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1995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34,133.03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25,599.77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15,802.33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6,320.93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3,160.47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1994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33,791.70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25,343.77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15,644.30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6,257.72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3,128.86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1993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33,453.78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25,090.34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15,487.86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6,195.14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3,097.57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1992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33,119.24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24,839.43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15,332.98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6,133.19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3,066.60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1991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32,788.05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24,591.04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15,179.65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6,071.86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3,035.93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1990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32,460.17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24,345.13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15,027.86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6,011.14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3,005.57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1989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32,135.57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24,101.68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14,877.58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5,951.03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2,975.52    </w:t>
            </w:r>
          </w:p>
        </w:tc>
      </w:tr>
      <w:tr w:rsidR="00584D27" w:rsidRPr="00B82BBB" w:rsidTr="00697EB7">
        <w:trPr>
          <w:gridAfter w:val="1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1988</w:t>
            </w:r>
          </w:p>
        </w:tc>
        <w:tc>
          <w:tcPr>
            <w:tcW w:w="1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31,814.21    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23,860.66    </w:t>
            </w:r>
          </w:p>
        </w:tc>
        <w:tc>
          <w:tcPr>
            <w:tcW w:w="1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14,728.80    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5,891.52    </w:t>
            </w:r>
          </w:p>
        </w:tc>
        <w:tc>
          <w:tcPr>
            <w:tcW w:w="18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4D27" w:rsidRPr="00B82BBB" w:rsidRDefault="00584D27" w:rsidP="006D138C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2,945.76    </w:t>
            </w:r>
          </w:p>
        </w:tc>
      </w:tr>
      <w:tr w:rsidR="00584D27" w:rsidRPr="00584D27" w:rsidTr="00697EB7">
        <w:trPr>
          <w:gridBefore w:val="1"/>
          <w:gridAfter w:val="1"/>
          <w:wBefore w:w="15" w:type="dxa"/>
          <w:wAfter w:w="20" w:type="dxa"/>
          <w:trHeight w:val="300"/>
        </w:trPr>
        <w:tc>
          <w:tcPr>
            <w:tcW w:w="8095" w:type="dxa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6A6A6"/>
            <w:noWrap/>
            <w:vAlign w:val="bottom"/>
            <w:hideMark/>
          </w:tcPr>
          <w:p w:rsidR="00584D27" w:rsidRPr="00584D27" w:rsidRDefault="00584D27" w:rsidP="00584D27">
            <w:pPr>
              <w:jc w:val="center"/>
              <w:rPr>
                <w:rFonts w:ascii="Courier New" w:hAnsi="Courier New" w:cs="Courier New"/>
                <w:bCs/>
                <w:sz w:val="28"/>
                <w:szCs w:val="28"/>
                <w:lang w:val="es-ES"/>
              </w:rPr>
            </w:pPr>
            <w:r w:rsidRPr="00584D27">
              <w:rPr>
                <w:rFonts w:ascii="Courier New" w:hAnsi="Courier New" w:cs="Courier New"/>
                <w:bCs/>
                <w:sz w:val="28"/>
                <w:szCs w:val="28"/>
                <w:lang w:val="es-ES"/>
              </w:rPr>
              <w:lastRenderedPageBreak/>
              <w:t>ANEXO II</w:t>
            </w:r>
          </w:p>
        </w:tc>
      </w:tr>
      <w:tr w:rsidR="00584D27" w:rsidRPr="00584D27" w:rsidTr="00697EB7">
        <w:trPr>
          <w:gridBefore w:val="1"/>
          <w:gridAfter w:val="1"/>
          <w:wBefore w:w="15" w:type="dxa"/>
          <w:wAfter w:w="20" w:type="dxa"/>
          <w:trHeight w:val="330"/>
        </w:trPr>
        <w:tc>
          <w:tcPr>
            <w:tcW w:w="8095" w:type="dxa"/>
            <w:gridSpan w:val="17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  <w:hideMark/>
          </w:tcPr>
          <w:p w:rsidR="00584D27" w:rsidRPr="00584D27" w:rsidRDefault="00584D27" w:rsidP="00584D27">
            <w:pPr>
              <w:jc w:val="center"/>
              <w:rPr>
                <w:rFonts w:ascii="Courier New" w:hAnsi="Courier New" w:cs="Courier New"/>
                <w:bCs/>
                <w:szCs w:val="24"/>
                <w:lang w:val="es-ES"/>
              </w:rPr>
            </w:pPr>
            <w:r w:rsidRPr="00584D27">
              <w:rPr>
                <w:rFonts w:ascii="Courier New" w:hAnsi="Courier New" w:cs="Courier New"/>
                <w:bCs/>
                <w:szCs w:val="24"/>
                <w:lang w:val="es-ES"/>
              </w:rPr>
              <w:t>TABLA DE VALORES SEGÚN CATEGORÍA DE LA CONSTRUCCIÓN A PARTIR DEL AÑO 2021</w:t>
            </w:r>
          </w:p>
        </w:tc>
      </w:tr>
      <w:tr w:rsidR="00584D27" w:rsidRPr="00584D27" w:rsidTr="00697EB7">
        <w:trPr>
          <w:gridBefore w:val="1"/>
          <w:gridAfter w:val="1"/>
          <w:wBefore w:w="15" w:type="dxa"/>
          <w:wAfter w:w="20" w:type="dxa"/>
          <w:trHeight w:val="330"/>
        </w:trPr>
        <w:tc>
          <w:tcPr>
            <w:tcW w:w="8095" w:type="dxa"/>
            <w:gridSpan w:val="17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D27" w:rsidRPr="00584D27" w:rsidRDefault="00584D27" w:rsidP="00584D27">
            <w:pPr>
              <w:rPr>
                <w:rFonts w:ascii="Courier New" w:hAnsi="Courier New" w:cs="Courier New"/>
                <w:bCs/>
                <w:szCs w:val="24"/>
                <w:lang w:val="es-ES"/>
              </w:rPr>
            </w:pPr>
          </w:p>
        </w:tc>
      </w:tr>
      <w:tr w:rsidR="00584D27" w:rsidRPr="00584D27" w:rsidTr="00697EB7">
        <w:trPr>
          <w:gridBefore w:val="1"/>
          <w:gridAfter w:val="1"/>
          <w:wBefore w:w="15" w:type="dxa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584D27" w:rsidRPr="00584D27" w:rsidRDefault="00584D27" w:rsidP="00584D27">
            <w:pPr>
              <w:jc w:val="center"/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584D27">
              <w:rPr>
                <w:rFonts w:ascii="Calibri" w:hAnsi="Calibri"/>
                <w:bCs/>
                <w:sz w:val="22"/>
                <w:szCs w:val="22"/>
                <w:lang w:val="es-ES"/>
              </w:rPr>
              <w:t>Años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584D27" w:rsidRPr="00584D27" w:rsidRDefault="00584D27" w:rsidP="00584D27">
            <w:pPr>
              <w:jc w:val="center"/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584D27">
              <w:rPr>
                <w:rFonts w:ascii="Calibri" w:hAnsi="Calibri"/>
                <w:bCs/>
                <w:sz w:val="22"/>
                <w:szCs w:val="22"/>
                <w:lang w:val="es-ES"/>
              </w:rPr>
              <w:t>Categoría 1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584D27" w:rsidRPr="00584D27" w:rsidRDefault="00584D27" w:rsidP="00584D27">
            <w:pPr>
              <w:jc w:val="center"/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584D27">
              <w:rPr>
                <w:rFonts w:ascii="Calibri" w:hAnsi="Calibri"/>
                <w:bCs/>
                <w:sz w:val="22"/>
                <w:szCs w:val="22"/>
                <w:lang w:val="es-ES"/>
              </w:rPr>
              <w:t>Categoría 2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584D27" w:rsidRPr="00584D27" w:rsidRDefault="00584D27" w:rsidP="00584D27">
            <w:pPr>
              <w:jc w:val="center"/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584D27">
              <w:rPr>
                <w:rFonts w:ascii="Calibri" w:hAnsi="Calibri"/>
                <w:bCs/>
                <w:sz w:val="22"/>
                <w:szCs w:val="22"/>
                <w:lang w:val="es-ES"/>
              </w:rPr>
              <w:t>Categoría 3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584D27" w:rsidRPr="00584D27" w:rsidRDefault="00584D27" w:rsidP="00584D27">
            <w:pPr>
              <w:jc w:val="center"/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584D27">
              <w:rPr>
                <w:rFonts w:ascii="Calibri" w:hAnsi="Calibri"/>
                <w:bCs/>
                <w:sz w:val="22"/>
                <w:szCs w:val="22"/>
                <w:lang w:val="es-ES"/>
              </w:rPr>
              <w:t>Categoría 4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584D27" w:rsidRPr="00584D27" w:rsidRDefault="00584D27" w:rsidP="00584D27">
            <w:pPr>
              <w:jc w:val="center"/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584D27">
              <w:rPr>
                <w:rFonts w:ascii="Calibri" w:hAnsi="Calibri"/>
                <w:bCs/>
                <w:sz w:val="22"/>
                <w:szCs w:val="22"/>
                <w:lang w:val="es-ES"/>
              </w:rPr>
              <w:t>Categoría 5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1987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31,496.07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23,622.05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14,581.51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5,832.61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2,916.30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1986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31,181.11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23,385.83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14,435.70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5,774.28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2,887.14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1985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30,869.30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23,151.97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14,291.34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5,716.54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2,858.27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1984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30,560.61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22,920.45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14,148.43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5,659.37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2,829.69    </w:t>
            </w:r>
          </w:p>
        </w:tc>
      </w:tr>
      <w:tr w:rsidR="00697EB7" w:rsidRPr="00B82BBB" w:rsidTr="00697EB7">
        <w:trPr>
          <w:gridBefore w:val="2"/>
          <w:wBefore w:w="30" w:type="dxa"/>
          <w:trHeight w:val="489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1983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30,255.00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22,691.25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14,006.94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5,602.78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2,801.39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1982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29,952.45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22,464.34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13,866.87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5,546.75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2,773.37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1981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29,652.92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22,239.69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13,728.21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5,491.28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2,745.64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1980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29,356.40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22,017.30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13,590.92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5,436.37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2,718.18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1979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29,062.83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21,797.12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13,455.01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5,382.01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2,691.00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1978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28,772.20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21,579.15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13,320.46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5,328.19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2,664.09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1977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28,484.48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21,363.36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13,187.26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5,274.90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2,637.45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1976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28,199.64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21,149.73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13,055.39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5,222.15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2,611.08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1975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27,917.64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20,938.23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12,924.83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5,169.93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2,584.97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1974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27,638.46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20,728.85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12,795.59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5,118.23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2,559.12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1973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27,362.08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20,521.56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12,667.63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5,067.05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2,533.53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1972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27,088.46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20,316.34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12,540.95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5,016.38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2,508.19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1971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26,817.57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20,113.18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12,415.54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4,966.22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2,483.11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1970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26,549.40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19,912.05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12,291.39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4,916.56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2,458.28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1969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26,283.90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19,712.93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12,168.47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4,867.39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2,433.69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1968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26,021.07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19,515.80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12,046.79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4,818.72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2,409.36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1967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25,760.85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19,320.64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11,926.32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4,770.53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2,385.26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1966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25,503.25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19,127.43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11,807.06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4,722.82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2,361.41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1965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25,248.21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18,936.16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11,688.99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4,675.60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2,337.80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1964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24,995.73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18,746.80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11,572.10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4,628.84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2,314.42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1963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24,745.77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18,559.33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11,456.38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4,582.55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2,291.28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1962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24,498.32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18,373.74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11,341.81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4,536.73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2,268.36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1961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24,253.33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18,190.00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11,228.39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4,491.36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2,245.68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1960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24,010.80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18,008.10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11,116.11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4,446.44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2,223.22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1959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23,770.69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17,828.02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11,004.95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4,401.98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2,200.99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1958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23,532.98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17,649.74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10,894.90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4,357.96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2,178.98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1957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23,297.65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17,473.24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10,785.95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4,314.38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2,157.19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1956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23,064.68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17,298.51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10,678.09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4,271.24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2,135.62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1955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22,834.03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17,125.52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10,571.31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4,228.52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2,114.26    </w:t>
            </w:r>
          </w:p>
        </w:tc>
      </w:tr>
      <w:tr w:rsidR="00697EB7" w:rsidRPr="00B82BBB" w:rsidTr="00697EB7">
        <w:trPr>
          <w:gridBefore w:val="2"/>
          <w:wBefore w:w="3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1954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22,605.69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16,954.27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10,465.60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4,186.24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2,093.12    </w:t>
            </w:r>
          </w:p>
        </w:tc>
      </w:tr>
      <w:tr w:rsidR="00697EB7" w:rsidRPr="00584D27" w:rsidTr="00697EB7">
        <w:trPr>
          <w:gridBefore w:val="1"/>
          <w:gridAfter w:val="1"/>
          <w:wBefore w:w="15" w:type="dxa"/>
          <w:wAfter w:w="20" w:type="dxa"/>
          <w:trHeight w:val="300"/>
        </w:trPr>
        <w:tc>
          <w:tcPr>
            <w:tcW w:w="8095" w:type="dxa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6A6A6"/>
            <w:noWrap/>
            <w:vAlign w:val="bottom"/>
            <w:hideMark/>
          </w:tcPr>
          <w:p w:rsidR="00697EB7" w:rsidRPr="00584D27" w:rsidRDefault="00697EB7" w:rsidP="008A17B9">
            <w:pPr>
              <w:jc w:val="center"/>
              <w:rPr>
                <w:rFonts w:ascii="Courier New" w:hAnsi="Courier New" w:cs="Courier New"/>
                <w:bCs/>
                <w:sz w:val="28"/>
                <w:szCs w:val="28"/>
                <w:lang w:val="es-ES"/>
              </w:rPr>
            </w:pPr>
            <w:r w:rsidRPr="00584D27">
              <w:rPr>
                <w:rFonts w:ascii="Courier New" w:hAnsi="Courier New" w:cs="Courier New"/>
                <w:bCs/>
                <w:sz w:val="28"/>
                <w:szCs w:val="28"/>
                <w:lang w:val="es-ES"/>
              </w:rPr>
              <w:lastRenderedPageBreak/>
              <w:t>ANEXO II</w:t>
            </w:r>
          </w:p>
        </w:tc>
      </w:tr>
      <w:tr w:rsidR="00697EB7" w:rsidRPr="00584D27" w:rsidTr="00697EB7">
        <w:trPr>
          <w:gridBefore w:val="1"/>
          <w:gridAfter w:val="1"/>
          <w:wBefore w:w="15" w:type="dxa"/>
          <w:wAfter w:w="20" w:type="dxa"/>
          <w:trHeight w:val="330"/>
        </w:trPr>
        <w:tc>
          <w:tcPr>
            <w:tcW w:w="8095" w:type="dxa"/>
            <w:gridSpan w:val="17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  <w:hideMark/>
          </w:tcPr>
          <w:p w:rsidR="00697EB7" w:rsidRPr="00584D27" w:rsidRDefault="00697EB7" w:rsidP="008A17B9">
            <w:pPr>
              <w:jc w:val="center"/>
              <w:rPr>
                <w:rFonts w:ascii="Courier New" w:hAnsi="Courier New" w:cs="Courier New"/>
                <w:bCs/>
                <w:szCs w:val="24"/>
                <w:lang w:val="es-ES"/>
              </w:rPr>
            </w:pPr>
            <w:r w:rsidRPr="00584D27">
              <w:rPr>
                <w:rFonts w:ascii="Courier New" w:hAnsi="Courier New" w:cs="Courier New"/>
                <w:bCs/>
                <w:szCs w:val="24"/>
                <w:lang w:val="es-ES"/>
              </w:rPr>
              <w:t>TABLA DE VALORES SEGÚN CATEGORÍA DE LA CONSTRUCCIÓN A PARTIR DEL AÑO 2021</w:t>
            </w:r>
          </w:p>
        </w:tc>
      </w:tr>
      <w:tr w:rsidR="00697EB7" w:rsidRPr="00584D27" w:rsidTr="00697EB7">
        <w:trPr>
          <w:gridBefore w:val="1"/>
          <w:gridAfter w:val="1"/>
          <w:wBefore w:w="15" w:type="dxa"/>
          <w:wAfter w:w="20" w:type="dxa"/>
          <w:trHeight w:val="330"/>
        </w:trPr>
        <w:tc>
          <w:tcPr>
            <w:tcW w:w="8095" w:type="dxa"/>
            <w:gridSpan w:val="17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7EB7" w:rsidRPr="00584D27" w:rsidRDefault="00697EB7" w:rsidP="008A17B9">
            <w:pPr>
              <w:rPr>
                <w:rFonts w:ascii="Courier New" w:hAnsi="Courier New" w:cs="Courier New"/>
                <w:bCs/>
                <w:szCs w:val="24"/>
                <w:lang w:val="es-ES"/>
              </w:rPr>
            </w:pPr>
          </w:p>
        </w:tc>
      </w:tr>
      <w:tr w:rsidR="00697EB7" w:rsidRPr="00584D27" w:rsidTr="00697EB7">
        <w:trPr>
          <w:gridBefore w:val="1"/>
          <w:gridAfter w:val="1"/>
          <w:wBefore w:w="15" w:type="dxa"/>
          <w:wAfter w:w="20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697EB7" w:rsidRPr="00584D27" w:rsidRDefault="00697EB7" w:rsidP="008A17B9">
            <w:pPr>
              <w:jc w:val="center"/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584D27">
              <w:rPr>
                <w:rFonts w:ascii="Calibri" w:hAnsi="Calibri"/>
                <w:bCs/>
                <w:sz w:val="22"/>
                <w:szCs w:val="22"/>
                <w:lang w:val="es-ES"/>
              </w:rPr>
              <w:t>Años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697EB7" w:rsidRPr="00584D27" w:rsidRDefault="00697EB7" w:rsidP="008A17B9">
            <w:pPr>
              <w:jc w:val="center"/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584D27">
              <w:rPr>
                <w:rFonts w:ascii="Calibri" w:hAnsi="Calibri"/>
                <w:bCs/>
                <w:sz w:val="22"/>
                <w:szCs w:val="22"/>
                <w:lang w:val="es-ES"/>
              </w:rPr>
              <w:t>Categoría 1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697EB7" w:rsidRPr="00584D27" w:rsidRDefault="00697EB7" w:rsidP="008A17B9">
            <w:pPr>
              <w:jc w:val="center"/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584D27">
              <w:rPr>
                <w:rFonts w:ascii="Calibri" w:hAnsi="Calibri"/>
                <w:bCs/>
                <w:sz w:val="22"/>
                <w:szCs w:val="22"/>
                <w:lang w:val="es-ES"/>
              </w:rPr>
              <w:t>Categoría 2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697EB7" w:rsidRPr="00584D27" w:rsidRDefault="00697EB7" w:rsidP="008A17B9">
            <w:pPr>
              <w:jc w:val="center"/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584D27">
              <w:rPr>
                <w:rFonts w:ascii="Calibri" w:hAnsi="Calibri"/>
                <w:bCs/>
                <w:sz w:val="22"/>
                <w:szCs w:val="22"/>
                <w:lang w:val="es-ES"/>
              </w:rPr>
              <w:t>Categoría 3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697EB7" w:rsidRPr="00584D27" w:rsidRDefault="00697EB7" w:rsidP="008A17B9">
            <w:pPr>
              <w:jc w:val="center"/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584D27">
              <w:rPr>
                <w:rFonts w:ascii="Calibri" w:hAnsi="Calibri"/>
                <w:bCs/>
                <w:sz w:val="22"/>
                <w:szCs w:val="22"/>
                <w:lang w:val="es-ES"/>
              </w:rPr>
              <w:t>Categoría 4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697EB7" w:rsidRPr="00584D27" w:rsidRDefault="00697EB7" w:rsidP="008A17B9">
            <w:pPr>
              <w:jc w:val="center"/>
              <w:rPr>
                <w:rFonts w:ascii="Calibri" w:hAnsi="Calibri"/>
                <w:bCs/>
                <w:sz w:val="22"/>
                <w:szCs w:val="22"/>
                <w:lang w:val="es-ES"/>
              </w:rPr>
            </w:pPr>
            <w:r w:rsidRPr="00584D27">
              <w:rPr>
                <w:rFonts w:ascii="Calibri" w:hAnsi="Calibri"/>
                <w:bCs/>
                <w:sz w:val="22"/>
                <w:szCs w:val="22"/>
                <w:lang w:val="es-ES"/>
              </w:rPr>
              <w:t>Categoría 5</w:t>
            </w:r>
          </w:p>
        </w:tc>
      </w:tr>
      <w:tr w:rsidR="00697EB7" w:rsidRPr="00B82BBB" w:rsidTr="00697EB7">
        <w:trPr>
          <w:gridBefore w:val="2"/>
          <w:wBefore w:w="35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1953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22,379.63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16,784.73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10,360.94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4,144.38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2,072.19    </w:t>
            </w:r>
          </w:p>
        </w:tc>
      </w:tr>
      <w:tr w:rsidR="00697EB7" w:rsidRPr="00B82BBB" w:rsidTr="00697EB7">
        <w:trPr>
          <w:gridBefore w:val="2"/>
          <w:wBefore w:w="35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1952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22,155.84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16,616.88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10,257.33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4,102.93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2,051.47    </w:t>
            </w:r>
          </w:p>
        </w:tc>
      </w:tr>
      <w:tr w:rsidR="00697EB7" w:rsidRPr="00B82BBB" w:rsidTr="00697EB7">
        <w:trPr>
          <w:gridBefore w:val="2"/>
          <w:wBefore w:w="35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1951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21,934.28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16,450.71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10,154.76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4,061.90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2,030.95    </w:t>
            </w:r>
          </w:p>
        </w:tc>
      </w:tr>
      <w:tr w:rsidR="00697EB7" w:rsidRPr="00B82BBB" w:rsidTr="00697EB7">
        <w:trPr>
          <w:gridBefore w:val="2"/>
          <w:wBefore w:w="35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1950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21,714.94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16,286.20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10,053.21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4,021.28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2,010.64    </w:t>
            </w:r>
          </w:p>
        </w:tc>
      </w:tr>
      <w:tr w:rsidR="00697EB7" w:rsidRPr="00B82BBB" w:rsidTr="00697EB7">
        <w:trPr>
          <w:gridBefore w:val="2"/>
          <w:wBefore w:w="35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1949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21,497.79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16,123.34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 9,952.68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3,981.07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1,990.54    </w:t>
            </w:r>
          </w:p>
        </w:tc>
      </w:tr>
      <w:tr w:rsidR="00697EB7" w:rsidRPr="00B82BBB" w:rsidTr="00697EB7">
        <w:trPr>
          <w:gridBefore w:val="2"/>
          <w:wBefore w:w="35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1948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21,282.81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15,962.11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 9,853.15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3,941.26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1,970.63    </w:t>
            </w:r>
          </w:p>
        </w:tc>
      </w:tr>
      <w:tr w:rsidR="00697EB7" w:rsidRPr="00B82BBB" w:rsidTr="00697EB7">
        <w:trPr>
          <w:gridBefore w:val="2"/>
          <w:wBefore w:w="35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1947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21,069.98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15,802.49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 9,754.62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3,901.85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1,950.92    </w:t>
            </w:r>
          </w:p>
        </w:tc>
      </w:tr>
      <w:tr w:rsidR="00697EB7" w:rsidRPr="00B82BBB" w:rsidTr="00697EB7">
        <w:trPr>
          <w:gridBefore w:val="2"/>
          <w:wBefore w:w="35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1946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20,859.28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15,644.46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 9,657.07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3,862.83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1,931.41    </w:t>
            </w:r>
          </w:p>
        </w:tc>
      </w:tr>
      <w:tr w:rsidR="00697EB7" w:rsidRPr="00B82BBB" w:rsidTr="00697EB7">
        <w:trPr>
          <w:gridBefore w:val="2"/>
          <w:wBefore w:w="35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1945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20,650.69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15,488.02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 9,560.50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3,824.20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1,912.10    </w:t>
            </w:r>
          </w:p>
        </w:tc>
      </w:tr>
      <w:tr w:rsidR="00697EB7" w:rsidRPr="00B82BBB" w:rsidTr="00697EB7">
        <w:trPr>
          <w:gridBefore w:val="2"/>
          <w:wBefore w:w="35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1944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20,444.18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15,333.14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 9,464.90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3,785.96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1,892.98    </w:t>
            </w:r>
          </w:p>
        </w:tc>
      </w:tr>
      <w:tr w:rsidR="00697EB7" w:rsidRPr="00B82BBB" w:rsidTr="00697EB7">
        <w:trPr>
          <w:gridBefore w:val="2"/>
          <w:wBefore w:w="35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1943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20,239.74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15,179.81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 9,370.25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3,748.10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1,874.05    </w:t>
            </w:r>
          </w:p>
        </w:tc>
      </w:tr>
      <w:tr w:rsidR="00697EB7" w:rsidRPr="00B82BBB" w:rsidTr="00697EB7">
        <w:trPr>
          <w:gridBefore w:val="2"/>
          <w:wBefore w:w="35" w:type="dxa"/>
          <w:trHeight w:val="315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1942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20,037.34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15,028.01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 9,276.55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3,710.62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1,855.31    </w:t>
            </w:r>
          </w:p>
        </w:tc>
      </w:tr>
      <w:tr w:rsidR="00697EB7" w:rsidRPr="00B82BBB" w:rsidTr="00697EB7">
        <w:trPr>
          <w:gridBefore w:val="2"/>
          <w:wBefore w:w="35" w:type="dxa"/>
          <w:trHeight w:val="315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1941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19,836.97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14,877.73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 9,183.78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3,673.51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1,836.76    </w:t>
            </w:r>
          </w:p>
        </w:tc>
      </w:tr>
      <w:tr w:rsidR="00697EB7" w:rsidRPr="00B82BBB" w:rsidTr="00697EB7">
        <w:trPr>
          <w:gridBefore w:val="2"/>
          <w:wBefore w:w="35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1940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19,638.60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14,728.95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 9,091.94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3,636.78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1,818.39    </w:t>
            </w:r>
          </w:p>
        </w:tc>
      </w:tr>
      <w:tr w:rsidR="00697EB7" w:rsidRPr="00B82BBB" w:rsidTr="00697EB7">
        <w:trPr>
          <w:gridBefore w:val="2"/>
          <w:wBefore w:w="35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1939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19,442.21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14,581.66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 9,001.02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3,600.41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1,800.20    </w:t>
            </w:r>
          </w:p>
        </w:tc>
      </w:tr>
      <w:tr w:rsidR="00697EB7" w:rsidRPr="00B82BBB" w:rsidTr="00697EB7">
        <w:trPr>
          <w:gridBefore w:val="2"/>
          <w:wBefore w:w="35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1938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19,247.79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14,435.84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 8,911.01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3,564.41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1,782.20    </w:t>
            </w:r>
          </w:p>
        </w:tc>
      </w:tr>
      <w:tr w:rsidR="00697EB7" w:rsidRPr="00B82BBB" w:rsidTr="00697EB7">
        <w:trPr>
          <w:gridBefore w:val="2"/>
          <w:wBefore w:w="35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1937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19,055.31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14,291.49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 8,821.90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3,528.76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1,764.38    </w:t>
            </w:r>
          </w:p>
        </w:tc>
      </w:tr>
      <w:tr w:rsidR="00697EB7" w:rsidRPr="00B82BBB" w:rsidTr="00697EB7">
        <w:trPr>
          <w:gridBefore w:val="2"/>
          <w:wBefore w:w="35" w:type="dxa"/>
          <w:trHeight w:val="300"/>
        </w:trPr>
        <w:tc>
          <w:tcPr>
            <w:tcW w:w="11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jc w:val="center"/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1936 y </w:t>
            </w:r>
            <w:proofErr w:type="spellStart"/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ant</w:t>
            </w:r>
            <w:proofErr w:type="spellEnd"/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2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18,864.76    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14,148.57    </w:t>
            </w:r>
          </w:p>
        </w:tc>
        <w:tc>
          <w:tcPr>
            <w:tcW w:w="12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 8,733.69    </w:t>
            </w:r>
          </w:p>
        </w:tc>
        <w:tc>
          <w:tcPr>
            <w:tcW w:w="12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 3,493.47    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7EB7" w:rsidRPr="00B82BBB" w:rsidRDefault="00697EB7" w:rsidP="008A17B9">
            <w:pPr>
              <w:rPr>
                <w:rFonts w:ascii="Calibri" w:hAnsi="Calibri"/>
                <w:b w:val="0"/>
                <w:sz w:val="22"/>
                <w:szCs w:val="22"/>
                <w:lang w:val="es-ES"/>
              </w:rPr>
            </w:pPr>
            <w:r w:rsidRPr="00B82BBB">
              <w:rPr>
                <w:rFonts w:ascii="Calibri" w:hAnsi="Calibri"/>
                <w:b w:val="0"/>
                <w:sz w:val="22"/>
                <w:szCs w:val="22"/>
                <w:lang w:val="es-ES"/>
              </w:rPr>
              <w:t xml:space="preserve">  1,746.74    </w:t>
            </w:r>
          </w:p>
        </w:tc>
      </w:tr>
    </w:tbl>
    <w:p w:rsidR="00697EB7" w:rsidRDefault="00697EB7" w:rsidP="00697EB7"/>
    <w:p w:rsidR="0006007E" w:rsidRDefault="0006007E">
      <w:bookmarkStart w:id="0" w:name="_GoBack"/>
      <w:bookmarkEnd w:id="0"/>
    </w:p>
    <w:sectPr w:rsidR="0006007E" w:rsidSect="00584D27">
      <w:pgSz w:w="12240" w:h="15840"/>
      <w:pgMar w:top="1418" w:right="1701" w:bottom="226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D27"/>
    <w:rsid w:val="0006007E"/>
    <w:rsid w:val="00584D27"/>
    <w:rsid w:val="0069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D405CDD-0AA4-467C-B404-CBCF4A28E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4D27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1225</Words>
  <Characters>6739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frodriguez</dc:creator>
  <cp:keywords/>
  <dc:description/>
  <cp:lastModifiedBy>frodriguez</cp:lastModifiedBy>
  <cp:revision>2</cp:revision>
  <dcterms:created xsi:type="dcterms:W3CDTF">2020-12-22T12:26:00Z</dcterms:created>
  <dcterms:modified xsi:type="dcterms:W3CDTF">2020-12-22T12:26:00Z</dcterms:modified>
</cp:coreProperties>
</file>